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C4BC" w14:textId="310EEA38" w:rsidR="00013D54" w:rsidRPr="006A6648" w:rsidRDefault="00013D54" w:rsidP="006A6648">
      <w:pPr>
        <w:pStyle w:val="Nagwek1"/>
      </w:pPr>
      <w:r w:rsidRPr="006A6648">
        <w:t>Ogłoszenie Prezydenta Miasta Włocławek</w:t>
      </w:r>
      <w:r w:rsidR="00270B65" w:rsidRPr="006A6648">
        <w:t xml:space="preserve"> </w:t>
      </w:r>
      <w:r w:rsidRPr="006A6648">
        <w:t>o wyłożeniu do publicznego wglądu</w:t>
      </w:r>
      <w:r w:rsidR="006A6648" w:rsidRPr="006A6648">
        <w:t xml:space="preserve"> </w:t>
      </w:r>
      <w:r w:rsidRPr="006A6648">
        <w:t>projektu miejscowego planu zagospodarowania przestrzennego</w:t>
      </w:r>
    </w:p>
    <w:p w14:paraId="5AF26658" w14:textId="77777777" w:rsidR="00013D54" w:rsidRPr="00270B65" w:rsidRDefault="00013D54" w:rsidP="00270B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4D1629" w14:textId="46558BCE" w:rsidR="00013D54" w:rsidRPr="00270B65" w:rsidRDefault="00013D54" w:rsidP="00270B6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>Na podstawie art. 17 pkt 9 i 11 Ustawy z dnia 27 marca 2003r. o planowaniu i zagospodarowaniu przestrzennym (Dz. U. z 202</w:t>
      </w:r>
      <w:r w:rsidR="00762BC7" w:rsidRPr="00270B6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>r., t.j. poz. </w:t>
      </w:r>
      <w:r w:rsidR="00762BC7" w:rsidRPr="00270B65">
        <w:rPr>
          <w:rFonts w:ascii="Arial" w:eastAsia="Times New Roman" w:hAnsi="Arial" w:cs="Arial"/>
          <w:sz w:val="24"/>
          <w:szCs w:val="24"/>
          <w:lang w:eastAsia="pl-PL"/>
        </w:rPr>
        <w:t>503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>), art. 39 ust. 1 pkt 2-6 i art. 54 ust. 2 i 3 Ustawy z dnia 3 października 2008r. o udostępnianiu informacji o środowisku i jego ochronie, udziale społeczeństwa w ochronie środowiska oraz o ocenach oddziaływania na środowisko (Dz. U. z 202</w:t>
      </w:r>
      <w:r w:rsidR="005A077B" w:rsidRPr="00270B6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>r., poz. </w:t>
      </w:r>
      <w:r w:rsidR="005A077B" w:rsidRPr="00270B65">
        <w:rPr>
          <w:rFonts w:ascii="Arial" w:eastAsia="Times New Roman" w:hAnsi="Arial" w:cs="Arial"/>
          <w:sz w:val="24"/>
          <w:szCs w:val="24"/>
          <w:lang w:eastAsia="pl-PL"/>
        </w:rPr>
        <w:t>1029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 z późn. zm.) oraz zgodnie z Uchwałą Nr </w:t>
      </w:r>
      <w:r w:rsidR="00762BC7"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IX/64/2019 Rady Miasta Włocławek z dnia 23 kwietnia 2019 r. 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w sprawie przystąpienia do sporządzenia miejscowego planu, 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zawiadamiam o wyłożeniu do publicznego wglądu projektu miejscowego planu zagospodarowania przestrzennego </w:t>
      </w:r>
      <w:r w:rsidR="0021232F"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miasta Włocławek dla obszaru położonego pomiędzy ulicą Chmielną, Aleją Chopina, ulicą Warszawską, Placem Wolności, ulicą 3 Maja, Starym Rynkiem, ulicą Św. Jana, brzegiem rzeki Wisły oraz położonego w rejonie ulicy Ogniowej 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wraz z „Prognozą oddziaływania na środowisko ustaleń miejscowego planu zagospodarowania przestrzennego”, 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</w:t>
      </w:r>
      <w:r w:rsidR="002039C3"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13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039C3"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2039C3"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r. do 1</w:t>
      </w:r>
      <w:r w:rsidR="008D2291"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D2291"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października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2022r.,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 w siedzibie Urzędu Miasta Włocławek przy Zielonym Rynku 11/13, w godzinach pracy urzędu (pokój 411, </w:t>
      </w:r>
      <w:r w:rsidR="000906BE" w:rsidRPr="00270B6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>IV-piętro).</w:t>
      </w:r>
    </w:p>
    <w:p w14:paraId="0D41581A" w14:textId="77777777" w:rsidR="00270B65" w:rsidRDefault="00013D54" w:rsidP="00270B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857F4B7" w14:textId="1EDD8981" w:rsidR="00013D54" w:rsidRPr="00270B65" w:rsidRDefault="00013D54" w:rsidP="00270B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Dyskusja publiczna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 nad przyjętymi w projekcie planu miejscowego rozwiązaniami odbędzie się 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07A3"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20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407A3"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="00F407A3" w:rsidRPr="00270B65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F407A3"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r. (</w:t>
      </w:r>
      <w:r w:rsidR="00F407A3"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wtorek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(sala nr 4 - parter), 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16.00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CA29EFF" w14:textId="77777777" w:rsidR="00270B65" w:rsidRDefault="00013D54" w:rsidP="00270B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7153F7CE" w14:textId="33F0EC36" w:rsidR="00013D54" w:rsidRPr="00270B65" w:rsidRDefault="00013D54" w:rsidP="00270B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>Zgodnie z art. 18 ust. 1-2 Ustawy z dnia 27 marca 2003r. o planowaniu i zagospodarowaniu przestrzennym (Dz. U. z 202</w:t>
      </w:r>
      <w:r w:rsidR="008D2291" w:rsidRPr="00270B6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>r., t.j. poz. </w:t>
      </w:r>
      <w:r w:rsidR="008D2291" w:rsidRPr="00270B65">
        <w:rPr>
          <w:rFonts w:ascii="Arial" w:eastAsia="Times New Roman" w:hAnsi="Arial" w:cs="Arial"/>
          <w:sz w:val="24"/>
          <w:szCs w:val="24"/>
          <w:lang w:eastAsia="pl-PL"/>
        </w:rPr>
        <w:t>503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>.) oraz zgodnie z art. 39 ust. 1 pkt 3 i art. 40 Ustawy z dnia 3 października 2008r. o udostępnianiu informacji o środowisku i jego ochronie, udziale społeczeństwa w ochronie środowiska oraz o ocenach oddziaływania na środowisko (Dz. U. z 202</w:t>
      </w:r>
      <w:r w:rsidR="005A077B" w:rsidRPr="00270B6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r., </w:t>
      </w:r>
      <w:r w:rsidR="005A077B" w:rsidRPr="00270B65">
        <w:rPr>
          <w:rFonts w:ascii="Arial" w:eastAsia="Times New Roman" w:hAnsi="Arial" w:cs="Arial"/>
          <w:sz w:val="24"/>
          <w:szCs w:val="24"/>
          <w:lang w:eastAsia="pl-PL"/>
        </w:rPr>
        <w:t>poz. 1029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 z późn. zm.), każdy, kto kwestionuje ustalenia przyjęte w projekcie planu miejscowego wyłożonym do publicznego wglądu, może wnieść uwagi w terminie wyznaczonym w ogłoszeniu.</w:t>
      </w:r>
    </w:p>
    <w:p w14:paraId="1BD349D7" w14:textId="77777777" w:rsidR="00270B65" w:rsidRDefault="00013D54" w:rsidP="00270B6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</w:p>
    <w:p w14:paraId="3D56862F" w14:textId="045E0116" w:rsidR="00013D54" w:rsidRPr="00270B65" w:rsidRDefault="00013D54" w:rsidP="00270B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tooltip="Adres strony internetowej Biuletynu Informacji Publicznej Urzędu Miasta Włocławek" w:history="1">
        <w:r w:rsidRPr="00270B65">
          <w:rPr>
            <w:rFonts w:ascii="Arial" w:eastAsia="Times New Roman" w:hAnsi="Arial" w:cs="Arial"/>
            <w:color w:val="0563C1"/>
            <w:sz w:val="24"/>
            <w:szCs w:val="24"/>
            <w:lang w:eastAsia="pl-PL"/>
          </w:rPr>
          <w:t>http://www.bip.um.wlocl.pl</w:t>
        </w:r>
      </w:hyperlink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3C92AEF" w14:textId="77777777" w:rsidR="00270B65" w:rsidRDefault="00270B65" w:rsidP="00270B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6685BA" w14:textId="643FD0E4" w:rsidR="00013D54" w:rsidRPr="00270B65" w:rsidRDefault="00013D54" w:rsidP="00270B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6" w:tooltip="Poczta e-mail Wydziału Architektury Urzędu Miasta Włocławek" w:history="1">
        <w:r w:rsidRPr="00270B65">
          <w:rPr>
            <w:rFonts w:ascii="Arial" w:eastAsia="Times New Roman" w:hAnsi="Arial" w:cs="Arial"/>
            <w:color w:val="0070C0"/>
            <w:sz w:val="24"/>
            <w:szCs w:val="24"/>
            <w:lang w:eastAsia="pl-PL"/>
          </w:rPr>
          <w:t>architektura@um.wloclawek.pl</w:t>
        </w:r>
      </w:hyperlink>
      <w:r w:rsidRPr="00270B65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,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 lub poprzez platformę ePUAP, w nieprzekraczalnym terminie </w:t>
      </w:r>
      <w:r w:rsidRPr="00270B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Pr="00270B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5407F3" w:rsidRPr="00270B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FF2940" w:rsidRPr="00270B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listopada</w:t>
      </w:r>
      <w:r w:rsidRPr="00270B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2022r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250370" w14:textId="77777777" w:rsidR="002D3F30" w:rsidRPr="00270B65" w:rsidRDefault="00013D54" w:rsidP="00270B6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1201DBD9" w14:textId="77777777" w:rsidR="00013D54" w:rsidRPr="00270B65" w:rsidRDefault="00013D54" w:rsidP="00270B65">
      <w:pPr>
        <w:spacing w:after="0" w:line="240" w:lineRule="auto"/>
        <w:ind w:left="566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Włocławek</w:t>
      </w:r>
    </w:p>
    <w:p w14:paraId="2C5F5950" w14:textId="77777777" w:rsidR="002D3F30" w:rsidRPr="00270B65" w:rsidRDefault="002D3F30" w:rsidP="00270B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F20B29" w14:textId="4FC4F61C" w:rsidR="00013D54" w:rsidRPr="00270B65" w:rsidRDefault="001F1943" w:rsidP="00270B6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  <w:r w:rsidR="00013D54" w:rsidRPr="006A6648">
        <w:rPr>
          <w:rStyle w:val="Nagwek2Znak"/>
        </w:rPr>
        <w:lastRenderedPageBreak/>
        <w:t>Klauzula informacyjna dotycząca przetwarzania danych osobowych w związku z procedurą planistyczną sporządzania miejscowego planu zagospodarowania przestrzennego</w:t>
      </w:r>
      <w:r w:rsidR="00013D54" w:rsidRPr="00270B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40A2FE1C" w14:textId="77777777" w:rsidR="00013D54" w:rsidRPr="00270B65" w:rsidRDefault="00013D54" w:rsidP="00270B6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47FB4652" w14:textId="2E5A9297" w:rsidR="00013D54" w:rsidRPr="00270B65" w:rsidRDefault="00013D54" w:rsidP="00270B6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7" w:tooltip="Adres poczty e-mail Urzędu Miasta Włocławek" w:history="1">
        <w:r w:rsidRPr="00270B65">
          <w:rPr>
            <w:rFonts w:ascii="Arial" w:eastAsia="Times New Roman" w:hAnsi="Arial" w:cs="Arial"/>
            <w:color w:val="0563C1"/>
            <w:sz w:val="24"/>
            <w:szCs w:val="24"/>
            <w:lang w:eastAsia="pl-PL"/>
          </w:rPr>
          <w:t>poczta@um.wloclawek.pl</w:t>
        </w:r>
      </w:hyperlink>
      <w:r w:rsidRPr="00270B65">
        <w:rPr>
          <w:rFonts w:ascii="Arial" w:eastAsia="Times New Roman" w:hAnsi="Arial" w:cs="Arial"/>
          <w:sz w:val="24"/>
          <w:szCs w:val="24"/>
          <w:lang w:eastAsia="pl-PL"/>
        </w:rPr>
        <w:t>, nr telefonu: (54) 414-40-00 lub pisemnie na adres siedziby urzędu;</w:t>
      </w:r>
    </w:p>
    <w:p w14:paraId="0DC5A2F1" w14:textId="6A5826D0" w:rsidR="00013D54" w:rsidRPr="00270B65" w:rsidRDefault="00013D54" w:rsidP="00270B6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8" w:tooltip="Adres e-mail Inspektora Ochrony Danych Urzędu miasta Włocławek" w:history="1">
        <w:r w:rsidRPr="00270B65">
          <w:rPr>
            <w:rFonts w:ascii="Arial" w:eastAsia="Times New Roman" w:hAnsi="Arial" w:cs="Arial"/>
            <w:color w:val="0563C1"/>
            <w:sz w:val="24"/>
            <w:szCs w:val="24"/>
            <w:lang w:eastAsia="pl-PL"/>
          </w:rPr>
          <w:t>iod@um.wloclawek.pl</w:t>
        </w:r>
      </w:hyperlink>
      <w:r w:rsidRPr="00270B65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7208A148" w14:textId="77777777" w:rsidR="00013D54" w:rsidRPr="00270B65" w:rsidRDefault="00013D54" w:rsidP="00270B6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270B65">
        <w:rPr>
          <w:rFonts w:ascii="Arial" w:eastAsia="Times New Roman" w:hAnsi="Arial" w:cs="Arial"/>
          <w:b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0204E07" w14:textId="77777777" w:rsidR="00013D54" w:rsidRPr="00270B65" w:rsidRDefault="00013D54" w:rsidP="00270B6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270B65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025E3A96" w14:textId="77777777" w:rsidR="00013D54" w:rsidRPr="00270B65" w:rsidRDefault="00013D54" w:rsidP="00270B6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73FA5060" w14:textId="77777777" w:rsidR="00013D54" w:rsidRPr="00270B65" w:rsidRDefault="00013D54" w:rsidP="00270B6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270B65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0"/>
    </w:p>
    <w:p w14:paraId="64EA6272" w14:textId="77777777" w:rsidR="00013D54" w:rsidRPr="00270B65" w:rsidRDefault="00013D54" w:rsidP="00270B6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270B6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0ECF8BA7" w14:textId="4CD61A0B" w:rsidR="00DB785D" w:rsidRPr="00270B65" w:rsidRDefault="00013D54" w:rsidP="00270B6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9" w:tooltip="Adres strony internetowej prowadzący do polityki prywatności Urzędu Miasta Włocławek" w:history="1">
        <w:r w:rsidRPr="00270B65">
          <w:rPr>
            <w:rFonts w:ascii="Arial" w:eastAsia="Times New Roman" w:hAnsi="Arial" w:cs="Arial"/>
            <w:color w:val="0563C1"/>
            <w:sz w:val="24"/>
            <w:szCs w:val="24"/>
            <w:lang w:eastAsia="pl-PL"/>
          </w:rPr>
          <w:t>http://www.bip.um.wlocl.pl/polityka-prywatnosci</w:t>
        </w:r>
      </w:hyperlink>
      <w:r w:rsidRPr="00270B65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</w:p>
    <w:sectPr w:rsidR="00DB785D" w:rsidRPr="00270B65" w:rsidSect="00650A1B">
      <w:pgSz w:w="11906" w:h="16838"/>
      <w:pgMar w:top="96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7679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0"/>
    <w:rsid w:val="00013D54"/>
    <w:rsid w:val="00023BC0"/>
    <w:rsid w:val="000906BE"/>
    <w:rsid w:val="000C511E"/>
    <w:rsid w:val="000D3EBC"/>
    <w:rsid w:val="001D0A2E"/>
    <w:rsid w:val="001F1943"/>
    <w:rsid w:val="002039C3"/>
    <w:rsid w:val="0021232F"/>
    <w:rsid w:val="00270B65"/>
    <w:rsid w:val="002D3F30"/>
    <w:rsid w:val="002D40C4"/>
    <w:rsid w:val="00323D6F"/>
    <w:rsid w:val="00485458"/>
    <w:rsid w:val="004A7FE2"/>
    <w:rsid w:val="00537370"/>
    <w:rsid w:val="005407F3"/>
    <w:rsid w:val="005805DE"/>
    <w:rsid w:val="005A077B"/>
    <w:rsid w:val="00607616"/>
    <w:rsid w:val="00650A1B"/>
    <w:rsid w:val="0067711C"/>
    <w:rsid w:val="006A6648"/>
    <w:rsid w:val="00716FBC"/>
    <w:rsid w:val="00762BC7"/>
    <w:rsid w:val="007E623B"/>
    <w:rsid w:val="0081649F"/>
    <w:rsid w:val="00846236"/>
    <w:rsid w:val="008D2291"/>
    <w:rsid w:val="0090501D"/>
    <w:rsid w:val="00905D8A"/>
    <w:rsid w:val="0099441C"/>
    <w:rsid w:val="00B5019E"/>
    <w:rsid w:val="00BD5F86"/>
    <w:rsid w:val="00C87DA0"/>
    <w:rsid w:val="00D21021"/>
    <w:rsid w:val="00DB785D"/>
    <w:rsid w:val="00F407A3"/>
    <w:rsid w:val="00FA03B5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8A6A"/>
  <w15:chartTrackingRefBased/>
  <w15:docId w15:val="{6C60AABF-780F-4557-925D-F23D766D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648"/>
    <w:pPr>
      <w:spacing w:after="0" w:line="240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6648"/>
    <w:pPr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648"/>
    <w:rPr>
      <w:rFonts w:ascii="Arial" w:eastAsia="Times New Roman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6648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Prezydenta Miasta Włocławek o wyłożeniu do publicznego wglądu</vt:lpstr>
    </vt:vector>
  </TitlesOfParts>
  <Company/>
  <LinksUpToDate>false</LinksUpToDate>
  <CharactersWithSpaces>5733</CharactersWithSpaces>
  <SharedDoc>false</SharedDoc>
  <HLinks>
    <vt:vector size="30" baseType="variant">
      <vt:variant>
        <vt:i4>8126522</vt:i4>
      </vt:variant>
      <vt:variant>
        <vt:i4>12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6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3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</dc:title>
  <dc:subject/>
  <dc:creator>Anna Pasik</dc:creator>
  <cp:keywords/>
  <cp:lastModifiedBy>Łukasz Stolarski</cp:lastModifiedBy>
  <cp:revision>3</cp:revision>
  <cp:lastPrinted>2022-08-10T10:22:00Z</cp:lastPrinted>
  <dcterms:created xsi:type="dcterms:W3CDTF">2022-09-05T06:51:00Z</dcterms:created>
  <dcterms:modified xsi:type="dcterms:W3CDTF">2022-09-05T06:52:00Z</dcterms:modified>
</cp:coreProperties>
</file>