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4A93" w14:textId="087C2DDE" w:rsidR="000D78BD" w:rsidRPr="00537BD4" w:rsidRDefault="000D78BD" w:rsidP="00537BD4">
      <w:pPr>
        <w:pStyle w:val="Nagwek1"/>
      </w:pPr>
      <w:r w:rsidRPr="00537BD4">
        <w:t xml:space="preserve">Zarządzenie Nr </w:t>
      </w:r>
      <w:r w:rsidR="0047464A" w:rsidRPr="00537BD4">
        <w:t>337/2022</w:t>
      </w:r>
      <w:r w:rsidR="00970F0B" w:rsidRPr="00537BD4">
        <w:t xml:space="preserve"> </w:t>
      </w:r>
      <w:r w:rsidRPr="00537BD4">
        <w:t>Prezydenta Miasta Włocławek</w:t>
      </w:r>
      <w:r w:rsidR="00970F0B" w:rsidRPr="00537BD4">
        <w:t xml:space="preserve"> </w:t>
      </w:r>
      <w:r w:rsidRPr="00537BD4">
        <w:t xml:space="preserve">z dnia </w:t>
      </w:r>
      <w:r w:rsidR="0047464A" w:rsidRPr="00537BD4">
        <w:t>6 października 2022 r.</w:t>
      </w:r>
    </w:p>
    <w:p w14:paraId="71FBD093" w14:textId="77777777" w:rsidR="000D78BD" w:rsidRPr="002C69D9" w:rsidRDefault="000D78BD" w:rsidP="00537BD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47D9C40" w14:textId="77777777" w:rsidR="000D78BD" w:rsidRPr="002C69D9" w:rsidRDefault="000D78BD" w:rsidP="00537BD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C69D9">
        <w:rPr>
          <w:rFonts w:ascii="Arial" w:hAnsi="Arial" w:cs="Arial"/>
          <w:b/>
          <w:sz w:val="24"/>
          <w:szCs w:val="24"/>
        </w:rPr>
        <w:t>zmieniające zarządzenie w sprawie wyznaczenia osoby zastępującej Inspektora Ochrony Danych w Urzędzie Miasta Włocławek</w:t>
      </w:r>
    </w:p>
    <w:p w14:paraId="41E01F0A" w14:textId="77777777" w:rsidR="000D78BD" w:rsidRPr="002C69D9" w:rsidRDefault="000D78BD" w:rsidP="00537BD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E1389AA" w14:textId="1EF848BC" w:rsidR="000D78BD" w:rsidRPr="002C69D9" w:rsidRDefault="000D78BD" w:rsidP="00537B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C69D9">
        <w:rPr>
          <w:rFonts w:ascii="Arial" w:hAnsi="Arial" w:cs="Arial"/>
          <w:sz w:val="24"/>
          <w:szCs w:val="24"/>
        </w:rPr>
        <w:tab/>
        <w:t>Na podstawie art. 31 i art. 33 ust</w:t>
      </w:r>
      <w:r w:rsidR="00F21656" w:rsidRPr="002C69D9">
        <w:rPr>
          <w:rFonts w:ascii="Arial" w:hAnsi="Arial" w:cs="Arial"/>
          <w:sz w:val="24"/>
          <w:szCs w:val="24"/>
        </w:rPr>
        <w:t>.</w:t>
      </w:r>
      <w:r w:rsidRPr="002C69D9">
        <w:rPr>
          <w:rFonts w:ascii="Arial" w:hAnsi="Arial" w:cs="Arial"/>
          <w:sz w:val="24"/>
          <w:szCs w:val="24"/>
        </w:rPr>
        <w:t xml:space="preserve"> 3 ustawy z dnia 8 marca 1990 r. o samorządzie gminnym </w:t>
      </w:r>
      <w:r w:rsidR="006B56DC" w:rsidRPr="002C69D9">
        <w:rPr>
          <w:rFonts w:ascii="Arial" w:hAnsi="Arial" w:cs="Arial"/>
          <w:sz w:val="24"/>
          <w:szCs w:val="24"/>
        </w:rPr>
        <w:t>(Dz.U. z 2022 r. poz. 559, poz. 1005 i poz. 1079</w:t>
      </w:r>
      <w:r w:rsidRPr="002C69D9">
        <w:rPr>
          <w:rFonts w:ascii="Arial" w:hAnsi="Arial" w:cs="Arial"/>
          <w:sz w:val="24"/>
          <w:szCs w:val="24"/>
        </w:rPr>
        <w:t xml:space="preserve">) </w:t>
      </w:r>
      <w:r w:rsidR="004B0093" w:rsidRPr="002C69D9">
        <w:rPr>
          <w:rFonts w:ascii="Arial" w:hAnsi="Arial" w:cs="Arial"/>
          <w:sz w:val="24"/>
          <w:szCs w:val="24"/>
        </w:rPr>
        <w:t xml:space="preserve">i </w:t>
      </w:r>
      <w:r w:rsidRPr="002C69D9">
        <w:rPr>
          <w:rFonts w:ascii="Arial" w:hAnsi="Arial" w:cs="Arial"/>
          <w:sz w:val="24"/>
          <w:szCs w:val="24"/>
        </w:rPr>
        <w:t>art. 11a ustawy z dnia 10 maja 2018 r. o ochronie danych osobowych (Dz.U z 2019 r. poz. 1781)</w:t>
      </w:r>
    </w:p>
    <w:p w14:paraId="5E952017" w14:textId="77777777" w:rsidR="000D78BD" w:rsidRPr="002C69D9" w:rsidRDefault="000D78BD" w:rsidP="00537BD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FCEA53" w14:textId="77777777" w:rsidR="000D78BD" w:rsidRPr="002C69D9" w:rsidRDefault="000D78BD" w:rsidP="00537BD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2C69D9">
        <w:rPr>
          <w:rFonts w:ascii="Arial" w:hAnsi="Arial" w:cs="Arial"/>
          <w:b/>
          <w:sz w:val="24"/>
          <w:szCs w:val="24"/>
        </w:rPr>
        <w:t>zarządzam, co następuje:</w:t>
      </w:r>
    </w:p>
    <w:p w14:paraId="16B62F12" w14:textId="77777777" w:rsidR="000D78BD" w:rsidRPr="002C69D9" w:rsidRDefault="000D78BD" w:rsidP="00537BD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63892DD" w14:textId="77777777" w:rsidR="000D78BD" w:rsidRPr="002C69D9" w:rsidRDefault="00252531" w:rsidP="00537BD4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2C69D9">
        <w:rPr>
          <w:rFonts w:ascii="Arial" w:hAnsi="Arial" w:cs="Arial"/>
          <w:sz w:val="24"/>
          <w:szCs w:val="24"/>
        </w:rPr>
        <w:t>§ 1.</w:t>
      </w:r>
      <w:r w:rsidRPr="002C69D9">
        <w:rPr>
          <w:rFonts w:ascii="Arial" w:hAnsi="Arial" w:cs="Arial"/>
          <w:sz w:val="24"/>
          <w:szCs w:val="24"/>
        </w:rPr>
        <w:tab/>
        <w:t>W Zarządzeniu Nr 109</w:t>
      </w:r>
      <w:r w:rsidR="00C10A64" w:rsidRPr="002C69D9">
        <w:rPr>
          <w:rFonts w:ascii="Arial" w:hAnsi="Arial" w:cs="Arial"/>
          <w:sz w:val="24"/>
          <w:szCs w:val="24"/>
        </w:rPr>
        <w:t xml:space="preserve">/2021 Prezydenta Miasta Włocławek z dnia 31 marca 2021 r. w sprawie wyznaczenia osoby zastępującej </w:t>
      </w:r>
      <w:r w:rsidR="00D8638B" w:rsidRPr="002C69D9">
        <w:rPr>
          <w:rFonts w:ascii="Arial" w:hAnsi="Arial" w:cs="Arial"/>
          <w:sz w:val="24"/>
          <w:szCs w:val="24"/>
        </w:rPr>
        <w:t xml:space="preserve">Inspektora </w:t>
      </w:r>
      <w:r w:rsidR="00C10A64" w:rsidRPr="002C69D9">
        <w:rPr>
          <w:rFonts w:ascii="Arial" w:hAnsi="Arial" w:cs="Arial"/>
          <w:sz w:val="24"/>
          <w:szCs w:val="24"/>
        </w:rPr>
        <w:t>Ochrony Dan</w:t>
      </w:r>
      <w:r w:rsidR="00EA7FD6" w:rsidRPr="002C69D9">
        <w:rPr>
          <w:rFonts w:ascii="Arial" w:hAnsi="Arial" w:cs="Arial"/>
          <w:sz w:val="24"/>
          <w:szCs w:val="24"/>
        </w:rPr>
        <w:t>ych w Urzędzie Miasta Włocławek § 2 otrzymuje brzmienie:</w:t>
      </w:r>
    </w:p>
    <w:p w14:paraId="23671382" w14:textId="360B18C8" w:rsidR="00EA7FD6" w:rsidRPr="002C69D9" w:rsidRDefault="00D8638B" w:rsidP="00537BD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2C69D9">
        <w:rPr>
          <w:rFonts w:ascii="Arial" w:hAnsi="Arial" w:cs="Arial"/>
          <w:sz w:val="24"/>
          <w:szCs w:val="24"/>
        </w:rPr>
        <w:t>„</w:t>
      </w:r>
      <w:r w:rsidR="00D509FD" w:rsidRPr="002C69D9">
        <w:rPr>
          <w:rFonts w:ascii="Arial" w:hAnsi="Arial" w:cs="Arial"/>
          <w:sz w:val="24"/>
          <w:szCs w:val="24"/>
        </w:rPr>
        <w:t>§ 2</w:t>
      </w:r>
      <w:r w:rsidRPr="002C69D9">
        <w:rPr>
          <w:rFonts w:ascii="Arial" w:hAnsi="Arial" w:cs="Arial"/>
          <w:sz w:val="24"/>
          <w:szCs w:val="24"/>
        </w:rPr>
        <w:t xml:space="preserve">. </w:t>
      </w:r>
      <w:r w:rsidR="00D509FD" w:rsidRPr="002C69D9">
        <w:rPr>
          <w:rFonts w:ascii="Arial" w:hAnsi="Arial" w:cs="Arial"/>
          <w:sz w:val="24"/>
          <w:szCs w:val="24"/>
        </w:rPr>
        <w:t>Upoważnienia udzielam na czas zatrudnienia na stanowisku Głównego Specjalisty w Wydziale Organizacyjno – Prawnym i Kadr.</w:t>
      </w:r>
      <w:r w:rsidR="00F21656" w:rsidRPr="002C69D9">
        <w:rPr>
          <w:rFonts w:ascii="Arial" w:hAnsi="Arial" w:cs="Arial"/>
          <w:sz w:val="24"/>
          <w:szCs w:val="24"/>
        </w:rPr>
        <w:t>”.</w:t>
      </w:r>
    </w:p>
    <w:p w14:paraId="4464394B" w14:textId="77777777" w:rsidR="000D78BD" w:rsidRPr="002C69D9" w:rsidRDefault="000D78BD" w:rsidP="00537BD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F6CEA2" w14:textId="782C6F84" w:rsidR="000D78BD" w:rsidRPr="002C69D9" w:rsidRDefault="000D78BD" w:rsidP="00537BD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C69D9">
        <w:rPr>
          <w:rFonts w:ascii="Arial" w:hAnsi="Arial" w:cs="Arial"/>
          <w:sz w:val="24"/>
          <w:szCs w:val="24"/>
        </w:rPr>
        <w:t xml:space="preserve">§ </w:t>
      </w:r>
      <w:r w:rsidR="00DC0166" w:rsidRPr="002C69D9">
        <w:rPr>
          <w:rFonts w:ascii="Arial" w:hAnsi="Arial" w:cs="Arial"/>
          <w:sz w:val="24"/>
          <w:szCs w:val="24"/>
        </w:rPr>
        <w:t>2</w:t>
      </w:r>
      <w:r w:rsidRPr="002C69D9">
        <w:rPr>
          <w:rFonts w:ascii="Arial" w:hAnsi="Arial" w:cs="Arial"/>
          <w:sz w:val="24"/>
          <w:szCs w:val="24"/>
        </w:rPr>
        <w:t>.     Wykonanie zarządzenia powierzam Sekretarzowi Miasta.</w:t>
      </w:r>
    </w:p>
    <w:p w14:paraId="3E61F544" w14:textId="77777777" w:rsidR="000D78BD" w:rsidRPr="002C69D9" w:rsidRDefault="000D78BD" w:rsidP="00537BD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0B186E" w14:textId="4A1376C0" w:rsidR="000D78BD" w:rsidRPr="002C69D9" w:rsidRDefault="000D78BD" w:rsidP="00537BD4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2C69D9">
        <w:rPr>
          <w:rFonts w:ascii="Arial" w:hAnsi="Arial" w:cs="Arial"/>
          <w:sz w:val="24"/>
          <w:szCs w:val="24"/>
        </w:rPr>
        <w:t xml:space="preserve">§ </w:t>
      </w:r>
      <w:r w:rsidR="00DC0166" w:rsidRPr="002C69D9">
        <w:rPr>
          <w:rFonts w:ascii="Arial" w:hAnsi="Arial" w:cs="Arial"/>
          <w:sz w:val="24"/>
          <w:szCs w:val="24"/>
        </w:rPr>
        <w:t>3</w:t>
      </w:r>
      <w:r w:rsidRPr="002C69D9">
        <w:rPr>
          <w:rFonts w:ascii="Arial" w:hAnsi="Arial" w:cs="Arial"/>
          <w:sz w:val="24"/>
          <w:szCs w:val="24"/>
        </w:rPr>
        <w:t>.1.</w:t>
      </w:r>
      <w:r w:rsidRPr="002C69D9">
        <w:rPr>
          <w:rFonts w:ascii="Arial" w:hAnsi="Arial" w:cs="Arial"/>
          <w:sz w:val="24"/>
          <w:szCs w:val="24"/>
        </w:rPr>
        <w:tab/>
        <w:t xml:space="preserve"> Zarządzenie wchodzi w życie z dniem podpisania.</w:t>
      </w:r>
    </w:p>
    <w:p w14:paraId="77B50EEC" w14:textId="77777777" w:rsidR="000D78BD" w:rsidRPr="002C69D9" w:rsidRDefault="000D78BD" w:rsidP="00537BD4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67F49712" w14:textId="4532DC55" w:rsidR="000D78BD" w:rsidRPr="00537BD4" w:rsidRDefault="000D78BD" w:rsidP="00537BD4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2C69D9">
        <w:rPr>
          <w:rFonts w:ascii="Arial" w:hAnsi="Arial" w:cs="Arial"/>
          <w:sz w:val="24"/>
          <w:szCs w:val="24"/>
        </w:rPr>
        <w:t xml:space="preserve">      2.</w:t>
      </w:r>
      <w:r w:rsidRPr="002C69D9">
        <w:rPr>
          <w:rFonts w:ascii="Arial" w:hAnsi="Arial" w:cs="Arial"/>
          <w:sz w:val="24"/>
          <w:szCs w:val="24"/>
        </w:rPr>
        <w:tab/>
        <w:t>Zarządzenie podlega podaniu do publicznej wiadomości poprzez ogłoszenie w Biuletynie Informacji Publicznej Urzędu Miasta Włocławek.</w:t>
      </w:r>
    </w:p>
    <w:p w14:paraId="71A1732A" w14:textId="77777777" w:rsidR="00537BD4" w:rsidRDefault="00537BD4" w:rsidP="00537BD4">
      <w:pPr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br w:type="page"/>
      </w:r>
    </w:p>
    <w:p w14:paraId="1CCBDCE2" w14:textId="23AE528B" w:rsidR="000D78BD" w:rsidRPr="00537BD4" w:rsidRDefault="000D78BD" w:rsidP="00537BD4">
      <w:pPr>
        <w:pStyle w:val="Nagwek2"/>
      </w:pPr>
      <w:r w:rsidRPr="00537BD4">
        <w:lastRenderedPageBreak/>
        <w:t>Uzasadnienie</w:t>
      </w:r>
    </w:p>
    <w:p w14:paraId="53E59EB2" w14:textId="77777777" w:rsidR="003B6EC6" w:rsidRPr="002C69D9" w:rsidRDefault="003B6EC6" w:rsidP="00537BD4">
      <w:pPr>
        <w:spacing w:after="0"/>
        <w:rPr>
          <w:rFonts w:ascii="Arial" w:eastAsiaTheme="minorHAnsi" w:hAnsi="Arial" w:cs="Arial"/>
          <w:sz w:val="24"/>
          <w:szCs w:val="24"/>
        </w:rPr>
      </w:pPr>
    </w:p>
    <w:p w14:paraId="1DB93DC1" w14:textId="2A1E5E55" w:rsidR="00766E0B" w:rsidRPr="002C69D9" w:rsidRDefault="000D78BD" w:rsidP="00537BD4">
      <w:pPr>
        <w:spacing w:after="0"/>
        <w:rPr>
          <w:rFonts w:ascii="Arial" w:hAnsi="Arial" w:cs="Arial"/>
        </w:rPr>
      </w:pPr>
      <w:r w:rsidRPr="002C69D9">
        <w:rPr>
          <w:rFonts w:ascii="Arial" w:eastAsiaTheme="minorHAnsi" w:hAnsi="Arial" w:cs="Arial"/>
          <w:sz w:val="24"/>
          <w:szCs w:val="24"/>
        </w:rPr>
        <w:tab/>
      </w:r>
      <w:r w:rsidR="003B6EC6" w:rsidRPr="002C69D9">
        <w:rPr>
          <w:rFonts w:ascii="Arial" w:eastAsiaTheme="minorHAnsi" w:hAnsi="Arial" w:cs="Arial"/>
          <w:sz w:val="24"/>
          <w:szCs w:val="24"/>
        </w:rPr>
        <w:t xml:space="preserve">W związku ze zmianą stanowiska ze Starszego Inspektora na stanowisko </w:t>
      </w:r>
      <w:r w:rsidR="00A17523" w:rsidRPr="002C69D9">
        <w:rPr>
          <w:rFonts w:ascii="Arial" w:eastAsiaTheme="minorHAnsi" w:hAnsi="Arial" w:cs="Arial"/>
          <w:sz w:val="24"/>
          <w:szCs w:val="24"/>
        </w:rPr>
        <w:t xml:space="preserve">Głównego Specjalisty </w:t>
      </w:r>
      <w:r w:rsidR="00BC2CCE" w:rsidRPr="002C69D9">
        <w:rPr>
          <w:rFonts w:ascii="Arial" w:eastAsiaTheme="minorHAnsi" w:hAnsi="Arial" w:cs="Arial"/>
          <w:sz w:val="24"/>
          <w:szCs w:val="24"/>
        </w:rPr>
        <w:t xml:space="preserve">w Wydziale Organizacyjno – Prawnym i Kadr uzasadnione jest wydanie </w:t>
      </w:r>
      <w:r w:rsidR="005A1828" w:rsidRPr="002C69D9">
        <w:rPr>
          <w:rFonts w:ascii="Arial" w:eastAsiaTheme="minorHAnsi" w:hAnsi="Arial" w:cs="Arial"/>
          <w:sz w:val="24"/>
          <w:szCs w:val="24"/>
        </w:rPr>
        <w:t xml:space="preserve">niniejszego </w:t>
      </w:r>
      <w:r w:rsidR="00BC2CCE" w:rsidRPr="002C69D9">
        <w:rPr>
          <w:rFonts w:ascii="Arial" w:eastAsiaTheme="minorHAnsi" w:hAnsi="Arial" w:cs="Arial"/>
          <w:sz w:val="24"/>
          <w:szCs w:val="24"/>
        </w:rPr>
        <w:t>Zarządzenia.</w:t>
      </w:r>
    </w:p>
    <w:sectPr w:rsidR="00766E0B" w:rsidRPr="002C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BD"/>
    <w:rsid w:val="000D78BD"/>
    <w:rsid w:val="00252531"/>
    <w:rsid w:val="002C69D9"/>
    <w:rsid w:val="003B6EC6"/>
    <w:rsid w:val="0047464A"/>
    <w:rsid w:val="004B0093"/>
    <w:rsid w:val="00537BD4"/>
    <w:rsid w:val="005A1828"/>
    <w:rsid w:val="005F5D23"/>
    <w:rsid w:val="0060723C"/>
    <w:rsid w:val="006B56DC"/>
    <w:rsid w:val="00766E0B"/>
    <w:rsid w:val="007F4ACE"/>
    <w:rsid w:val="00970F0B"/>
    <w:rsid w:val="00A17523"/>
    <w:rsid w:val="00BC2CCE"/>
    <w:rsid w:val="00C10A64"/>
    <w:rsid w:val="00CA7BB1"/>
    <w:rsid w:val="00D509FD"/>
    <w:rsid w:val="00D8638B"/>
    <w:rsid w:val="00DC0166"/>
    <w:rsid w:val="00EA7FD6"/>
    <w:rsid w:val="00F21656"/>
    <w:rsid w:val="00FA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399F"/>
  <w15:chartTrackingRefBased/>
  <w15:docId w15:val="{60268335-EA37-40EF-850B-BCFB7455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8B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7BD4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7BD4"/>
    <w:pPr>
      <w:outlineLvl w:val="1"/>
    </w:pPr>
    <w:rPr>
      <w:rFonts w:ascii="Arial" w:eastAsiaTheme="minorHAnsi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5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D23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7BD4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37BD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337/2022 Prezydenta Miasta Włocławek z dn. 6 października 2022 r.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337/2022 Prezydenta Miasta Włocławek z dn. 6 października 2022 r.</dc:title>
  <dc:subject/>
  <dc:creator>Maria Koprowska</dc:creator>
  <cp:keywords>Zarządzenie Prezydenta Miasta Włocawek</cp:keywords>
  <dc:description/>
  <cp:lastModifiedBy>Łukasz Stolarski</cp:lastModifiedBy>
  <cp:revision>10</cp:revision>
  <cp:lastPrinted>2022-10-06T06:08:00Z</cp:lastPrinted>
  <dcterms:created xsi:type="dcterms:W3CDTF">2022-10-05T07:10:00Z</dcterms:created>
  <dcterms:modified xsi:type="dcterms:W3CDTF">2022-10-06T10:30:00Z</dcterms:modified>
</cp:coreProperties>
</file>