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A1A0" w14:textId="6D3D7228" w:rsidR="00CF0FCB" w:rsidRPr="00003FC3" w:rsidRDefault="00CF0FCB" w:rsidP="00906F9A">
      <w:pPr>
        <w:spacing w:line="276" w:lineRule="auto"/>
        <w:jc w:val="right"/>
        <w:rPr>
          <w:rFonts w:ascii="Arial" w:hAnsi="Arial" w:cs="Arial"/>
        </w:rPr>
      </w:pPr>
      <w:r w:rsidRPr="00003FC3">
        <w:rPr>
          <w:rFonts w:ascii="Arial" w:hAnsi="Arial" w:cs="Arial"/>
        </w:rPr>
        <w:t>Włocławek,</w:t>
      </w:r>
      <w:r w:rsidR="00DB5746" w:rsidRPr="00003FC3">
        <w:rPr>
          <w:rFonts w:ascii="Arial" w:hAnsi="Arial" w:cs="Arial"/>
        </w:rPr>
        <w:t xml:space="preserve"> 28 września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2022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r.</w:t>
      </w:r>
    </w:p>
    <w:p w14:paraId="1E7E5443" w14:textId="617CD278" w:rsidR="00CF0FCB" w:rsidRPr="00003FC3" w:rsidRDefault="00CF0FCB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S.6220.</w:t>
      </w:r>
      <w:r w:rsidR="00AA093A" w:rsidRPr="00003FC3">
        <w:rPr>
          <w:rFonts w:ascii="Arial" w:hAnsi="Arial" w:cs="Arial"/>
        </w:rPr>
        <w:t>2</w:t>
      </w:r>
      <w:r w:rsidR="00E42266" w:rsidRPr="00003FC3">
        <w:rPr>
          <w:rFonts w:ascii="Arial" w:hAnsi="Arial" w:cs="Arial"/>
        </w:rPr>
        <w:t>9</w:t>
      </w:r>
      <w:r w:rsidRPr="00003FC3">
        <w:rPr>
          <w:rFonts w:ascii="Arial" w:hAnsi="Arial" w:cs="Arial"/>
        </w:rPr>
        <w:t>.202</w:t>
      </w:r>
      <w:r w:rsidR="00AA093A" w:rsidRPr="00003FC3">
        <w:rPr>
          <w:rFonts w:ascii="Arial" w:hAnsi="Arial" w:cs="Arial"/>
        </w:rPr>
        <w:t>2</w:t>
      </w:r>
    </w:p>
    <w:p w14:paraId="6F735FB6" w14:textId="77777777" w:rsidR="00CF0FCB" w:rsidRPr="00003FC3" w:rsidRDefault="00CF0FCB" w:rsidP="00906F9A">
      <w:pPr>
        <w:spacing w:line="276" w:lineRule="auto"/>
        <w:rPr>
          <w:rFonts w:ascii="Arial" w:hAnsi="Arial" w:cs="Arial"/>
        </w:rPr>
      </w:pPr>
    </w:p>
    <w:p w14:paraId="3E0FAD75" w14:textId="7494C528" w:rsidR="00CF0FCB" w:rsidRPr="00003FC3" w:rsidRDefault="00CF0FCB" w:rsidP="00906F9A">
      <w:pPr>
        <w:pStyle w:val="N"/>
        <w:spacing w:line="276" w:lineRule="auto"/>
      </w:pPr>
      <w:r w:rsidRPr="00003FC3">
        <w:t>D</w:t>
      </w:r>
      <w:r w:rsidR="008D2A9B" w:rsidRPr="00003FC3">
        <w:t xml:space="preserve">ecyzja </w:t>
      </w:r>
      <w:r w:rsidRPr="00003FC3">
        <w:t>o środowiskowych uwarunkowaniach</w:t>
      </w:r>
    </w:p>
    <w:p w14:paraId="7A7E3772" w14:textId="77777777" w:rsidR="00CF0FCB" w:rsidRPr="00003FC3" w:rsidRDefault="00CF0FCB" w:rsidP="00906F9A">
      <w:pPr>
        <w:spacing w:line="276" w:lineRule="auto"/>
        <w:rPr>
          <w:rFonts w:ascii="Arial" w:hAnsi="Arial" w:cs="Arial"/>
        </w:rPr>
      </w:pPr>
    </w:p>
    <w:p w14:paraId="0E54DD7C" w14:textId="63141051" w:rsidR="00AA093A" w:rsidRPr="00003FC3" w:rsidRDefault="00AA093A" w:rsidP="00906F9A">
      <w:pPr>
        <w:pStyle w:val="Default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Na podstawie art.71 ust.2 pkt 2, art.75 ust.1 pkt 4 oraz art. 84 ustawy z dnia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3 października 2008 r. o udostępnianiu informacji o środowisku i jego ochronie, udziale społeczeństwa w ochronie środowiska oraz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o ocenach oddziaływania na środowisko</w:t>
      </w:r>
      <w:r w:rsidRPr="00003FC3">
        <w:rPr>
          <w:rFonts w:ascii="Arial" w:hAnsi="Arial" w:cs="Arial"/>
          <w:color w:val="FF0000"/>
        </w:rPr>
        <w:t xml:space="preserve"> </w:t>
      </w:r>
      <w:r w:rsidRPr="00003FC3">
        <w:rPr>
          <w:rFonts w:ascii="Arial" w:hAnsi="Arial" w:cs="Arial"/>
        </w:rPr>
        <w:t xml:space="preserve">(Dz.U. z 2022 r., poz.1029 t.j.) zwanej dalej ustawa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>, w związku z art. 104 ustawy z dnia 14 czerwca 1960 r. Kodeks postępowania administracyjnego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(Dz.U.2021 r. poz. 735 t.j.), po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rozpatrzeniu wniosku</w:t>
      </w:r>
      <w:r w:rsidR="008D2A9B" w:rsidRPr="00003FC3">
        <w:rPr>
          <w:rFonts w:ascii="Arial" w:hAnsi="Arial" w:cs="Arial"/>
        </w:rPr>
        <w:t xml:space="preserve"> </w:t>
      </w:r>
      <w:bookmarkStart w:id="0" w:name="_Hlk108442509"/>
      <w:r w:rsidR="000B6DA5" w:rsidRPr="00003FC3">
        <w:rPr>
          <w:rFonts w:ascii="Arial" w:hAnsi="Arial" w:cs="Arial"/>
        </w:rPr>
        <w:t xml:space="preserve">Salamander </w:t>
      </w:r>
      <w:proofErr w:type="spellStart"/>
      <w:r w:rsidR="000B6DA5" w:rsidRPr="00003FC3">
        <w:rPr>
          <w:rFonts w:ascii="Arial" w:hAnsi="Arial" w:cs="Arial"/>
        </w:rPr>
        <w:t>Window</w:t>
      </w:r>
      <w:proofErr w:type="spellEnd"/>
      <w:r w:rsidR="000B6DA5" w:rsidRPr="00003FC3">
        <w:rPr>
          <w:rFonts w:ascii="Arial" w:hAnsi="Arial" w:cs="Arial"/>
        </w:rPr>
        <w:t xml:space="preserve"> &amp; </w:t>
      </w:r>
      <w:proofErr w:type="spellStart"/>
      <w:r w:rsidR="000B6DA5" w:rsidRPr="00003FC3">
        <w:rPr>
          <w:rFonts w:ascii="Arial" w:hAnsi="Arial" w:cs="Arial"/>
        </w:rPr>
        <w:t>Door</w:t>
      </w:r>
      <w:proofErr w:type="spellEnd"/>
      <w:r w:rsidR="000B6DA5" w:rsidRPr="00003FC3">
        <w:rPr>
          <w:rFonts w:ascii="Arial" w:hAnsi="Arial" w:cs="Arial"/>
        </w:rPr>
        <w:t xml:space="preserve"> Systems S.A. we Włocławku z/s przy al. Kazimierza Wielkiego 6a</w:t>
      </w:r>
      <w:r w:rsidR="00E42266" w:rsidRPr="00003FC3">
        <w:rPr>
          <w:rFonts w:ascii="Arial" w:hAnsi="Arial" w:cs="Arial"/>
        </w:rPr>
        <w:t>,</w:t>
      </w:r>
      <w:bookmarkEnd w:id="0"/>
      <w:r w:rsidR="008D2A9B" w:rsidRPr="00003FC3">
        <w:rPr>
          <w:rFonts w:ascii="Arial" w:hAnsi="Arial" w:cs="Arial"/>
        </w:rPr>
        <w:t xml:space="preserve"> </w:t>
      </w:r>
      <w:r w:rsidR="001C109F" w:rsidRPr="00003FC3">
        <w:rPr>
          <w:rFonts w:ascii="Arial" w:hAnsi="Arial" w:cs="Arial"/>
        </w:rPr>
        <w:t xml:space="preserve">87-800 Włocławek </w:t>
      </w:r>
      <w:r w:rsidR="00F52721" w:rsidRPr="00003FC3">
        <w:rPr>
          <w:rFonts w:ascii="Arial" w:hAnsi="Arial" w:cs="Arial"/>
        </w:rPr>
        <w:t>w sprawie wydania decyzji o środowiskowych uwarunkowaniach dla przedsięwzięcia</w:t>
      </w:r>
      <w:r w:rsidR="003C23AA" w:rsidRPr="00003FC3">
        <w:rPr>
          <w:rFonts w:ascii="Arial" w:hAnsi="Arial" w:cs="Arial"/>
        </w:rPr>
        <w:t xml:space="preserve"> </w:t>
      </w:r>
      <w:r w:rsidR="000B6DA5" w:rsidRPr="00003FC3">
        <w:rPr>
          <w:rFonts w:ascii="Arial" w:hAnsi="Arial" w:cs="Arial"/>
        </w:rPr>
        <w:t>pn. Rozbudowa mieszalni PCW o 2 silosy wraz z infrastrukturą terenie na dz. nr 2/74, 2/90, 2/91, 2/92 obręb Włocławek KM 115.</w:t>
      </w:r>
    </w:p>
    <w:p w14:paraId="68C183E2" w14:textId="77777777" w:rsidR="00AA093A" w:rsidRPr="00003FC3" w:rsidRDefault="00AA093A" w:rsidP="00906F9A">
      <w:pPr>
        <w:spacing w:line="276" w:lineRule="auto"/>
        <w:rPr>
          <w:rFonts w:ascii="Arial" w:hAnsi="Arial" w:cs="Arial"/>
          <w:sz w:val="22"/>
          <w:szCs w:val="22"/>
        </w:rPr>
      </w:pPr>
    </w:p>
    <w:p w14:paraId="62ED6AE3" w14:textId="178B2450" w:rsidR="00AA093A" w:rsidRPr="00003FC3" w:rsidRDefault="00AA093A" w:rsidP="00906F9A">
      <w:pPr>
        <w:spacing w:line="276" w:lineRule="auto"/>
        <w:rPr>
          <w:rFonts w:ascii="Arial" w:hAnsi="Arial" w:cs="Arial"/>
          <w:sz w:val="22"/>
          <w:szCs w:val="22"/>
        </w:rPr>
      </w:pPr>
      <w:r w:rsidRPr="00003FC3">
        <w:rPr>
          <w:rFonts w:ascii="Arial" w:hAnsi="Arial" w:cs="Arial"/>
          <w:sz w:val="22"/>
          <w:szCs w:val="22"/>
        </w:rPr>
        <w:t>stwierdzam:</w:t>
      </w:r>
    </w:p>
    <w:p w14:paraId="492A74FC" w14:textId="77777777" w:rsidR="00AA093A" w:rsidRPr="00003FC3" w:rsidRDefault="00AA093A" w:rsidP="00906F9A">
      <w:pPr>
        <w:spacing w:line="276" w:lineRule="auto"/>
        <w:rPr>
          <w:rFonts w:ascii="Arial" w:hAnsi="Arial" w:cs="Arial"/>
        </w:rPr>
      </w:pPr>
    </w:p>
    <w:p w14:paraId="7CD6BE4F" w14:textId="6D344E36" w:rsidR="00AA093A" w:rsidRPr="00003FC3" w:rsidRDefault="00AA093A" w:rsidP="00906F9A">
      <w:pPr>
        <w:pStyle w:val="Default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brak potrzeby przeprowadzenia oceny oddziaływania na środowisko dla przedsięwzięcia </w:t>
      </w:r>
      <w:r w:rsidR="000B6DA5" w:rsidRPr="00003FC3">
        <w:rPr>
          <w:rFonts w:ascii="Arial" w:hAnsi="Arial" w:cs="Arial"/>
        </w:rPr>
        <w:t>pn. Rozbudowa mieszalni PCW o 2 silosy wraz z infrastrukturą terenie na dz. nr 2/74, 2/90, 2/91, 2/92 obręb Włocławek KM 115 przy al. Kazimierza Wielkiego we Włocławku</w:t>
      </w:r>
      <w:r w:rsidR="00E42266" w:rsidRPr="00003FC3">
        <w:rPr>
          <w:rFonts w:ascii="Arial" w:hAnsi="Arial" w:cs="Arial"/>
        </w:rPr>
        <w:t>.</w:t>
      </w:r>
    </w:p>
    <w:p w14:paraId="69AB3F58" w14:textId="69AA04B5" w:rsidR="008627F8" w:rsidRPr="00003FC3" w:rsidRDefault="008627F8" w:rsidP="00906F9A">
      <w:pPr>
        <w:pStyle w:val="Default"/>
        <w:spacing w:line="276" w:lineRule="auto"/>
        <w:rPr>
          <w:rFonts w:ascii="Arial" w:hAnsi="Arial" w:cs="Arial"/>
        </w:rPr>
      </w:pPr>
    </w:p>
    <w:p w14:paraId="46660976" w14:textId="6EE459B8" w:rsidR="00CF0FCB" w:rsidRPr="00003FC3" w:rsidRDefault="00CF0FCB" w:rsidP="00906F9A">
      <w:pPr>
        <w:spacing w:line="276" w:lineRule="auto"/>
        <w:rPr>
          <w:rFonts w:ascii="Arial" w:hAnsi="Arial" w:cs="Arial"/>
          <w:sz w:val="22"/>
          <w:szCs w:val="22"/>
        </w:rPr>
      </w:pPr>
      <w:r w:rsidRPr="00003FC3">
        <w:rPr>
          <w:rFonts w:ascii="Arial" w:hAnsi="Arial" w:cs="Arial"/>
          <w:sz w:val="22"/>
          <w:szCs w:val="22"/>
        </w:rPr>
        <w:t>określam:</w:t>
      </w:r>
    </w:p>
    <w:p w14:paraId="5385C9CF" w14:textId="77777777" w:rsidR="00CF0FCB" w:rsidRPr="00003FC3" w:rsidRDefault="00CF0FCB" w:rsidP="00906F9A">
      <w:pPr>
        <w:spacing w:line="276" w:lineRule="auto"/>
        <w:rPr>
          <w:rFonts w:ascii="Arial" w:hAnsi="Arial" w:cs="Arial"/>
          <w:color w:val="FF0000"/>
        </w:rPr>
      </w:pPr>
    </w:p>
    <w:p w14:paraId="4E9BF126" w14:textId="6C83FB29" w:rsidR="00CF0FCB" w:rsidRPr="00003FC3" w:rsidRDefault="00CF0FCB" w:rsidP="00906F9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Istotne warunki korzystania ze środowiska w fazie realizacji i eksploatacji lub użytkowania przedsięwzięcia, ze szczególnym uwzględnieniem konieczności ochrony cennych wartości przyrodniczych, zasobów naturalnych i zabytków oraz ograniczenia uciążliwości dla terenów sąsiednich w tym:</w:t>
      </w:r>
    </w:p>
    <w:p w14:paraId="4F7F2EAC" w14:textId="77777777" w:rsidR="00CF0FCB" w:rsidRPr="00003FC3" w:rsidRDefault="00CF0FCB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6235057D" w14:textId="64BD92BC" w:rsidR="0026275C" w:rsidRPr="00003FC3" w:rsidRDefault="00CF0FCB" w:rsidP="00906F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W celu minimalizacji i ograniczenia oddziaływań związanych z emisją hałasu, wibracji i zanieczyszczeń </w:t>
      </w:r>
      <w:r w:rsidR="004A6C98" w:rsidRPr="00003FC3">
        <w:rPr>
          <w:rFonts w:ascii="Arial" w:hAnsi="Arial" w:cs="Arial"/>
        </w:rPr>
        <w:t>do powietrza, uciążliwe prace</w:t>
      </w:r>
      <w:r w:rsidR="00193AEA" w:rsidRPr="00003FC3">
        <w:rPr>
          <w:rFonts w:ascii="Arial" w:hAnsi="Arial" w:cs="Arial"/>
        </w:rPr>
        <w:t xml:space="preserve"> realizacyjne </w:t>
      </w:r>
      <w:r w:rsidR="008B6F66" w:rsidRPr="00003FC3">
        <w:rPr>
          <w:rFonts w:ascii="Arial" w:hAnsi="Arial" w:cs="Arial"/>
        </w:rPr>
        <w:t>prowadzić wyłącznie</w:t>
      </w:r>
      <w:r w:rsidRPr="00003FC3">
        <w:rPr>
          <w:rFonts w:ascii="Arial" w:hAnsi="Arial" w:cs="Arial"/>
        </w:rPr>
        <w:t xml:space="preserve"> w porze dziennej, tj.: w godz. 6:00 – 22:00</w:t>
      </w:r>
      <w:r w:rsidR="00193AEA" w:rsidRPr="00003FC3">
        <w:rPr>
          <w:rFonts w:ascii="Arial" w:hAnsi="Arial" w:cs="Arial"/>
        </w:rPr>
        <w:t>.</w:t>
      </w:r>
      <w:r w:rsidR="008B6F66" w:rsidRPr="00003FC3">
        <w:rPr>
          <w:rFonts w:ascii="Arial" w:hAnsi="Arial" w:cs="Arial"/>
        </w:rPr>
        <w:t xml:space="preserve"> </w:t>
      </w:r>
    </w:p>
    <w:p w14:paraId="2DDF4DF6" w14:textId="77777777" w:rsidR="00AA093A" w:rsidRPr="00003FC3" w:rsidRDefault="00AA093A" w:rsidP="00906F9A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44BBCA56" w14:textId="58AE6D4E" w:rsidR="004A524A" w:rsidRPr="00003FC3" w:rsidRDefault="00193AEA" w:rsidP="00906F9A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Silosy wyposażyć w nowoczesne filtry, których sprawność zapewni maksymalne stężenie pyłu w emitowanym powietrzu na poziomie 10 mg/m</w:t>
      </w:r>
      <w:r w:rsidRPr="00003FC3">
        <w:rPr>
          <w:rFonts w:ascii="Arial" w:hAnsi="Arial" w:cs="Arial"/>
          <w:vertAlign w:val="superscript"/>
        </w:rPr>
        <w:t>3</w:t>
      </w:r>
      <w:r w:rsidRPr="00003FC3">
        <w:rPr>
          <w:rFonts w:ascii="Arial" w:hAnsi="Arial" w:cs="Arial"/>
        </w:rPr>
        <w:t>.</w:t>
      </w:r>
      <w:r w:rsidR="008D2A9B" w:rsidRPr="00003FC3">
        <w:rPr>
          <w:rFonts w:ascii="Arial" w:hAnsi="Arial" w:cs="Arial"/>
        </w:rPr>
        <w:t xml:space="preserve"> </w:t>
      </w:r>
    </w:p>
    <w:p w14:paraId="37A8523C" w14:textId="77777777" w:rsidR="004A524A" w:rsidRPr="00003FC3" w:rsidRDefault="004A524A" w:rsidP="00906F9A">
      <w:pPr>
        <w:pStyle w:val="Akapitzlist"/>
        <w:spacing w:line="276" w:lineRule="auto"/>
        <w:rPr>
          <w:rFonts w:ascii="Arial" w:hAnsi="Arial" w:cs="Arial"/>
        </w:rPr>
      </w:pPr>
    </w:p>
    <w:p w14:paraId="2F8CCC1C" w14:textId="53CAE4F8" w:rsidR="008354D6" w:rsidRPr="00003FC3" w:rsidRDefault="00193AEA" w:rsidP="00906F9A">
      <w:pPr>
        <w:pStyle w:val="Akapitzlist"/>
        <w:widowControl w:val="0"/>
        <w:numPr>
          <w:ilvl w:val="0"/>
          <w:numId w:val="1"/>
        </w:numPr>
        <w:tabs>
          <w:tab w:val="left" w:pos="2627"/>
        </w:tabs>
        <w:autoSpaceDE w:val="0"/>
        <w:autoSpaceDN w:val="0"/>
        <w:spacing w:before="146"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Zainstalować mieszadła zapobiegające zbrylaniu się granulatu o maksymalnym poziomie mocy akustycznej 90 </w:t>
      </w:r>
      <w:proofErr w:type="spellStart"/>
      <w:r w:rsidRPr="00003FC3">
        <w:rPr>
          <w:rFonts w:ascii="Arial" w:hAnsi="Arial" w:cs="Arial"/>
        </w:rPr>
        <w:t>dB</w:t>
      </w:r>
      <w:proofErr w:type="spellEnd"/>
      <w:r w:rsidRPr="00003FC3">
        <w:rPr>
          <w:rFonts w:ascii="Arial" w:hAnsi="Arial" w:cs="Arial"/>
        </w:rPr>
        <w:t>.</w:t>
      </w:r>
    </w:p>
    <w:p w14:paraId="3AAA7777" w14:textId="77777777" w:rsidR="00FA6A12" w:rsidRPr="00003FC3" w:rsidRDefault="00FA6A12" w:rsidP="00906F9A">
      <w:pPr>
        <w:spacing w:after="200"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br w:type="page"/>
      </w:r>
    </w:p>
    <w:p w14:paraId="55CB0356" w14:textId="79727FEF" w:rsidR="00223571" w:rsidRPr="00044A1C" w:rsidRDefault="00B222B1" w:rsidP="00906F9A">
      <w:pPr>
        <w:pStyle w:val="Nagwek2"/>
        <w:spacing w:line="276" w:lineRule="auto"/>
      </w:pPr>
      <w:r w:rsidRPr="00044A1C">
        <w:lastRenderedPageBreak/>
        <w:t>U</w:t>
      </w:r>
      <w:r w:rsidR="003B6CE8" w:rsidRPr="00044A1C">
        <w:t>zasadnienie</w:t>
      </w:r>
    </w:p>
    <w:p w14:paraId="684BECCE" w14:textId="02FF1F7F" w:rsidR="000C5D33" w:rsidRPr="00003FC3" w:rsidRDefault="00F52721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</w:p>
    <w:p w14:paraId="099E91A8" w14:textId="38A2F394" w:rsidR="007E29AC" w:rsidRPr="00003FC3" w:rsidRDefault="00F52721" w:rsidP="00906F9A">
      <w:pPr>
        <w:pStyle w:val="Default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  <w:color w:val="auto"/>
        </w:rPr>
        <w:t xml:space="preserve">W dniu </w:t>
      </w:r>
      <w:r w:rsidR="007E29AC" w:rsidRPr="00003FC3">
        <w:rPr>
          <w:rFonts w:ascii="Arial" w:hAnsi="Arial" w:cs="Arial"/>
          <w:color w:val="auto"/>
        </w:rPr>
        <w:t>27</w:t>
      </w:r>
      <w:r w:rsidRPr="00003FC3">
        <w:rPr>
          <w:rFonts w:ascii="Arial" w:hAnsi="Arial" w:cs="Arial"/>
          <w:color w:val="auto"/>
        </w:rPr>
        <w:t xml:space="preserve"> czerwca 2022 r.</w:t>
      </w:r>
      <w:r w:rsidR="008D2A9B" w:rsidRPr="00003FC3">
        <w:rPr>
          <w:rFonts w:ascii="Arial" w:hAnsi="Arial" w:cs="Arial"/>
          <w:color w:val="auto"/>
        </w:rPr>
        <w:t xml:space="preserve"> </w:t>
      </w:r>
      <w:r w:rsidRPr="00003FC3">
        <w:rPr>
          <w:rFonts w:ascii="Arial" w:hAnsi="Arial" w:cs="Arial"/>
          <w:color w:val="auto"/>
        </w:rPr>
        <w:t>do Urzędu Miasta Włocławek Wydziału Środowiska wpłynął</w:t>
      </w:r>
      <w:r w:rsidR="008D2A9B" w:rsidRPr="00003FC3">
        <w:rPr>
          <w:rFonts w:ascii="Arial" w:hAnsi="Arial" w:cs="Arial"/>
          <w:color w:val="auto"/>
        </w:rPr>
        <w:t xml:space="preserve"> </w:t>
      </w:r>
      <w:r w:rsidR="007E29AC" w:rsidRPr="00003FC3">
        <w:rPr>
          <w:rFonts w:ascii="Arial" w:hAnsi="Arial" w:cs="Arial"/>
        </w:rPr>
        <w:t xml:space="preserve">Salamander </w:t>
      </w:r>
      <w:proofErr w:type="spellStart"/>
      <w:r w:rsidR="007E29AC" w:rsidRPr="00003FC3">
        <w:rPr>
          <w:rFonts w:ascii="Arial" w:hAnsi="Arial" w:cs="Arial"/>
        </w:rPr>
        <w:t>Window</w:t>
      </w:r>
      <w:proofErr w:type="spellEnd"/>
      <w:r w:rsidR="007E29AC" w:rsidRPr="00003FC3">
        <w:rPr>
          <w:rFonts w:ascii="Arial" w:hAnsi="Arial" w:cs="Arial"/>
        </w:rPr>
        <w:t xml:space="preserve"> &amp; </w:t>
      </w:r>
      <w:proofErr w:type="spellStart"/>
      <w:r w:rsidR="007E29AC" w:rsidRPr="00003FC3">
        <w:rPr>
          <w:rFonts w:ascii="Arial" w:hAnsi="Arial" w:cs="Arial"/>
        </w:rPr>
        <w:t>Door</w:t>
      </w:r>
      <w:proofErr w:type="spellEnd"/>
      <w:r w:rsidR="007E29AC" w:rsidRPr="00003FC3">
        <w:rPr>
          <w:rFonts w:ascii="Arial" w:hAnsi="Arial" w:cs="Arial"/>
        </w:rPr>
        <w:t xml:space="preserve"> Systems S.A. we Włocławku z/s przy al. Kazimierza Wielkiego 6a</w:t>
      </w:r>
      <w:r w:rsidR="00E42266" w:rsidRPr="00003FC3">
        <w:rPr>
          <w:rFonts w:ascii="Arial" w:hAnsi="Arial" w:cs="Arial"/>
        </w:rPr>
        <w:t>,</w:t>
      </w:r>
      <w:r w:rsidR="008D2A9B" w:rsidRPr="00003FC3">
        <w:rPr>
          <w:rFonts w:ascii="Arial" w:hAnsi="Arial" w:cs="Arial"/>
        </w:rPr>
        <w:t xml:space="preserve"> </w:t>
      </w:r>
      <w:r w:rsidR="007E29AC" w:rsidRPr="00003FC3">
        <w:rPr>
          <w:rFonts w:ascii="Arial" w:hAnsi="Arial" w:cs="Arial"/>
        </w:rPr>
        <w:t>87-800 Włocławek w sprawie wydania decyzji o środowiskowych uwarunkowaniach dla przedsięwzięcia pn. Rozbudowa mieszalni PCW o 2 silosy wraz z infrastrukturą terenie na dz. nr 2/74, 2/90, 2/91, 2/92 obręb Włocławek KM 115.</w:t>
      </w:r>
    </w:p>
    <w:p w14:paraId="5D0103EC" w14:textId="77777777" w:rsidR="00997C89" w:rsidRPr="00003FC3" w:rsidRDefault="00997C89" w:rsidP="00906F9A">
      <w:pPr>
        <w:spacing w:line="276" w:lineRule="auto"/>
        <w:rPr>
          <w:rFonts w:ascii="Arial" w:hAnsi="Arial" w:cs="Arial"/>
          <w:sz w:val="22"/>
          <w:szCs w:val="22"/>
        </w:rPr>
      </w:pPr>
    </w:p>
    <w:p w14:paraId="46194D5C" w14:textId="5E674310" w:rsidR="00E14620" w:rsidRPr="00003FC3" w:rsidRDefault="001122B4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Do wniosku załączono kartę informacyjną przedsięwzięcia, poświadczoną przez organ kopię mapy ewidencyjnej obejmującą przewidywany teren, na którym będzie realizowane przedsięwzięcie oraz obejmującej przewidywany obszar, na który będzie oddziaływać przedsięwzięcie, mapę z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zaznaczonym przewidywanym terenem, na którym będzie realizowane przedsięwzięcie, oraz z zaznaczonym</w:t>
      </w:r>
      <w:r w:rsidRPr="00003FC3">
        <w:rPr>
          <w:rFonts w:ascii="Arial Narrow" w:hAnsi="Arial Narrow"/>
        </w:rPr>
        <w:t xml:space="preserve"> </w:t>
      </w:r>
      <w:r w:rsidRPr="00003FC3">
        <w:rPr>
          <w:rFonts w:ascii="Arial" w:hAnsi="Arial" w:cs="Arial"/>
        </w:rPr>
        <w:t>przewidywanym obszarem znajdującym się w odległości 100 m od granic tego terenu wraz z zapisem w formie elektronicznej</w:t>
      </w:r>
      <w:r w:rsidR="006B5432" w:rsidRPr="00003FC3">
        <w:rPr>
          <w:rFonts w:ascii="Arial" w:hAnsi="Arial" w:cs="Arial"/>
        </w:rPr>
        <w:t xml:space="preserve">. </w:t>
      </w:r>
    </w:p>
    <w:p w14:paraId="75739D66" w14:textId="77777777" w:rsidR="00FA6A12" w:rsidRPr="00003FC3" w:rsidRDefault="00FA6A12" w:rsidP="00906F9A">
      <w:pPr>
        <w:spacing w:line="276" w:lineRule="auto"/>
        <w:rPr>
          <w:rFonts w:ascii="Arial" w:hAnsi="Arial" w:cs="Arial"/>
          <w:color w:val="FF0000"/>
        </w:rPr>
      </w:pPr>
    </w:p>
    <w:p w14:paraId="3D332321" w14:textId="1043006A" w:rsidR="002C3D0D" w:rsidRPr="00003FC3" w:rsidRDefault="000C5D33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Dane o złożonym wniosku umieszczone zostały w publicznie dostępnym wykazie danych o dokumentach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w Biuletynie Informacji Publicznej na stronie internetowej Urzędu Miasta Włocławek.</w:t>
      </w:r>
    </w:p>
    <w:p w14:paraId="23D5ED8B" w14:textId="77777777" w:rsidR="00FA6A12" w:rsidRPr="00003FC3" w:rsidRDefault="00FA6A12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73F70E5" w14:textId="5B8F4EFC" w:rsidR="00AC14D8" w:rsidRPr="00003FC3" w:rsidRDefault="00AC14D8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Na podstawie § 3 ust. 2 pkt 2 w związku z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§ 3 ust.1 pkt 37 lit. c rozporządzenia Rady Ministrów z dnia 10 września 2019 r. w sprawie przedsięwzięć mogących znacząco oddziaływać na środowisko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(Dz. U z 2019 r., poz.1839) przedmiotowe przedsięwzięcie zaliczane jest do przedsięwzięć mogących potencjalnie znacząco oddziaływać na środowisko, dla których obowiązek przeprowadzenia oceny oddziaływania przedsięwzięcia na środowisko może być wymagany tj. § 3 ust. 2 pkt 2 „przedsięwzięcia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polegające na rozbudowie, przebudowie lub montażu realizowanego lub zrealizowanego przedsięwzięcia wymienionego w ust.1, z wyłączeniem przypadków, w których ulegająca zmianie lub powstająca w wyniku rozbudowy, przebudowy lub montażu część realizowanego lub zrealizowanego przedsięwzięcia nie osiąga progów określonych w ust.1., o ile zostały one określone; w przypadku gdy jest to druga lub kolejna rozbudowa, przebudowa lub montaż, sumowaniu podlegają parametry tej rozbudowy, przebudowy lub montażu z poprzednimi rozbudowami, przebudowami lub montażami, o ile nie zostały one objęte decyzją o środowiskowych uwarunkowaniach”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w związku z § 3 ust.1 pkt 1 tj. instalacje</w:t>
      </w:r>
      <w:r w:rsidR="00340F24" w:rsidRPr="00003FC3">
        <w:rPr>
          <w:rFonts w:ascii="Arial" w:hAnsi="Arial" w:cs="Arial"/>
        </w:rPr>
        <w:t xml:space="preserve"> do wytwarzania produktów przez mieszanie, emulgowanie lub konfekcjonowanie chemicznych półproduktów lub produktów podstawowych”.</w:t>
      </w:r>
    </w:p>
    <w:p w14:paraId="1F2E281F" w14:textId="77777777" w:rsidR="00040D27" w:rsidRPr="00003FC3" w:rsidRDefault="008D2A9B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</w:p>
    <w:p w14:paraId="060D811E" w14:textId="7E871499" w:rsidR="00CB1030" w:rsidRPr="00003FC3" w:rsidRDefault="009A190B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W związku z tym, a także z uwagi na treść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art. 71 ust. 2 pkt 2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 xml:space="preserve"> planowane przedsięwzięcie wymaga uzyskania decyzji o środowiskowych uwarunkowaniach.</w:t>
      </w:r>
    </w:p>
    <w:p w14:paraId="4DDF63BE" w14:textId="503EECAD" w:rsidR="009A190B" w:rsidRPr="00003FC3" w:rsidRDefault="009A190B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Organem właściwym do wydania decyzji o środowiskowych uwarunkowaniach, na podstawie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art. 75 ust. 1 pkt 4 ustawy w zw</w:t>
      </w:r>
      <w:r w:rsidR="00A52D52" w:rsidRPr="00003FC3">
        <w:rPr>
          <w:rFonts w:ascii="Arial" w:hAnsi="Arial" w:cs="Arial"/>
        </w:rPr>
        <w:t>iązku</w:t>
      </w:r>
      <w:r w:rsidRPr="00003FC3">
        <w:rPr>
          <w:rFonts w:ascii="Arial" w:hAnsi="Arial" w:cs="Arial"/>
        </w:rPr>
        <w:t xml:space="preserve"> z art. 39 ust. 1 ustawy z dnia 8 </w:t>
      </w:r>
      <w:r w:rsidRPr="00003FC3">
        <w:rPr>
          <w:rFonts w:ascii="Arial" w:hAnsi="Arial" w:cs="Arial"/>
        </w:rPr>
        <w:lastRenderedPageBreak/>
        <w:t>marca 1990 roku o samorządzie gminnym (Dz. U. z 2021 r., poz. 1372) jest Prezydent Miasta Włocławek.</w:t>
      </w:r>
    </w:p>
    <w:p w14:paraId="2E5DA9A9" w14:textId="77777777" w:rsidR="00FA6A12" w:rsidRPr="00003FC3" w:rsidRDefault="008D2A9B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</w:p>
    <w:p w14:paraId="00FE66D9" w14:textId="6C986B6A" w:rsidR="00BF6457" w:rsidRPr="00003FC3" w:rsidRDefault="008316F5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W</w:t>
      </w:r>
      <w:r w:rsidR="00204FC1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dniu</w:t>
      </w:r>
      <w:r w:rsidR="009A190B" w:rsidRPr="00003FC3">
        <w:rPr>
          <w:rFonts w:ascii="Arial" w:hAnsi="Arial" w:cs="Arial"/>
        </w:rPr>
        <w:t xml:space="preserve"> </w:t>
      </w:r>
      <w:r w:rsidR="009871BD" w:rsidRPr="00003FC3">
        <w:rPr>
          <w:rFonts w:ascii="Arial" w:hAnsi="Arial" w:cs="Arial"/>
        </w:rPr>
        <w:t>1</w:t>
      </w:r>
      <w:r w:rsidR="00340F24" w:rsidRPr="00003FC3">
        <w:rPr>
          <w:rFonts w:ascii="Arial" w:hAnsi="Arial" w:cs="Arial"/>
        </w:rPr>
        <w:t>2 lipca</w:t>
      </w:r>
      <w:r w:rsidR="009871BD" w:rsidRPr="00003FC3">
        <w:rPr>
          <w:rFonts w:ascii="Arial" w:hAnsi="Arial" w:cs="Arial"/>
        </w:rPr>
        <w:t xml:space="preserve"> 2022</w:t>
      </w:r>
      <w:r w:rsidR="002C3D0D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r., Prezydent Miasta Włocławek zawiadomił</w:t>
      </w:r>
      <w:r w:rsidR="0074759D" w:rsidRPr="00003FC3">
        <w:rPr>
          <w:rFonts w:ascii="Arial" w:hAnsi="Arial" w:cs="Arial"/>
        </w:rPr>
        <w:t xml:space="preserve"> strony </w:t>
      </w:r>
      <w:r w:rsidRPr="00003FC3">
        <w:rPr>
          <w:rFonts w:ascii="Arial" w:hAnsi="Arial" w:cs="Arial"/>
        </w:rPr>
        <w:t>o wszczęciu postępowania w sprawie wydania decyzji o środowiskowych uwarunkowaniac</w:t>
      </w:r>
      <w:r w:rsidR="0074759D" w:rsidRPr="00003FC3">
        <w:rPr>
          <w:rFonts w:ascii="Arial" w:hAnsi="Arial" w:cs="Arial"/>
        </w:rPr>
        <w:t>h dla planowanego przedsięwzięcia</w:t>
      </w:r>
      <w:r w:rsidR="007D528C" w:rsidRPr="00003FC3">
        <w:rPr>
          <w:rFonts w:ascii="Arial" w:hAnsi="Arial" w:cs="Arial"/>
        </w:rPr>
        <w:t>.</w:t>
      </w:r>
    </w:p>
    <w:p w14:paraId="57D0C0F3" w14:textId="77777777" w:rsidR="00040D27" w:rsidRPr="00003FC3" w:rsidRDefault="00040D27" w:rsidP="00906F9A">
      <w:pPr>
        <w:spacing w:line="276" w:lineRule="auto"/>
        <w:rPr>
          <w:rFonts w:ascii="Arial" w:hAnsi="Arial" w:cs="Arial"/>
        </w:rPr>
      </w:pPr>
    </w:p>
    <w:p w14:paraId="1ADE605D" w14:textId="77777777" w:rsidR="00040D27" w:rsidRPr="00003FC3" w:rsidRDefault="002C3D0D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Zgodnie z art. 74 ust. 3a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 xml:space="preserve"> stroną postępowania o wydanie decyzji o środowiskowych uwarunkowaniach</w:t>
      </w:r>
      <w:r w:rsidR="00BF6457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jest wnioskodawca oraz podmiot, któremu przysługuje prawo rzeczowe do nieruchomości znajdującej się w obszarze, na który będzie oddziaływać przedsięwzięcie. Przez obszar ten rozumie się przewidywany teren, na którym będzie realizowane przedsięwzięcie oraz obszar znajdujący się w odległości 100 m od granic tego terenu.</w:t>
      </w:r>
    </w:p>
    <w:p w14:paraId="2D2404DC" w14:textId="38652237" w:rsidR="00146C33" w:rsidRPr="00003FC3" w:rsidRDefault="002C3D0D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</w:p>
    <w:p w14:paraId="13CDB469" w14:textId="6023A2BB" w:rsidR="009871BD" w:rsidRPr="00003FC3" w:rsidRDefault="009871BD" w:rsidP="00906F9A">
      <w:pPr>
        <w:spacing w:line="276" w:lineRule="auto"/>
        <w:ind w:firstLine="567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Ze względu na liczbę stron postępowania przekraczającą 10 podmiotów, zgodnie z art. 74 ust. 3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 xml:space="preserve"> zastosowano przepis art. 49 kpa 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publicznej.</w:t>
      </w:r>
      <w:r w:rsidR="008D2A9B" w:rsidRPr="00003FC3">
        <w:rPr>
          <w:rFonts w:ascii="Arial" w:hAnsi="Arial" w:cs="Arial"/>
        </w:rPr>
        <w:t xml:space="preserve"> </w:t>
      </w:r>
    </w:p>
    <w:p w14:paraId="5226BCB2" w14:textId="77777777" w:rsidR="00040D27" w:rsidRPr="00003FC3" w:rsidRDefault="00040D27" w:rsidP="00906F9A">
      <w:pPr>
        <w:spacing w:line="276" w:lineRule="auto"/>
        <w:ind w:firstLine="567"/>
        <w:rPr>
          <w:rFonts w:ascii="Arial" w:hAnsi="Arial" w:cs="Arial"/>
        </w:rPr>
      </w:pPr>
    </w:p>
    <w:p w14:paraId="4667A8DE" w14:textId="74F172BC" w:rsidR="00BF6457" w:rsidRPr="00003FC3" w:rsidRDefault="00BF6457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O wszelkich czynnościach podejmowanych w sprawie, </w:t>
      </w:r>
      <w:r w:rsidR="00777F1B" w:rsidRPr="00003FC3">
        <w:rPr>
          <w:rFonts w:ascii="Arial" w:hAnsi="Arial" w:cs="Arial"/>
        </w:rPr>
        <w:t>pełnomocnik wnioskodawcy</w:t>
      </w:r>
      <w:r w:rsidRPr="00003FC3">
        <w:rPr>
          <w:rFonts w:ascii="Arial" w:hAnsi="Arial" w:cs="Arial"/>
        </w:rPr>
        <w:t xml:space="preserve"> był</w:t>
      </w:r>
      <w:r w:rsidR="00777F1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zawiadamiane w trybie art. 39 kpa tj. poprzez doręczenie pism za pokwitowaniem przez operatora pocztowego w rozumieniu ustawy z dnia 23 listopada 2012 roku Prawo pocztowe (Dz. U. z 2020 r.,poz.1041 t.j.).</w:t>
      </w:r>
      <w:r w:rsidR="008D2A9B" w:rsidRPr="00003FC3">
        <w:rPr>
          <w:rFonts w:ascii="Arial" w:hAnsi="Arial" w:cs="Arial"/>
        </w:rPr>
        <w:t xml:space="preserve"> </w:t>
      </w:r>
    </w:p>
    <w:p w14:paraId="32D7B912" w14:textId="77777777" w:rsidR="00040D27" w:rsidRPr="00003FC3" w:rsidRDefault="00040D27" w:rsidP="00906F9A">
      <w:pPr>
        <w:spacing w:line="276" w:lineRule="auto"/>
        <w:rPr>
          <w:rFonts w:ascii="Arial" w:hAnsi="Arial" w:cs="Arial"/>
        </w:rPr>
      </w:pPr>
    </w:p>
    <w:p w14:paraId="4AD78BEB" w14:textId="206DEDF9" w:rsidR="00527EED" w:rsidRPr="00003FC3" w:rsidRDefault="00527EED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W ramach postępowania w sprawie wydania decyzji o środowiskowych uwarunkowaniach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dla przedsięwzięcia mogącego potencjalnie znacząco oddziaływać na środowisko, organ właściwy do wydania tej decyzji, w oparciu o treść art. 63 ust. 1 lub 2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 xml:space="preserve"> ustala w drodze postanowienia obowiązek przeprowadzenia oceny oddziaływania na środowisko lub nie stwierdza potrzeby przeprowadzenia oceny oddziaływania na środowisko.</w:t>
      </w:r>
    </w:p>
    <w:p w14:paraId="344F3C41" w14:textId="77777777" w:rsidR="00443BA0" w:rsidRPr="00003FC3" w:rsidRDefault="00443BA0" w:rsidP="00906F9A">
      <w:pPr>
        <w:spacing w:line="276" w:lineRule="auto"/>
        <w:rPr>
          <w:rFonts w:ascii="Arial" w:hAnsi="Arial" w:cs="Arial"/>
          <w:color w:val="FF0000"/>
        </w:rPr>
      </w:pPr>
    </w:p>
    <w:p w14:paraId="4A1F9169" w14:textId="20989DD3" w:rsidR="00527EED" w:rsidRPr="00003FC3" w:rsidRDefault="00527EED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Postanowienie to, zgodnie z art. 64 ust. 1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 xml:space="preserve"> wydaje się po zasięgnięciu opinii odpowiednich organów, którymi w niniejszej sprawie są Państwowy Powiatowy Inspektor Sanitarny we Włocławku, Regionalny Dyrektor Ochrony Środowiska w Bydgoszczy, Dyrektor Zarządu Zlewni w</w:t>
      </w:r>
      <w:r w:rsidR="00BF6457" w:rsidRPr="00003FC3">
        <w:rPr>
          <w:rFonts w:ascii="Arial" w:hAnsi="Arial" w:cs="Arial"/>
        </w:rPr>
        <w:t>e Włocławku</w:t>
      </w:r>
      <w:r w:rsidRPr="00003FC3">
        <w:rPr>
          <w:rFonts w:ascii="Arial" w:hAnsi="Arial" w:cs="Arial"/>
        </w:rPr>
        <w:t xml:space="preserve"> Państwowe Gospodarstwo Wodne Wody Polskie.</w:t>
      </w:r>
    </w:p>
    <w:p w14:paraId="19EB7907" w14:textId="77777777" w:rsidR="00443BA0" w:rsidRPr="00003FC3" w:rsidRDefault="00443BA0" w:rsidP="00906F9A">
      <w:pPr>
        <w:spacing w:line="276" w:lineRule="auto"/>
        <w:rPr>
          <w:rFonts w:ascii="Arial" w:hAnsi="Arial" w:cs="Arial"/>
        </w:rPr>
      </w:pPr>
    </w:p>
    <w:p w14:paraId="60C54385" w14:textId="74448128" w:rsidR="00527EED" w:rsidRPr="00003FC3" w:rsidRDefault="00527EED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Na podstawie art. 64 ust.1 pkt 1,2,4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 xml:space="preserve"> Prezydent Miasta Włocławek wystąpił do Regionalnego Dyrektora Ochrony Środowiska w Bydgoszczy, Państwowego Powiatowego Inspektora Sanitarnego we Włocławku, Dyrektora Zarządu Zlewni</w:t>
      </w:r>
      <w:r w:rsidR="00D9222F" w:rsidRPr="00003FC3">
        <w:rPr>
          <w:rFonts w:ascii="Arial" w:hAnsi="Arial" w:cs="Arial"/>
        </w:rPr>
        <w:t xml:space="preserve"> w</w:t>
      </w:r>
      <w:r w:rsidR="00BF6457" w:rsidRPr="00003FC3">
        <w:rPr>
          <w:rFonts w:ascii="Arial" w:hAnsi="Arial" w:cs="Arial"/>
        </w:rPr>
        <w:t xml:space="preserve">e Włocławku </w:t>
      </w:r>
      <w:r w:rsidRPr="00003FC3">
        <w:rPr>
          <w:rFonts w:ascii="Arial" w:hAnsi="Arial" w:cs="Arial"/>
        </w:rPr>
        <w:t xml:space="preserve">o wyrażenie opinii w przedmiocie przeprowadzenia </w:t>
      </w:r>
      <w:r w:rsidRPr="00003FC3">
        <w:rPr>
          <w:rFonts w:ascii="Arial" w:hAnsi="Arial" w:cs="Arial"/>
        </w:rPr>
        <w:lastRenderedPageBreak/>
        <w:t xml:space="preserve">oceny oddziaływania przedsięwzięcia na środowisko, a w przypadku stwierdzenia takiej potrzeby – co do zakresu raportu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>.</w:t>
      </w:r>
    </w:p>
    <w:p w14:paraId="031BCC27" w14:textId="77777777" w:rsidR="00443BA0" w:rsidRPr="00003FC3" w:rsidRDefault="00443BA0" w:rsidP="00906F9A">
      <w:pPr>
        <w:spacing w:line="276" w:lineRule="auto"/>
        <w:rPr>
          <w:rFonts w:ascii="Arial" w:hAnsi="Arial" w:cs="Arial"/>
        </w:rPr>
      </w:pPr>
    </w:p>
    <w:p w14:paraId="559CBCFD" w14:textId="77777777" w:rsidR="00443BA0" w:rsidRPr="00003FC3" w:rsidRDefault="000A32FA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Po zapoznaniu się z charakterystyką zamierzenia zawartą w przedłożonej karcie informacyjnej przedsięw</w:t>
      </w:r>
      <w:r w:rsidR="00FA0C5C" w:rsidRPr="00003FC3">
        <w:rPr>
          <w:rFonts w:ascii="Arial" w:hAnsi="Arial" w:cs="Arial"/>
        </w:rPr>
        <w:t>zi</w:t>
      </w:r>
      <w:r w:rsidRPr="00003FC3">
        <w:rPr>
          <w:rFonts w:ascii="Arial" w:hAnsi="Arial" w:cs="Arial"/>
        </w:rPr>
        <w:t>ęcia,</w:t>
      </w:r>
      <w:r w:rsidR="00527EED" w:rsidRPr="00003FC3">
        <w:rPr>
          <w:rFonts w:ascii="Arial" w:hAnsi="Arial" w:cs="Arial"/>
        </w:rPr>
        <w:t xml:space="preserve"> Państwowy Powiatowy Inspektor Sanitarny we Włocławku – pismem z dnia</w:t>
      </w:r>
      <w:r w:rsidR="008D2A9B" w:rsidRPr="00003FC3">
        <w:rPr>
          <w:rFonts w:ascii="Arial" w:hAnsi="Arial" w:cs="Arial"/>
        </w:rPr>
        <w:t xml:space="preserve"> </w:t>
      </w:r>
      <w:r w:rsidR="00562089" w:rsidRPr="00003FC3">
        <w:rPr>
          <w:rFonts w:ascii="Arial" w:hAnsi="Arial" w:cs="Arial"/>
        </w:rPr>
        <w:t>26 lipca</w:t>
      </w:r>
      <w:r w:rsidR="00777F1B" w:rsidRPr="00003FC3">
        <w:rPr>
          <w:rFonts w:ascii="Arial" w:hAnsi="Arial" w:cs="Arial"/>
        </w:rPr>
        <w:t xml:space="preserve"> </w:t>
      </w:r>
      <w:r w:rsidR="000239F4" w:rsidRPr="00003FC3">
        <w:rPr>
          <w:rFonts w:ascii="Arial" w:hAnsi="Arial" w:cs="Arial"/>
        </w:rPr>
        <w:t>2022</w:t>
      </w:r>
      <w:r w:rsidR="00562089" w:rsidRPr="00003FC3">
        <w:rPr>
          <w:rFonts w:ascii="Arial" w:hAnsi="Arial" w:cs="Arial"/>
        </w:rPr>
        <w:t xml:space="preserve"> </w:t>
      </w:r>
      <w:r w:rsidR="006E380F" w:rsidRPr="00003FC3">
        <w:rPr>
          <w:rFonts w:ascii="Arial" w:hAnsi="Arial" w:cs="Arial"/>
        </w:rPr>
        <w:t>r.</w:t>
      </w:r>
      <w:r w:rsidR="003E4887" w:rsidRPr="00003FC3">
        <w:rPr>
          <w:rFonts w:ascii="Arial" w:hAnsi="Arial" w:cs="Arial"/>
        </w:rPr>
        <w:t xml:space="preserve"> </w:t>
      </w:r>
      <w:r w:rsidR="00527EED" w:rsidRPr="00003FC3">
        <w:rPr>
          <w:rFonts w:ascii="Arial" w:hAnsi="Arial" w:cs="Arial"/>
        </w:rPr>
        <w:t>znak: N.NZ-42-</w:t>
      </w:r>
      <w:r w:rsidR="003E4887" w:rsidRPr="00003FC3">
        <w:rPr>
          <w:rFonts w:ascii="Arial" w:hAnsi="Arial" w:cs="Arial"/>
        </w:rPr>
        <w:t>05-</w:t>
      </w:r>
      <w:r w:rsidR="006F3292" w:rsidRPr="00003FC3">
        <w:rPr>
          <w:rFonts w:ascii="Arial" w:hAnsi="Arial" w:cs="Arial"/>
        </w:rPr>
        <w:t>78</w:t>
      </w:r>
      <w:r w:rsidR="006E380F" w:rsidRPr="00003FC3">
        <w:rPr>
          <w:rFonts w:ascii="Arial" w:hAnsi="Arial" w:cs="Arial"/>
        </w:rPr>
        <w:t>/22</w:t>
      </w:r>
      <w:r w:rsidR="00527EED" w:rsidRPr="00003FC3">
        <w:rPr>
          <w:rFonts w:ascii="Arial" w:hAnsi="Arial" w:cs="Arial"/>
        </w:rPr>
        <w:t xml:space="preserve"> wyraził opinię,</w:t>
      </w:r>
      <w:r w:rsidRPr="00003FC3">
        <w:rPr>
          <w:rFonts w:ascii="Arial" w:hAnsi="Arial" w:cs="Arial"/>
        </w:rPr>
        <w:t xml:space="preserve"> że nie ma potrzeby </w:t>
      </w:r>
      <w:r w:rsidR="00527EED" w:rsidRPr="00003FC3">
        <w:rPr>
          <w:rFonts w:ascii="Arial" w:hAnsi="Arial" w:cs="Arial"/>
        </w:rPr>
        <w:t>przeprowadzenia oceny</w:t>
      </w:r>
      <w:r w:rsidR="008D2A9B" w:rsidRPr="00003FC3">
        <w:rPr>
          <w:rFonts w:ascii="Arial" w:hAnsi="Arial" w:cs="Arial"/>
        </w:rPr>
        <w:t xml:space="preserve"> </w:t>
      </w:r>
      <w:r w:rsidR="00527EED" w:rsidRPr="00003FC3">
        <w:rPr>
          <w:rFonts w:ascii="Arial" w:hAnsi="Arial" w:cs="Arial"/>
        </w:rPr>
        <w:t>oddziaływania</w:t>
      </w:r>
      <w:r w:rsidRPr="00003FC3">
        <w:rPr>
          <w:rFonts w:ascii="Arial" w:hAnsi="Arial" w:cs="Arial"/>
        </w:rPr>
        <w:t xml:space="preserve"> przedsięwzięcia</w:t>
      </w:r>
      <w:r w:rsidR="00527EED" w:rsidRPr="00003FC3">
        <w:rPr>
          <w:rFonts w:ascii="Arial" w:hAnsi="Arial" w:cs="Arial"/>
        </w:rPr>
        <w:t xml:space="preserve"> na środowisko</w:t>
      </w:r>
      <w:r w:rsidR="00B26B19" w:rsidRPr="00003FC3">
        <w:rPr>
          <w:rFonts w:ascii="Arial" w:hAnsi="Arial" w:cs="Arial"/>
        </w:rPr>
        <w:t>.</w:t>
      </w:r>
    </w:p>
    <w:p w14:paraId="7AABB147" w14:textId="5BFEB619" w:rsidR="00B26B19" w:rsidRPr="00003FC3" w:rsidRDefault="00B26B19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</w:p>
    <w:p w14:paraId="5D5A9F32" w14:textId="790B22ED" w:rsidR="000B6A1E" w:rsidRPr="00003FC3" w:rsidRDefault="000B6A1E" w:rsidP="00906F9A">
      <w:pPr>
        <w:pStyle w:val="Default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Dyrektor Zarządu Zlewni we Włocławku pismem z dnia 28 lipca 2022 r., znak</w:t>
      </w:r>
      <w:r w:rsidR="006F3292" w:rsidRPr="00003FC3">
        <w:rPr>
          <w:rFonts w:ascii="Arial" w:hAnsi="Arial" w:cs="Arial"/>
        </w:rPr>
        <w:t>:</w:t>
      </w:r>
      <w:r w:rsidRPr="00003FC3">
        <w:rPr>
          <w:rFonts w:ascii="Arial" w:hAnsi="Arial" w:cs="Arial"/>
        </w:rPr>
        <w:t xml:space="preserve"> WA.AAŚ.7.435.210.2022.AK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wyraził opinię, że dla planowanego przedsięwzięcia pn. „Rozbudowa mieszalni PCW o 2 silosy wraz z infrastrukturą terenie na dz. nr 2/74, 2/90, 2/91, 2/92 obręb Włocławek KM 115 przy al. Kazimierza Wielkiego we Włocławku nie istnieje potrzeba przeprowadzenia oceny oddziaływania na środowisko.</w:t>
      </w:r>
    </w:p>
    <w:p w14:paraId="1F487E01" w14:textId="77777777" w:rsidR="00443BA0" w:rsidRPr="00003FC3" w:rsidRDefault="00443BA0" w:rsidP="00906F9A">
      <w:pPr>
        <w:spacing w:line="276" w:lineRule="auto"/>
        <w:rPr>
          <w:rFonts w:ascii="Arial" w:hAnsi="Arial" w:cs="Arial"/>
        </w:rPr>
      </w:pPr>
    </w:p>
    <w:p w14:paraId="60EC4124" w14:textId="50CE8EC8" w:rsidR="000B6A1E" w:rsidRPr="00003FC3" w:rsidRDefault="007D1FA2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W swojej opinii wyjaśnił,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że z uwagi na charakter, skalę i zakres przedsięwzięcia stwierdzono, że planowane zamierzenie inwestycyjne nie będzie stwarzać zagrożenia dla osiągnięcia celów środowiskowych jednolitych części wód, w tym będzie odbywało się w sposób zapewniający nienaruszalność przepisów prawnych dotyczących ochrony wód, określonych w rozporządzeniu Rady Ministrów z dnia 18 października 2016 r. w sprawie Planu gospodarowania wodami na obszarze dorzecza Wisły , (Dz.U. z 2016 r., poz. 1911 i 1958).</w:t>
      </w:r>
      <w:r w:rsidR="008D2A9B" w:rsidRPr="00003FC3">
        <w:rPr>
          <w:rFonts w:ascii="Arial" w:hAnsi="Arial" w:cs="Arial"/>
        </w:rPr>
        <w:t xml:space="preserve"> </w:t>
      </w:r>
    </w:p>
    <w:p w14:paraId="4B756846" w14:textId="77777777" w:rsidR="00443BA0" w:rsidRPr="00003FC3" w:rsidRDefault="00443BA0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49F6EF3" w14:textId="6D861235" w:rsidR="00612E08" w:rsidRPr="00003FC3" w:rsidRDefault="00527EED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Regionalny Dyrektor Ochrony Środowiska w Bydgoszczy postanowieniem z dnia</w:t>
      </w:r>
      <w:r w:rsidR="003E4887" w:rsidRPr="00003FC3">
        <w:rPr>
          <w:rFonts w:ascii="Arial" w:hAnsi="Arial" w:cs="Arial"/>
        </w:rPr>
        <w:t xml:space="preserve"> </w:t>
      </w:r>
      <w:r w:rsidR="00562089" w:rsidRPr="00003FC3">
        <w:rPr>
          <w:rFonts w:ascii="Arial" w:hAnsi="Arial" w:cs="Arial"/>
        </w:rPr>
        <w:t xml:space="preserve">24 sierpnia </w:t>
      </w:r>
      <w:r w:rsidR="006E380F" w:rsidRPr="00003FC3">
        <w:rPr>
          <w:rFonts w:ascii="Arial" w:hAnsi="Arial" w:cs="Arial"/>
        </w:rPr>
        <w:t>2022</w:t>
      </w:r>
      <w:r w:rsidR="006F3292" w:rsidRPr="00003FC3">
        <w:rPr>
          <w:rFonts w:ascii="Arial" w:hAnsi="Arial" w:cs="Arial"/>
        </w:rPr>
        <w:t>r.</w:t>
      </w:r>
      <w:r w:rsidR="006E380F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znak:WOO.4220</w:t>
      </w:r>
      <w:r w:rsidR="00562089" w:rsidRPr="00003FC3">
        <w:rPr>
          <w:rFonts w:ascii="Arial" w:hAnsi="Arial" w:cs="Arial"/>
        </w:rPr>
        <w:t>.699.2022.AG.2</w:t>
      </w:r>
      <w:r w:rsidRPr="00003FC3">
        <w:rPr>
          <w:rFonts w:ascii="Arial" w:hAnsi="Arial" w:cs="Arial"/>
        </w:rPr>
        <w:t xml:space="preserve"> po przeprowadzonym postępowaniu uzupełniającym materiały dowodowe wyraził opinię, że d</w:t>
      </w:r>
      <w:r w:rsidR="00F079A9" w:rsidRPr="00003FC3">
        <w:rPr>
          <w:rFonts w:ascii="Arial" w:hAnsi="Arial" w:cs="Arial"/>
        </w:rPr>
        <w:t xml:space="preserve">la planowanego przedsięwzięcia </w:t>
      </w:r>
      <w:r w:rsidRPr="00003FC3">
        <w:rPr>
          <w:rFonts w:ascii="Arial" w:hAnsi="Arial" w:cs="Arial"/>
        </w:rPr>
        <w:t xml:space="preserve">nie istnieje konieczność przeprowadzenia oceny oddziaływania na środowisko i zgodnie z treścią art.64 ust. 3a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 xml:space="preserve"> wskazał istotne warunki korzystania ze środowiska w fazie realizacji i eksploatacji lub użytkowania przedsięwzięcia ze szczególnym uwzględnieniem konieczności ochrony cennych wartości przyrodniczych, zasobów naturalnych i zabytków oraz ograniczenia uciążliwości dla terenów sąsiednich</w:t>
      </w:r>
      <w:r w:rsidR="00562089" w:rsidRPr="00003FC3">
        <w:rPr>
          <w:rFonts w:ascii="Arial" w:hAnsi="Arial" w:cs="Arial"/>
        </w:rPr>
        <w:t>.</w:t>
      </w:r>
      <w:r w:rsidR="00612E08" w:rsidRPr="00003FC3">
        <w:rPr>
          <w:rFonts w:ascii="Arial" w:hAnsi="Arial" w:cs="Arial"/>
        </w:rPr>
        <w:t xml:space="preserve"> </w:t>
      </w:r>
      <w:r w:rsidR="00146C33" w:rsidRPr="00003FC3">
        <w:rPr>
          <w:rFonts w:ascii="Arial" w:hAnsi="Arial" w:cs="Arial"/>
        </w:rPr>
        <w:t xml:space="preserve">Wskazane </w:t>
      </w:r>
      <w:r w:rsidR="00BD3171" w:rsidRPr="00003FC3">
        <w:rPr>
          <w:rFonts w:ascii="Arial" w:hAnsi="Arial" w:cs="Arial"/>
        </w:rPr>
        <w:t>warunki</w:t>
      </w:r>
      <w:r w:rsidR="008D2A9B" w:rsidRPr="00003FC3">
        <w:rPr>
          <w:rFonts w:ascii="Arial" w:hAnsi="Arial" w:cs="Arial"/>
        </w:rPr>
        <w:t xml:space="preserve"> </w:t>
      </w:r>
      <w:r w:rsidR="006D094C" w:rsidRPr="00003FC3">
        <w:rPr>
          <w:rFonts w:ascii="Arial" w:hAnsi="Arial" w:cs="Arial"/>
        </w:rPr>
        <w:t>zostały uwzględnione w sentencji niniejszej decyzji.</w:t>
      </w:r>
      <w:r w:rsidR="00BD3171" w:rsidRPr="00003FC3">
        <w:rPr>
          <w:rFonts w:ascii="Arial" w:hAnsi="Arial" w:cs="Arial"/>
        </w:rPr>
        <w:t xml:space="preserve"> </w:t>
      </w:r>
    </w:p>
    <w:p w14:paraId="77514304" w14:textId="77777777" w:rsidR="00443BA0" w:rsidRPr="00003FC3" w:rsidRDefault="00443BA0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B4316B2" w14:textId="701BD898" w:rsidR="00612E08" w:rsidRPr="00003FC3" w:rsidRDefault="00612E08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Zgodnie z art. 80 ust. 2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Pr="00003FC3">
        <w:rPr>
          <w:rFonts w:ascii="Arial" w:hAnsi="Arial" w:cs="Arial"/>
        </w:rPr>
        <w:t>, właściwy organ wydaje decyzję o środowiskowych uwarunkowaniach po stwierdzeniu zgodności lokalizacji przedsięwzięcia z ustaleniami miejscowego planu</w:t>
      </w:r>
      <w:r w:rsidR="00A71231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zagospodarowania przestrzennego, jeżeli plan taki został uchwalony.</w:t>
      </w:r>
    </w:p>
    <w:p w14:paraId="06EC2C35" w14:textId="77777777" w:rsidR="00443BA0" w:rsidRPr="00003FC3" w:rsidRDefault="00443BA0" w:rsidP="00906F9A">
      <w:pPr>
        <w:spacing w:line="276" w:lineRule="auto"/>
        <w:rPr>
          <w:rFonts w:ascii="Arial" w:hAnsi="Arial" w:cs="Arial"/>
        </w:rPr>
      </w:pPr>
    </w:p>
    <w:p w14:paraId="17803688" w14:textId="56F67054" w:rsidR="00D01523" w:rsidRPr="00003FC3" w:rsidRDefault="00A71231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Teren wnioskowanego zamierzenia objęty jest ustaleniami miejscowego planu zagospodarowania przestrzennego miasta Włocławek dla obszaru </w:t>
      </w:r>
      <w:r w:rsidR="000B6A1E" w:rsidRPr="00003FC3">
        <w:rPr>
          <w:rFonts w:ascii="Arial" w:hAnsi="Arial" w:cs="Arial"/>
        </w:rPr>
        <w:t>zawartego pomiędzy:</w:t>
      </w:r>
      <w:r w:rsidR="000548CC" w:rsidRPr="00003FC3">
        <w:rPr>
          <w:rFonts w:ascii="Arial" w:hAnsi="Arial" w:cs="Arial"/>
        </w:rPr>
        <w:t xml:space="preserve"> </w:t>
      </w:r>
      <w:r w:rsidR="000B6A1E" w:rsidRPr="00003FC3">
        <w:rPr>
          <w:rFonts w:ascii="Arial" w:hAnsi="Arial" w:cs="Arial"/>
        </w:rPr>
        <w:t xml:space="preserve">ulicą </w:t>
      </w:r>
      <w:proofErr w:type="spellStart"/>
      <w:r w:rsidR="000B6A1E" w:rsidRPr="00003FC3">
        <w:rPr>
          <w:rFonts w:ascii="Arial" w:hAnsi="Arial" w:cs="Arial"/>
        </w:rPr>
        <w:t>Papieżka</w:t>
      </w:r>
      <w:proofErr w:type="spellEnd"/>
      <w:r w:rsidR="000B6A1E" w:rsidRPr="00003FC3">
        <w:rPr>
          <w:rFonts w:ascii="Arial" w:hAnsi="Arial" w:cs="Arial"/>
        </w:rPr>
        <w:t>, cz</w:t>
      </w:r>
      <w:r w:rsidR="000548CC" w:rsidRPr="00003FC3">
        <w:rPr>
          <w:rFonts w:ascii="Arial" w:hAnsi="Arial" w:cs="Arial"/>
        </w:rPr>
        <w:t>ę</w:t>
      </w:r>
      <w:r w:rsidR="000B6A1E" w:rsidRPr="00003FC3">
        <w:rPr>
          <w:rFonts w:ascii="Arial" w:hAnsi="Arial" w:cs="Arial"/>
        </w:rPr>
        <w:t>ścią działek</w:t>
      </w:r>
      <w:r w:rsidR="008D2A9B" w:rsidRPr="00003FC3">
        <w:rPr>
          <w:rFonts w:ascii="Arial" w:hAnsi="Arial" w:cs="Arial"/>
        </w:rPr>
        <w:t xml:space="preserve"> </w:t>
      </w:r>
      <w:r w:rsidR="000B6A1E" w:rsidRPr="00003FC3">
        <w:rPr>
          <w:rFonts w:ascii="Arial" w:hAnsi="Arial" w:cs="Arial"/>
        </w:rPr>
        <w:t>nr</w:t>
      </w:r>
      <w:r w:rsidR="000548CC" w:rsidRPr="00003FC3">
        <w:rPr>
          <w:rFonts w:ascii="Arial" w:hAnsi="Arial" w:cs="Arial"/>
        </w:rPr>
        <w:t xml:space="preserve"> 1/2</w:t>
      </w:r>
      <w:r w:rsidR="000B6A1E" w:rsidRPr="00003FC3">
        <w:rPr>
          <w:rFonts w:ascii="Arial" w:hAnsi="Arial" w:cs="Arial"/>
        </w:rPr>
        <w:t xml:space="preserve"> i 1/1 KM 100, fragmentami ulic</w:t>
      </w:r>
      <w:r w:rsidR="000548CC" w:rsidRPr="00003FC3">
        <w:rPr>
          <w:rFonts w:ascii="Arial" w:hAnsi="Arial" w:cs="Arial"/>
        </w:rPr>
        <w:t xml:space="preserve"> Rybnickiej, Spokojnej i Przemysłowej, Aleją Kazimierza Wielkiego, granicą terenów </w:t>
      </w:r>
      <w:r w:rsidR="000548CC" w:rsidRPr="00003FC3">
        <w:rPr>
          <w:rFonts w:ascii="Arial" w:hAnsi="Arial" w:cs="Arial"/>
        </w:rPr>
        <w:lastRenderedPageBreak/>
        <w:t xml:space="preserve">leśnych oraz terenami bocznicy kolejowego </w:t>
      </w:r>
      <w:r w:rsidRPr="00003FC3">
        <w:rPr>
          <w:rFonts w:ascii="Arial" w:hAnsi="Arial" w:cs="Arial"/>
        </w:rPr>
        <w:t>zatwierdzonego Uchwałą Nr</w:t>
      </w:r>
      <w:r w:rsidR="000548CC" w:rsidRPr="00003FC3">
        <w:rPr>
          <w:rFonts w:ascii="Arial" w:hAnsi="Arial" w:cs="Arial"/>
        </w:rPr>
        <w:t xml:space="preserve"> XLIII/119/10</w:t>
      </w:r>
      <w:r w:rsidRPr="00003FC3">
        <w:rPr>
          <w:rFonts w:ascii="Arial" w:hAnsi="Arial" w:cs="Arial"/>
        </w:rPr>
        <w:t xml:space="preserve"> Rady Miasta Włocławek z dnia </w:t>
      </w:r>
      <w:r w:rsidR="000548CC" w:rsidRPr="00003FC3">
        <w:rPr>
          <w:rFonts w:ascii="Arial" w:hAnsi="Arial" w:cs="Arial"/>
        </w:rPr>
        <w:t>31 maja 2010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r. ( Dz. Urz. Woj. Kuj.-Pom. z </w:t>
      </w:r>
      <w:r w:rsidR="000548CC" w:rsidRPr="00003FC3">
        <w:rPr>
          <w:rFonts w:ascii="Arial" w:hAnsi="Arial" w:cs="Arial"/>
        </w:rPr>
        <w:t>2010</w:t>
      </w:r>
      <w:r w:rsidRPr="00003FC3">
        <w:rPr>
          <w:rFonts w:ascii="Arial" w:hAnsi="Arial" w:cs="Arial"/>
        </w:rPr>
        <w:t xml:space="preserve"> r.,</w:t>
      </w:r>
      <w:r w:rsidR="000548CC" w:rsidRPr="00003FC3">
        <w:rPr>
          <w:rFonts w:ascii="Arial" w:hAnsi="Arial" w:cs="Arial"/>
        </w:rPr>
        <w:t xml:space="preserve"> Nr 130,</w:t>
      </w:r>
      <w:r w:rsidRPr="00003FC3">
        <w:rPr>
          <w:rFonts w:ascii="Arial" w:hAnsi="Arial" w:cs="Arial"/>
        </w:rPr>
        <w:t xml:space="preserve"> poz. </w:t>
      </w:r>
      <w:r w:rsidR="000548CC" w:rsidRPr="00003FC3">
        <w:rPr>
          <w:rFonts w:ascii="Arial" w:hAnsi="Arial" w:cs="Arial"/>
        </w:rPr>
        <w:t>1666 z dnia 17 sierpnia 2010 r.</w:t>
      </w:r>
      <w:r w:rsidRPr="00003FC3">
        <w:rPr>
          <w:rFonts w:ascii="Arial" w:hAnsi="Arial" w:cs="Arial"/>
        </w:rPr>
        <w:t>)</w:t>
      </w:r>
      <w:r w:rsidR="002D2C2A" w:rsidRPr="00003FC3">
        <w:rPr>
          <w:rFonts w:ascii="Arial" w:hAnsi="Arial" w:cs="Arial"/>
        </w:rPr>
        <w:t xml:space="preserve">. </w:t>
      </w:r>
      <w:r w:rsidRPr="00003FC3">
        <w:rPr>
          <w:rFonts w:ascii="Arial" w:hAnsi="Arial" w:cs="Arial"/>
        </w:rPr>
        <w:t>Rozpatrywane przedsięwzięcie położone jest w granicach obszaru oznaczonego symbolem „</w:t>
      </w:r>
      <w:r w:rsidR="000548CC" w:rsidRPr="00003FC3">
        <w:rPr>
          <w:rFonts w:ascii="Arial" w:hAnsi="Arial" w:cs="Arial"/>
        </w:rPr>
        <w:t>7-P, S</w:t>
      </w:r>
      <w:r w:rsidRPr="00003FC3">
        <w:rPr>
          <w:rFonts w:ascii="Arial" w:hAnsi="Arial" w:cs="Arial"/>
        </w:rPr>
        <w:t>” z</w:t>
      </w:r>
      <w:r w:rsidR="00907DE1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przeznaczeniem</w:t>
      </w:r>
      <w:r w:rsidR="000E77A1" w:rsidRPr="00003FC3">
        <w:rPr>
          <w:rFonts w:ascii="Arial" w:hAnsi="Arial" w:cs="Arial"/>
        </w:rPr>
        <w:t xml:space="preserve"> na tereny pod przemysł, produkcję i zabudowę składową oraz magazynową.</w:t>
      </w:r>
      <w:r w:rsidR="008D2A9B" w:rsidRPr="00003FC3">
        <w:rPr>
          <w:rFonts w:ascii="Arial" w:hAnsi="Arial" w:cs="Arial"/>
        </w:rPr>
        <w:t xml:space="preserve"> </w:t>
      </w:r>
    </w:p>
    <w:p w14:paraId="3C511B7B" w14:textId="77777777" w:rsidR="00443BA0" w:rsidRPr="00003FC3" w:rsidRDefault="00443BA0" w:rsidP="00906F9A">
      <w:pPr>
        <w:spacing w:line="276" w:lineRule="auto"/>
        <w:rPr>
          <w:rFonts w:ascii="Arial" w:hAnsi="Arial" w:cs="Arial"/>
        </w:rPr>
      </w:pPr>
    </w:p>
    <w:p w14:paraId="3C73307F" w14:textId="22A8AF12" w:rsidR="00A71231" w:rsidRPr="00003FC3" w:rsidRDefault="00D01523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Planowane przedsięwzięcie jest więc zgodne z obowiązującym planem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zagospodarowania przestrzennego miasta Włocławka.</w:t>
      </w:r>
      <w:r w:rsidR="008D2A9B" w:rsidRPr="00003FC3">
        <w:rPr>
          <w:rFonts w:ascii="Arial" w:hAnsi="Arial" w:cs="Arial"/>
        </w:rPr>
        <w:t xml:space="preserve"> </w:t>
      </w:r>
    </w:p>
    <w:p w14:paraId="2D7FA7F9" w14:textId="65060221" w:rsidR="00D01523" w:rsidRPr="00003FC3" w:rsidRDefault="00D01523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Salamander W</w:t>
      </w:r>
      <w:proofErr w:type="spellStart"/>
      <w:r w:rsidRPr="00003FC3">
        <w:rPr>
          <w:rFonts w:ascii="Arial" w:hAnsi="Arial" w:cs="Arial"/>
        </w:rPr>
        <w:t>indow</w:t>
      </w:r>
      <w:proofErr w:type="spellEnd"/>
      <w:r w:rsidRPr="00003FC3">
        <w:rPr>
          <w:rFonts w:ascii="Arial" w:hAnsi="Arial" w:cs="Arial"/>
        </w:rPr>
        <w:t xml:space="preserve"> &amp; </w:t>
      </w:r>
      <w:proofErr w:type="spellStart"/>
      <w:r w:rsidRPr="00003FC3">
        <w:rPr>
          <w:rFonts w:ascii="Arial" w:hAnsi="Arial" w:cs="Arial"/>
        </w:rPr>
        <w:t>Door</w:t>
      </w:r>
      <w:proofErr w:type="spellEnd"/>
      <w:r w:rsidRPr="00003FC3">
        <w:rPr>
          <w:rFonts w:ascii="Arial" w:hAnsi="Arial" w:cs="Arial"/>
        </w:rPr>
        <w:t xml:space="preserve"> Systems S.A. we Włocławku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zajmuje się głównie produkcją profili okiennych i drzwiowych z polichlorku winylu (PCW).</w:t>
      </w:r>
    </w:p>
    <w:p w14:paraId="534128E7" w14:textId="77777777" w:rsidR="00907DE1" w:rsidRPr="00003FC3" w:rsidRDefault="00907DE1" w:rsidP="00906F9A">
      <w:pPr>
        <w:spacing w:line="276" w:lineRule="auto"/>
        <w:rPr>
          <w:rFonts w:ascii="Arial" w:hAnsi="Arial" w:cs="Arial"/>
        </w:rPr>
      </w:pPr>
    </w:p>
    <w:p w14:paraId="5CD4EF5E" w14:textId="579A3DC9" w:rsidR="00D01523" w:rsidRPr="00003FC3" w:rsidRDefault="00D01523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W głównym procesie produkcyjnym w pierwszym etapie produkcji prowadzone jest wytworzenie mieszanki PCW z dodatkami (mieszalnia). Mieszanka PCW transportowana jest dalej do silosów magazynowych, a następnie do linii wytłaczających (ekstruzja)</w:t>
      </w:r>
      <w:r w:rsidRPr="00003FC3">
        <w:rPr>
          <w:rFonts w:ascii="Arial" w:hAnsi="Arial" w:cs="Arial"/>
          <w:color w:val="1F497D"/>
        </w:rPr>
        <w:t>,</w:t>
      </w:r>
      <w:r w:rsidRPr="00003FC3">
        <w:rPr>
          <w:rFonts w:ascii="Arial" w:hAnsi="Arial" w:cs="Arial"/>
        </w:rPr>
        <w:t xml:space="preserve"> gdzie zmienia swój stan ze stałego w plastyczny. Uplastycznione tworzywo poprzez głowice </w:t>
      </w:r>
      <w:proofErr w:type="spellStart"/>
      <w:r w:rsidRPr="00003FC3">
        <w:rPr>
          <w:rFonts w:ascii="Arial" w:hAnsi="Arial" w:cs="Arial"/>
        </w:rPr>
        <w:t>wytłaczarskie</w:t>
      </w:r>
      <w:proofErr w:type="spellEnd"/>
      <w:r w:rsidRPr="00003FC3">
        <w:rPr>
          <w:rFonts w:ascii="Arial" w:hAnsi="Arial" w:cs="Arial"/>
        </w:rPr>
        <w:t xml:space="preserve"> i kalibratory uzyskuje wymagany kształt profilu. W końcowym etapie profile są cięte na odpowiednią długość. Klasyczne profile białe są magazynowane i pakowane do spedycji, natomiast profile kolorowe przed magazynowaniem poddawane są procesowi okleinowania.</w:t>
      </w:r>
    </w:p>
    <w:p w14:paraId="3A9A6EE2" w14:textId="77777777" w:rsidR="00907DE1" w:rsidRPr="00003FC3" w:rsidRDefault="00907DE1" w:rsidP="00906F9A">
      <w:pPr>
        <w:spacing w:line="276" w:lineRule="auto"/>
        <w:rPr>
          <w:rFonts w:ascii="Arial" w:hAnsi="Arial" w:cs="Arial"/>
        </w:rPr>
      </w:pPr>
    </w:p>
    <w:p w14:paraId="12175C73" w14:textId="05AF8BFF" w:rsidR="000E77A1" w:rsidRPr="00003FC3" w:rsidRDefault="00D01523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Zakład pracuje w systemie zmianowym czterobrygadowym (24 godziny/dobę, siedem dni w tygodniu</w:t>
      </w:r>
      <w:r w:rsidRPr="00003FC3">
        <w:rPr>
          <w:rFonts w:ascii="Arial" w:hAnsi="Arial" w:cs="Arial"/>
          <w:color w:val="1F497D"/>
        </w:rPr>
        <w:t>)</w:t>
      </w:r>
      <w:r w:rsidRPr="00003FC3">
        <w:rPr>
          <w:rFonts w:ascii="Arial" w:hAnsi="Arial" w:cs="Arial"/>
        </w:rPr>
        <w:t xml:space="preserve">. Zatrudnienie w firmie wynosi około 618 </w:t>
      </w:r>
      <w:bookmarkStart w:id="1" w:name="_Hlk104451765"/>
      <w:r w:rsidRPr="00003FC3">
        <w:rPr>
          <w:rFonts w:ascii="Arial" w:hAnsi="Arial" w:cs="Arial"/>
        </w:rPr>
        <w:t>pracownik</w:t>
      </w:r>
      <w:bookmarkEnd w:id="1"/>
      <w:r w:rsidRPr="00003FC3">
        <w:rPr>
          <w:rFonts w:ascii="Arial" w:hAnsi="Arial" w:cs="Arial"/>
        </w:rPr>
        <w:t xml:space="preserve">ów. Po rozbudowie instalacji </w:t>
      </w:r>
      <w:r w:rsidR="006F3292" w:rsidRPr="00003FC3">
        <w:rPr>
          <w:rFonts w:ascii="Arial" w:hAnsi="Arial" w:cs="Arial"/>
        </w:rPr>
        <w:t>Spółka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nie planuje dodatkowego zatrudnienia i praca w dalszym ciągu odbywać się będzie w systemie czterobrygadowym.</w:t>
      </w:r>
    </w:p>
    <w:p w14:paraId="1A2B10C8" w14:textId="77777777" w:rsidR="00907DE1" w:rsidRPr="00003FC3" w:rsidRDefault="00907DE1" w:rsidP="00906F9A">
      <w:pPr>
        <w:pStyle w:val="Default"/>
        <w:spacing w:line="276" w:lineRule="auto"/>
        <w:rPr>
          <w:rFonts w:ascii="Arial" w:hAnsi="Arial" w:cs="Arial"/>
        </w:rPr>
      </w:pPr>
    </w:p>
    <w:p w14:paraId="7BB04DB5" w14:textId="017C573B" w:rsidR="0025374B" w:rsidRPr="00003FC3" w:rsidRDefault="000E77A1" w:rsidP="00906F9A">
      <w:pPr>
        <w:pStyle w:val="Default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Planowane przedsięwzięcie polega na posadowieniu 2 sztuk silosów</w:t>
      </w:r>
      <w:r w:rsidR="00375DEC" w:rsidRPr="00003FC3">
        <w:rPr>
          <w:rFonts w:ascii="Arial" w:hAnsi="Arial" w:cs="Arial"/>
        </w:rPr>
        <w:t xml:space="preserve"> o</w:t>
      </w:r>
      <w:r w:rsidR="00D01523" w:rsidRPr="00003FC3">
        <w:rPr>
          <w:rFonts w:ascii="Arial" w:hAnsi="Arial" w:cs="Arial"/>
        </w:rPr>
        <w:t xml:space="preserve"> średnicy 3,20 m i wysokości 8 m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do magazynowania granulatu PCW, na działkach ewidencyjnych</w:t>
      </w:r>
      <w:r w:rsidR="008D2A9B" w:rsidRPr="00003FC3">
        <w:rPr>
          <w:rFonts w:ascii="Arial" w:hAnsi="Arial" w:cs="Arial"/>
        </w:rPr>
        <w:t xml:space="preserve"> </w:t>
      </w:r>
      <w:r w:rsidR="0025374B" w:rsidRPr="00003FC3">
        <w:rPr>
          <w:rFonts w:ascii="Arial" w:hAnsi="Arial" w:cs="Arial"/>
        </w:rPr>
        <w:t>nr 2/74, 2/90, 2/91, 2/92 obręb Włocławek KM 115 o łącznej powierzchni 2,3157 ha przy al. Kazimierza Wielkiego we Włocławku.</w:t>
      </w:r>
    </w:p>
    <w:p w14:paraId="18F8BC27" w14:textId="77777777" w:rsidR="00907DE1" w:rsidRPr="00003FC3" w:rsidRDefault="00907DE1" w:rsidP="00906F9A">
      <w:pPr>
        <w:spacing w:line="276" w:lineRule="auto"/>
        <w:rPr>
          <w:rFonts w:ascii="Arial" w:hAnsi="Arial" w:cs="Arial"/>
        </w:rPr>
      </w:pPr>
    </w:p>
    <w:p w14:paraId="6187FE84" w14:textId="27B64779" w:rsidR="00D01523" w:rsidRPr="00003FC3" w:rsidRDefault="00B3031D" w:rsidP="00906F9A">
      <w:pPr>
        <w:spacing w:line="276" w:lineRule="auto"/>
        <w:rPr>
          <w:rFonts w:ascii="Arial" w:hAnsi="Arial" w:cs="Arial"/>
          <w:sz w:val="22"/>
          <w:szCs w:val="22"/>
        </w:rPr>
      </w:pPr>
      <w:r w:rsidRPr="00003FC3">
        <w:rPr>
          <w:rFonts w:ascii="Arial" w:hAnsi="Arial" w:cs="Arial"/>
        </w:rPr>
        <w:t>Będą to silosy dobowe dla bieżącej produkcji napełniane transportem pneumatycznym.</w:t>
      </w:r>
      <w:r w:rsidR="008733E5" w:rsidRPr="00003FC3">
        <w:rPr>
          <w:rFonts w:ascii="Arial" w:hAnsi="Arial" w:cs="Arial"/>
        </w:rPr>
        <w:t xml:space="preserve"> </w:t>
      </w:r>
      <w:r w:rsidR="00D01523" w:rsidRPr="00003FC3">
        <w:rPr>
          <w:rFonts w:ascii="Arial" w:hAnsi="Arial" w:cs="Arial"/>
        </w:rPr>
        <w:t xml:space="preserve">Silosy zostaną zlokalizowane na czterech stopach </w:t>
      </w:r>
      <w:r w:rsidRPr="00003FC3">
        <w:rPr>
          <w:rFonts w:ascii="Arial" w:hAnsi="Arial" w:cs="Arial"/>
        </w:rPr>
        <w:t xml:space="preserve">fundamentowych każdy </w:t>
      </w:r>
      <w:r w:rsidR="00D01523" w:rsidRPr="00003FC3">
        <w:rPr>
          <w:rFonts w:ascii="Arial" w:hAnsi="Arial" w:cs="Arial"/>
        </w:rPr>
        <w:t>o wymiarach 1x1m. Dla obydwu silosów powierzchnia stop fundamentowych wyniesie 8 m</w:t>
      </w:r>
      <w:r w:rsidR="00D01523" w:rsidRPr="00003FC3">
        <w:rPr>
          <w:rFonts w:ascii="Arial" w:hAnsi="Arial" w:cs="Arial"/>
          <w:vertAlign w:val="superscript"/>
        </w:rPr>
        <w:t>2</w:t>
      </w:r>
      <w:r w:rsidR="00D01523" w:rsidRPr="00003FC3">
        <w:rPr>
          <w:rFonts w:ascii="Arial" w:hAnsi="Arial" w:cs="Arial"/>
        </w:rPr>
        <w:t xml:space="preserve">. </w:t>
      </w:r>
    </w:p>
    <w:p w14:paraId="3D1EAC81" w14:textId="77777777" w:rsidR="008733E5" w:rsidRPr="00003FC3" w:rsidRDefault="008733E5" w:rsidP="00906F9A">
      <w:pPr>
        <w:spacing w:line="276" w:lineRule="auto"/>
        <w:ind w:right="100"/>
        <w:rPr>
          <w:rFonts w:ascii="Arial" w:hAnsi="Arial" w:cs="Arial"/>
        </w:rPr>
      </w:pPr>
    </w:p>
    <w:p w14:paraId="785AFFAE" w14:textId="44C7B95B" w:rsidR="0025374B" w:rsidRPr="00003FC3" w:rsidRDefault="0025374B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Na obszarze projektowanego zadania nie występują obszary: wodno-błotne, inne obszary o płytkim zaleganiu wód podziemnych, w tym siedliska łęgowe oraz ujścia rzek, obszary wybrzeży i środowisko morskie, obszary górskie lub leśne, obszary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objęte ochroną, w tym strefy ochronne ujęć wód i zbiorników wód śródlądowych, obszary wymagające specjalnej ochrony ze względu na występowanie gatunków roślin, grzybów i zwierząt lub ich siedlisk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lub siedlisk przyrodniczych objętych ochroną, w tym obszary Natura 2000 oraz pozostałe formy ochrony, a także obszary </w:t>
      </w:r>
      <w:r w:rsidRPr="00003FC3">
        <w:rPr>
          <w:rFonts w:ascii="Arial" w:hAnsi="Arial" w:cs="Arial"/>
        </w:rPr>
        <w:lastRenderedPageBreak/>
        <w:t>o krajobrazie mającym znaczenie historyczne, kulturowe lub archeologiczne, przylegające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do jezior, uzdrowiska i obszary ochrony uzdrowiskowej. </w:t>
      </w:r>
    </w:p>
    <w:p w14:paraId="018AED1D" w14:textId="5CCC9F89" w:rsidR="0025374B" w:rsidRPr="00003FC3" w:rsidRDefault="008D2A9B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  <w:r w:rsidR="0025374B" w:rsidRPr="00003FC3">
        <w:rPr>
          <w:rFonts w:ascii="Arial" w:hAnsi="Arial" w:cs="Arial"/>
        </w:rPr>
        <w:t>Omawiane zadania zostanie usytuowane w granicach miasta Włocławek, w obszarze o dużej gęstości zaludnienia.</w:t>
      </w:r>
    </w:p>
    <w:p w14:paraId="31114055" w14:textId="77777777" w:rsidR="008733E5" w:rsidRPr="00003FC3" w:rsidRDefault="008733E5" w:rsidP="00906F9A">
      <w:pPr>
        <w:spacing w:line="276" w:lineRule="auto"/>
        <w:ind w:right="100"/>
        <w:rPr>
          <w:rFonts w:ascii="Arial" w:hAnsi="Arial" w:cs="Arial"/>
        </w:rPr>
      </w:pPr>
    </w:p>
    <w:p w14:paraId="202CED59" w14:textId="427A82E7" w:rsidR="0025374B" w:rsidRPr="00003FC3" w:rsidRDefault="007F6B13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Podczas prac realizacyjnych wykorzystany będzie wyłącznie sprzęt sprawny technicznie, miejsca postoju maszyn wykonane zostaną w sposób uniemożliwiający przedostanie się ewentualnych wycieków do gruntu i wód.</w:t>
      </w:r>
    </w:p>
    <w:p w14:paraId="70FCBDBE" w14:textId="77777777" w:rsidR="008733E5" w:rsidRPr="00003FC3" w:rsidRDefault="008733E5" w:rsidP="00906F9A">
      <w:pPr>
        <w:spacing w:line="276" w:lineRule="auto"/>
        <w:ind w:right="100"/>
        <w:rPr>
          <w:rFonts w:ascii="Arial" w:hAnsi="Arial" w:cs="Arial"/>
        </w:rPr>
      </w:pPr>
    </w:p>
    <w:p w14:paraId="561384B4" w14:textId="713886D9" w:rsidR="007F6B13" w:rsidRPr="00003FC3" w:rsidRDefault="007F6B13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W przedłożonej Kip wskazano, że na przedmiotowym terenie stwierdzono występowanie jednego poziomu wodonośnego związanego z </w:t>
      </w:r>
      <w:proofErr w:type="spellStart"/>
      <w:r w:rsidRPr="00003FC3">
        <w:rPr>
          <w:rFonts w:ascii="Arial" w:hAnsi="Arial" w:cs="Arial"/>
        </w:rPr>
        <w:t>rzecznolodowcowymi</w:t>
      </w:r>
      <w:proofErr w:type="spellEnd"/>
      <w:r w:rsidRPr="00003FC3">
        <w:rPr>
          <w:rFonts w:ascii="Arial" w:hAnsi="Arial" w:cs="Arial"/>
        </w:rPr>
        <w:t xml:space="preserve"> piaskami. Zasilanie warstwy wodonośnej następuje poprzez infiltrację opadów atmosferycznych oraz lateralny dopływ wód z wysoczyzny. Cały omawiany obszar zbudowany jest z gruntów przepuszczalnych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 wysoko położonym zwierciadłem wody gruntowej.</w:t>
      </w:r>
    </w:p>
    <w:p w14:paraId="209A2493" w14:textId="77777777" w:rsidR="008733E5" w:rsidRPr="00003FC3" w:rsidRDefault="008733E5" w:rsidP="00906F9A">
      <w:pPr>
        <w:spacing w:line="276" w:lineRule="auto"/>
        <w:ind w:right="100"/>
        <w:rPr>
          <w:rFonts w:ascii="Arial" w:hAnsi="Arial" w:cs="Arial"/>
        </w:rPr>
      </w:pPr>
    </w:p>
    <w:p w14:paraId="050F185D" w14:textId="5479EB0D" w:rsidR="007F6B13" w:rsidRPr="00003FC3" w:rsidRDefault="007F6B13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Obecnie woda w Zakł</w:t>
      </w:r>
      <w:r w:rsidR="00871258" w:rsidRPr="00003FC3">
        <w:rPr>
          <w:rFonts w:ascii="Arial" w:hAnsi="Arial" w:cs="Arial"/>
        </w:rPr>
        <w:t>a</w:t>
      </w:r>
      <w:r w:rsidRPr="00003FC3">
        <w:rPr>
          <w:rFonts w:ascii="Arial" w:hAnsi="Arial" w:cs="Arial"/>
        </w:rPr>
        <w:t>dzie pobierana jest z miejskiej sieci wodociągowej. W związku z inwestycją</w:t>
      </w:r>
      <w:r w:rsidR="00871258" w:rsidRPr="00003FC3">
        <w:rPr>
          <w:rFonts w:ascii="Arial" w:hAnsi="Arial" w:cs="Arial"/>
        </w:rPr>
        <w:t>, nie planuje się zwiększenia zatrudnienia, tym samym nie wzrośnie zapotrzebowanie na wodę na cele bytowe oraz ilość ścieków socjalno-bytowych. Realizacja zamierzenia nie jest związana z generowaniem ścieków przemysłowych</w:t>
      </w:r>
      <w:r w:rsidR="00B3031D" w:rsidRPr="00003FC3">
        <w:rPr>
          <w:rFonts w:ascii="Arial" w:hAnsi="Arial" w:cs="Arial"/>
        </w:rPr>
        <w:t>.</w:t>
      </w:r>
    </w:p>
    <w:p w14:paraId="0DB6DA3D" w14:textId="77777777" w:rsidR="008733E5" w:rsidRPr="00003FC3" w:rsidRDefault="008733E5" w:rsidP="00906F9A">
      <w:pPr>
        <w:spacing w:line="276" w:lineRule="auto"/>
        <w:ind w:right="100"/>
        <w:rPr>
          <w:rFonts w:ascii="Arial" w:hAnsi="Arial" w:cs="Arial"/>
        </w:rPr>
      </w:pPr>
    </w:p>
    <w:p w14:paraId="3211A2E3" w14:textId="4D7E9F6C" w:rsidR="000E77A1" w:rsidRPr="00003FC3" w:rsidRDefault="00871258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Wody opadowe i roztopowe odprowadzane będą do miejskiej sieci kanalizacji deszczowej lub do </w:t>
      </w:r>
      <w:r w:rsidR="008776CF" w:rsidRPr="00003FC3">
        <w:rPr>
          <w:rFonts w:ascii="Arial" w:hAnsi="Arial" w:cs="Arial"/>
        </w:rPr>
        <w:t xml:space="preserve">znajdujących się na terenie zakładu </w:t>
      </w:r>
      <w:r w:rsidRPr="00003FC3">
        <w:rPr>
          <w:rFonts w:ascii="Arial" w:hAnsi="Arial" w:cs="Arial"/>
        </w:rPr>
        <w:t>zbiorników retencyjnych, po uprzednim podczyszczeniu w separatorze substancji ropopochodnych.</w:t>
      </w:r>
    </w:p>
    <w:p w14:paraId="3B05FA7B" w14:textId="77777777" w:rsidR="002D2C2A" w:rsidRPr="00003FC3" w:rsidRDefault="002D2C2A" w:rsidP="00906F9A">
      <w:pPr>
        <w:spacing w:line="276" w:lineRule="auto"/>
        <w:rPr>
          <w:rFonts w:ascii="Arial" w:hAnsi="Arial" w:cs="Arial"/>
        </w:rPr>
      </w:pPr>
    </w:p>
    <w:p w14:paraId="06D4A6F4" w14:textId="19D88E2E" w:rsidR="002F3965" w:rsidRPr="00003FC3" w:rsidRDefault="002F3965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Przedmiotowe zamierzenie zlokalizowane zostanie w obszarze dorzecza Wisły, zgodnie z rozporządzeniem Rady Ministrów z dnia 18 października 2016 roku w sprawie Planu gospodarowania wodami na obszarze dorzecza Wisły (Dz.U. z 2016 r., poz. 1911 i 1958 ).</w:t>
      </w:r>
    </w:p>
    <w:p w14:paraId="712E464B" w14:textId="77777777" w:rsidR="008733E5" w:rsidRPr="00003FC3" w:rsidRDefault="008733E5" w:rsidP="00906F9A">
      <w:pPr>
        <w:spacing w:line="276" w:lineRule="auto"/>
        <w:ind w:right="100"/>
        <w:rPr>
          <w:rFonts w:ascii="Arial" w:hAnsi="Arial" w:cs="Arial"/>
        </w:rPr>
      </w:pPr>
    </w:p>
    <w:p w14:paraId="2715A29A" w14:textId="174B8FF4" w:rsidR="002F3965" w:rsidRPr="00003FC3" w:rsidRDefault="002F3965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Inwestycja znajduje się w obszarze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jednolitej części wód podziemnych oznaczonym europejskim kodem PLGW200047, zaliczonym do regionu wodnego Środkowej Wisły. Zgodnie z ww. rozporządzeniem stan ilościowy i chemiczny tej </w:t>
      </w:r>
      <w:proofErr w:type="spellStart"/>
      <w:r w:rsidRPr="00003FC3">
        <w:rPr>
          <w:rFonts w:ascii="Arial" w:hAnsi="Arial" w:cs="Arial"/>
        </w:rPr>
        <w:t>JCWPd</w:t>
      </w:r>
      <w:proofErr w:type="spellEnd"/>
      <w:r w:rsidRPr="00003FC3">
        <w:rPr>
          <w:rFonts w:ascii="Arial" w:hAnsi="Arial" w:cs="Arial"/>
        </w:rPr>
        <w:t xml:space="preserve"> oceniono jako dobry. Rozpatrywana jednolita część wód podziemnych jest zagrożona ryzykiem nieosiągnięcia celów środowiskowych, tj. utrzymania co najmniej dobrego stanu ilościowego i chemicznego wód podziemnych.</w:t>
      </w:r>
    </w:p>
    <w:p w14:paraId="48DE3BE9" w14:textId="77777777" w:rsidR="008733E5" w:rsidRPr="00003FC3" w:rsidRDefault="008733E5" w:rsidP="00906F9A">
      <w:pPr>
        <w:spacing w:line="276" w:lineRule="auto"/>
        <w:ind w:right="100"/>
        <w:rPr>
          <w:rFonts w:ascii="Arial" w:hAnsi="Arial" w:cs="Arial"/>
        </w:rPr>
      </w:pPr>
    </w:p>
    <w:p w14:paraId="1EA81391" w14:textId="10AD434C" w:rsidR="002D2C2A" w:rsidRPr="00003FC3" w:rsidRDefault="002F3965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Przedsięwzięcie znajduje się w obszarze jednolitej części wód powierzchniowych oznaczonym europejskim kodem PLRW200</w:t>
      </w:r>
      <w:r w:rsidR="00871258" w:rsidRPr="00003FC3">
        <w:rPr>
          <w:rFonts w:ascii="Arial" w:hAnsi="Arial" w:cs="Arial"/>
        </w:rPr>
        <w:t>02427729</w:t>
      </w:r>
      <w:r w:rsidRPr="00003FC3">
        <w:rPr>
          <w:rFonts w:ascii="Arial" w:hAnsi="Arial" w:cs="Arial"/>
        </w:rPr>
        <w:t xml:space="preserve"> „Z</w:t>
      </w:r>
      <w:r w:rsidR="00871258" w:rsidRPr="00003FC3">
        <w:rPr>
          <w:rFonts w:ascii="Arial" w:hAnsi="Arial" w:cs="Arial"/>
        </w:rPr>
        <w:t>uzanka od Strugi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do ujścia” </w:t>
      </w:r>
    </w:p>
    <w:p w14:paraId="6998974F" w14:textId="12AD90E5" w:rsidR="002D2C2A" w:rsidRPr="00003FC3" w:rsidRDefault="008D2A9B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  <w:r w:rsidR="002F3965" w:rsidRPr="00003FC3">
        <w:rPr>
          <w:rFonts w:ascii="Arial" w:hAnsi="Arial" w:cs="Arial"/>
        </w:rPr>
        <w:t xml:space="preserve">Zgodnie z rozporządzeniem Rady Ministrów z dnia 18 października 2016 roku w sprawie Planu gospodarowania wodami na obszarze dorzecza Wisły , ta JCWP posiada status </w:t>
      </w:r>
      <w:r w:rsidR="00871258" w:rsidRPr="00003FC3">
        <w:rPr>
          <w:rFonts w:ascii="Arial" w:hAnsi="Arial" w:cs="Arial"/>
        </w:rPr>
        <w:t>silnie zmienionej części wód, której potencjał</w:t>
      </w:r>
      <w:r w:rsidRPr="00003FC3">
        <w:rPr>
          <w:rFonts w:ascii="Arial" w:hAnsi="Arial" w:cs="Arial"/>
        </w:rPr>
        <w:t xml:space="preserve"> </w:t>
      </w:r>
      <w:r w:rsidR="002F3965" w:rsidRPr="00003FC3">
        <w:rPr>
          <w:rFonts w:ascii="Arial" w:hAnsi="Arial" w:cs="Arial"/>
        </w:rPr>
        <w:t xml:space="preserve">stan oceniono jako zły. Rozpatrywana jednolita część wód powierzchniowych jest zagrożona ryzykiem </w:t>
      </w:r>
      <w:r w:rsidR="002F3965" w:rsidRPr="00003FC3">
        <w:rPr>
          <w:rFonts w:ascii="Arial" w:hAnsi="Arial" w:cs="Arial"/>
        </w:rPr>
        <w:lastRenderedPageBreak/>
        <w:t>nieosiągnięcia celów środowiskowych, tj. osiągnięcia co najmniej dobrego potencjału ekologicznego i co najmniej dobrego stanu chemicznego wód powierzchniowych.</w:t>
      </w:r>
    </w:p>
    <w:p w14:paraId="5AECABFA" w14:textId="77777777" w:rsidR="002D2C2A" w:rsidRPr="00003FC3" w:rsidRDefault="002D2C2A" w:rsidP="00906F9A">
      <w:pPr>
        <w:spacing w:line="276" w:lineRule="auto"/>
        <w:rPr>
          <w:rFonts w:ascii="Arial" w:hAnsi="Arial" w:cs="Arial"/>
        </w:rPr>
      </w:pPr>
    </w:p>
    <w:p w14:paraId="471E83F3" w14:textId="392DCCAC" w:rsidR="005217FC" w:rsidRPr="00003FC3" w:rsidRDefault="002F3965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Teren realizacji przedsięwzięcia znajduje się w granicach </w:t>
      </w:r>
      <w:r w:rsidR="005217FC" w:rsidRPr="00003FC3">
        <w:rPr>
          <w:rFonts w:ascii="Arial" w:hAnsi="Arial" w:cs="Arial"/>
        </w:rPr>
        <w:t>Głównego Zbiornika Wód Podziemnych</w:t>
      </w:r>
      <w:r w:rsidR="00ED2317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nr: 215 „</w:t>
      </w:r>
      <w:proofErr w:type="spellStart"/>
      <w:r w:rsidRPr="00003FC3">
        <w:rPr>
          <w:rFonts w:ascii="Arial" w:hAnsi="Arial" w:cs="Arial"/>
        </w:rPr>
        <w:t>Subniecka</w:t>
      </w:r>
      <w:proofErr w:type="spellEnd"/>
      <w:r w:rsidRPr="00003FC3">
        <w:rPr>
          <w:rFonts w:ascii="Arial" w:hAnsi="Arial" w:cs="Arial"/>
        </w:rPr>
        <w:t xml:space="preserve"> warszawska”</w:t>
      </w:r>
      <w:r w:rsidR="005217FC" w:rsidRPr="00003FC3">
        <w:rPr>
          <w:rFonts w:ascii="Arial" w:hAnsi="Arial" w:cs="Arial"/>
        </w:rPr>
        <w:t>. Omawiany obszar znajduje się poza terenem ochronnym strefy ujęcia</w:t>
      </w:r>
      <w:r w:rsidR="00423749" w:rsidRPr="00003FC3">
        <w:rPr>
          <w:rFonts w:ascii="Arial" w:hAnsi="Arial" w:cs="Arial"/>
        </w:rPr>
        <w:t xml:space="preserve"> „Krzywe Błota”</w:t>
      </w:r>
      <w:r w:rsidR="005217FC" w:rsidRPr="00003FC3">
        <w:rPr>
          <w:rFonts w:ascii="Arial" w:hAnsi="Arial" w:cs="Arial"/>
        </w:rPr>
        <w:t xml:space="preserve"> dla miasta Włocławka.</w:t>
      </w:r>
      <w:r w:rsidR="00423749" w:rsidRPr="00003FC3">
        <w:rPr>
          <w:rFonts w:ascii="Arial" w:hAnsi="Arial" w:cs="Arial"/>
        </w:rPr>
        <w:t xml:space="preserve"> </w:t>
      </w:r>
    </w:p>
    <w:p w14:paraId="68B7A8AD" w14:textId="2BE0E2F8" w:rsidR="005217FC" w:rsidRPr="00003FC3" w:rsidRDefault="005217FC" w:rsidP="00906F9A">
      <w:pPr>
        <w:spacing w:line="276" w:lineRule="auto"/>
        <w:ind w:right="100"/>
        <w:rPr>
          <w:rFonts w:ascii="Arial" w:hAnsi="Arial" w:cs="Arial"/>
        </w:rPr>
      </w:pPr>
    </w:p>
    <w:p w14:paraId="6D700BF3" w14:textId="2D11AADE" w:rsidR="007D1FA2" w:rsidRPr="00003FC3" w:rsidRDefault="007D1FA2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Na etapie budowy, nie przewiduje się oddziaływania na stan JCWPJ</w:t>
      </w:r>
      <w:r w:rsidR="0056412B" w:rsidRPr="00003FC3">
        <w:rPr>
          <w:rFonts w:ascii="Arial" w:hAnsi="Arial" w:cs="Arial"/>
        </w:rPr>
        <w:t xml:space="preserve"> i </w:t>
      </w:r>
      <w:proofErr w:type="spellStart"/>
      <w:r w:rsidRPr="00003FC3">
        <w:rPr>
          <w:rFonts w:ascii="Arial" w:hAnsi="Arial" w:cs="Arial"/>
        </w:rPr>
        <w:t>CWPd</w:t>
      </w:r>
      <w:proofErr w:type="spellEnd"/>
      <w:r w:rsidRPr="00003FC3">
        <w:rPr>
          <w:rFonts w:ascii="Arial" w:hAnsi="Arial" w:cs="Arial"/>
        </w:rPr>
        <w:t>. W związku z opi</w:t>
      </w:r>
      <w:r w:rsidR="0056412B" w:rsidRPr="00003FC3">
        <w:rPr>
          <w:rFonts w:ascii="Arial" w:hAnsi="Arial" w:cs="Arial"/>
        </w:rPr>
        <w:t>sywanym</w:t>
      </w:r>
      <w:r w:rsidR="008D2A9B" w:rsidRPr="00003FC3">
        <w:rPr>
          <w:rFonts w:ascii="Arial" w:hAnsi="Arial" w:cs="Arial"/>
        </w:rPr>
        <w:t xml:space="preserve"> </w:t>
      </w:r>
      <w:r w:rsidR="0056412B" w:rsidRPr="00003FC3">
        <w:rPr>
          <w:rFonts w:ascii="Arial" w:hAnsi="Arial" w:cs="Arial"/>
        </w:rPr>
        <w:t>przedsięwzięciem nie będą pobierane wody podziemne, więc zadanie nie ma wpływu na cele środowiskowe ilościowe określone dla wód podziemnych. Na etapie budowy potrzebna woda pobierana będzie z wodociągu miejskiego. W związku z inwestycj</w:t>
      </w:r>
      <w:r w:rsidR="00ED2317" w:rsidRPr="00003FC3">
        <w:rPr>
          <w:rFonts w:ascii="Arial" w:hAnsi="Arial" w:cs="Arial"/>
        </w:rPr>
        <w:t>ą</w:t>
      </w:r>
      <w:r w:rsidR="0056412B" w:rsidRPr="00003FC3">
        <w:rPr>
          <w:rFonts w:ascii="Arial" w:hAnsi="Arial" w:cs="Arial"/>
        </w:rPr>
        <w:t xml:space="preserve"> nie będzie prowadzona budowa infrastruktury podziemnej (głębokiej), nie przewidziano drenaży, lub innych </w:t>
      </w:r>
      <w:proofErr w:type="spellStart"/>
      <w:r w:rsidR="0056412B" w:rsidRPr="00003FC3">
        <w:rPr>
          <w:rFonts w:ascii="Arial" w:hAnsi="Arial" w:cs="Arial"/>
        </w:rPr>
        <w:t>odwodnień</w:t>
      </w:r>
      <w:proofErr w:type="spellEnd"/>
      <w:r w:rsidR="0056412B" w:rsidRPr="00003FC3">
        <w:rPr>
          <w:rFonts w:ascii="Arial" w:hAnsi="Arial" w:cs="Arial"/>
        </w:rPr>
        <w:t>, co także nie będzie niosło za sobą oddziaływania</w:t>
      </w:r>
      <w:r w:rsidR="008D2A9B" w:rsidRPr="00003FC3">
        <w:rPr>
          <w:rFonts w:ascii="Arial" w:hAnsi="Arial" w:cs="Arial"/>
        </w:rPr>
        <w:t xml:space="preserve"> </w:t>
      </w:r>
      <w:r w:rsidR="0056412B" w:rsidRPr="00003FC3">
        <w:rPr>
          <w:rFonts w:ascii="Arial" w:hAnsi="Arial" w:cs="Arial"/>
        </w:rPr>
        <w:t>na cele ilościowe dla wód podziemnych</w:t>
      </w:r>
      <w:r w:rsidR="00770CC7" w:rsidRPr="00003FC3">
        <w:rPr>
          <w:rFonts w:ascii="Arial" w:hAnsi="Arial" w:cs="Arial"/>
        </w:rPr>
        <w:t xml:space="preserve">. </w:t>
      </w:r>
    </w:p>
    <w:p w14:paraId="2E9AC1FA" w14:textId="77777777" w:rsidR="00613B0E" w:rsidRPr="00003FC3" w:rsidRDefault="00613B0E" w:rsidP="00906F9A">
      <w:pPr>
        <w:spacing w:line="276" w:lineRule="auto"/>
        <w:ind w:right="100"/>
        <w:rPr>
          <w:rFonts w:ascii="Arial" w:hAnsi="Arial" w:cs="Arial"/>
        </w:rPr>
      </w:pPr>
    </w:p>
    <w:p w14:paraId="14FB07DB" w14:textId="02106E7D" w:rsidR="00782822" w:rsidRPr="00003FC3" w:rsidRDefault="00782822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Silosy posadowione zostaną na terenie utwardzonym, z którego wody opadowe będą zbierane do sieci kanalizacji deszczowej i poprzez separatory substancji ropopochodnych</w:t>
      </w:r>
      <w:r w:rsidR="00770CC7" w:rsidRPr="00003FC3">
        <w:rPr>
          <w:rFonts w:ascii="Arial" w:hAnsi="Arial" w:cs="Arial"/>
        </w:rPr>
        <w:t xml:space="preserve"> i</w:t>
      </w:r>
      <w:r w:rsidRPr="00003FC3">
        <w:rPr>
          <w:rFonts w:ascii="Arial" w:hAnsi="Arial" w:cs="Arial"/>
        </w:rPr>
        <w:t xml:space="preserve"> kierowane do zbiorników na deszczówkę lub do miejskiej kanalizacji deszczowej.</w:t>
      </w:r>
    </w:p>
    <w:p w14:paraId="4B6B5CA5" w14:textId="77777777" w:rsidR="00613B0E" w:rsidRPr="00003FC3" w:rsidRDefault="00613B0E" w:rsidP="00906F9A">
      <w:pPr>
        <w:spacing w:line="276" w:lineRule="auto"/>
        <w:ind w:right="100"/>
        <w:rPr>
          <w:rFonts w:ascii="Arial" w:hAnsi="Arial" w:cs="Arial"/>
        </w:rPr>
      </w:pPr>
    </w:p>
    <w:p w14:paraId="46FBB0D6" w14:textId="70CDF85D" w:rsidR="00423749" w:rsidRPr="00003FC3" w:rsidRDefault="00423749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Z uwagi na rodzaj, zakres i lokalizację zamierzenia tut. Organ stwierdził, że realizacja </w:t>
      </w:r>
      <w:r w:rsidR="00770CC7" w:rsidRPr="00003FC3">
        <w:rPr>
          <w:rFonts w:ascii="Arial" w:hAnsi="Arial" w:cs="Arial"/>
        </w:rPr>
        <w:t>nie powinna</w:t>
      </w:r>
      <w:r w:rsidR="008D2A9B" w:rsidRPr="00003FC3">
        <w:rPr>
          <w:rFonts w:ascii="Arial" w:hAnsi="Arial" w:cs="Arial"/>
        </w:rPr>
        <w:t xml:space="preserve"> </w:t>
      </w:r>
      <w:r w:rsidR="00782822" w:rsidRPr="00003FC3">
        <w:rPr>
          <w:rFonts w:ascii="Arial" w:hAnsi="Arial" w:cs="Arial"/>
        </w:rPr>
        <w:t xml:space="preserve">wpływać </w:t>
      </w:r>
      <w:r w:rsidR="00770CC7" w:rsidRPr="00003FC3">
        <w:rPr>
          <w:rFonts w:ascii="Arial" w:hAnsi="Arial" w:cs="Arial"/>
        </w:rPr>
        <w:t xml:space="preserve">negatywnie </w:t>
      </w:r>
      <w:r w:rsidR="00782822" w:rsidRPr="00003FC3">
        <w:rPr>
          <w:rFonts w:ascii="Arial" w:hAnsi="Arial" w:cs="Arial"/>
        </w:rPr>
        <w:t>na obecnie występujący stan ekologiczny JCWP i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cel</w:t>
      </w:r>
      <w:r w:rsidR="00782822" w:rsidRPr="00003FC3">
        <w:rPr>
          <w:rFonts w:ascii="Arial" w:hAnsi="Arial" w:cs="Arial"/>
        </w:rPr>
        <w:t>e</w:t>
      </w:r>
      <w:r w:rsidRPr="00003FC3">
        <w:rPr>
          <w:rFonts w:ascii="Arial" w:hAnsi="Arial" w:cs="Arial"/>
        </w:rPr>
        <w:t xml:space="preserve"> środowiskow</w:t>
      </w:r>
      <w:r w:rsidR="00782822" w:rsidRPr="00003FC3">
        <w:rPr>
          <w:rFonts w:ascii="Arial" w:hAnsi="Arial" w:cs="Arial"/>
        </w:rPr>
        <w:t>e</w:t>
      </w:r>
      <w:r w:rsidRPr="00003FC3">
        <w:rPr>
          <w:rFonts w:ascii="Arial" w:hAnsi="Arial" w:cs="Arial"/>
        </w:rPr>
        <w:t xml:space="preserve"> zawart</w:t>
      </w:r>
      <w:r w:rsidR="00782822" w:rsidRPr="00003FC3">
        <w:rPr>
          <w:rFonts w:ascii="Arial" w:hAnsi="Arial" w:cs="Arial"/>
        </w:rPr>
        <w:t>e</w:t>
      </w:r>
      <w:r w:rsidRPr="00003FC3">
        <w:rPr>
          <w:rFonts w:ascii="Arial" w:hAnsi="Arial" w:cs="Arial"/>
        </w:rPr>
        <w:t xml:space="preserve"> w Planie gospodarowania wodami na obszarze dorzecza Wisły.</w:t>
      </w:r>
    </w:p>
    <w:p w14:paraId="73CFA45D" w14:textId="28BDF123" w:rsidR="00BF5E90" w:rsidRPr="00003FC3" w:rsidRDefault="00BF5E90" w:rsidP="00906F9A">
      <w:pPr>
        <w:pStyle w:val="anita2"/>
        <w:spacing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Obszar inwestycji zlokalizowany jest na terenie wschodniej, przemysłowej dzielnicy Włocławka.</w:t>
      </w:r>
      <w:r w:rsidR="008D2A9B" w:rsidRPr="00003FC3">
        <w:rPr>
          <w:rFonts w:ascii="Arial" w:hAnsi="Arial" w:cs="Arial"/>
          <w:b w:val="0"/>
        </w:rPr>
        <w:t xml:space="preserve"> </w:t>
      </w:r>
      <w:r w:rsidRPr="00003FC3">
        <w:rPr>
          <w:rFonts w:ascii="Arial" w:hAnsi="Arial" w:cs="Arial"/>
          <w:b w:val="0"/>
        </w:rPr>
        <w:t>W jego otoczeniu znajdują się:</w:t>
      </w:r>
    </w:p>
    <w:p w14:paraId="7FE18961" w14:textId="757E332E" w:rsidR="00BF5E90" w:rsidRPr="00003FC3" w:rsidRDefault="00BF5E90" w:rsidP="00906F9A">
      <w:pPr>
        <w:pStyle w:val="anita2"/>
        <w:numPr>
          <w:ilvl w:val="0"/>
          <w:numId w:val="14"/>
        </w:numPr>
        <w:spacing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 xml:space="preserve">od strony wschodniej </w:t>
      </w:r>
      <w:proofErr w:type="spellStart"/>
      <w:r w:rsidRPr="00003FC3">
        <w:rPr>
          <w:rFonts w:ascii="Arial" w:hAnsi="Arial" w:cs="Arial"/>
          <w:b w:val="0"/>
        </w:rPr>
        <w:t>Renex</w:t>
      </w:r>
      <w:proofErr w:type="spellEnd"/>
      <w:r w:rsidRPr="00003FC3">
        <w:rPr>
          <w:rFonts w:ascii="Arial" w:hAnsi="Arial" w:cs="Arial"/>
          <w:b w:val="0"/>
        </w:rPr>
        <w:t xml:space="preserve"> sp. z o.o. firma branży elektronicznej, DGS SA producent zakrywek do opakowań szklanych, dalej Grządziel </w:t>
      </w:r>
      <w:proofErr w:type="spellStart"/>
      <w:r w:rsidRPr="00003FC3">
        <w:rPr>
          <w:rFonts w:ascii="Arial" w:hAnsi="Arial" w:cs="Arial"/>
          <w:b w:val="0"/>
        </w:rPr>
        <w:t>Inwestment</w:t>
      </w:r>
      <w:proofErr w:type="spellEnd"/>
      <w:r w:rsidRPr="00003FC3">
        <w:rPr>
          <w:rFonts w:ascii="Arial" w:hAnsi="Arial" w:cs="Arial"/>
          <w:b w:val="0"/>
        </w:rPr>
        <w:t xml:space="preserve">, </w:t>
      </w:r>
    </w:p>
    <w:p w14:paraId="0A604959" w14:textId="129956EF" w:rsidR="00BF5E90" w:rsidRPr="00003FC3" w:rsidRDefault="00BF5E90" w:rsidP="00906F9A">
      <w:pPr>
        <w:pStyle w:val="anita2"/>
        <w:numPr>
          <w:ilvl w:val="0"/>
          <w:numId w:val="14"/>
        </w:numPr>
        <w:spacing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od strony zachodniej I.M.P.A. producent pumeksu kosmetycznego</w:t>
      </w:r>
      <w:r w:rsidR="00770CC7" w:rsidRPr="00003FC3">
        <w:rPr>
          <w:rFonts w:ascii="Arial" w:hAnsi="Arial" w:cs="Arial"/>
          <w:b w:val="0"/>
        </w:rPr>
        <w:t>,</w:t>
      </w:r>
      <w:r w:rsidRPr="00003FC3">
        <w:rPr>
          <w:rFonts w:ascii="Arial" w:hAnsi="Arial" w:cs="Arial"/>
          <w:b w:val="0"/>
        </w:rPr>
        <w:t xml:space="preserve"> dalej lasy (bór sosnowy z nielicznymi domieszkami innych drzew, takich jak: olcha, dąb, brzoza, jesion, świerk, modrzew i grab), właściciel Skarb Państwa, Regionalna Dyrekcja Lasów Państwowych w Toruniu, Nadleśnictwo Włocławek,</w:t>
      </w:r>
    </w:p>
    <w:p w14:paraId="2AEA9F98" w14:textId="5B5BD764" w:rsidR="00BF5E90" w:rsidRPr="00003FC3" w:rsidRDefault="00BF5E90" w:rsidP="00906F9A">
      <w:pPr>
        <w:pStyle w:val="anita2"/>
        <w:numPr>
          <w:ilvl w:val="0"/>
          <w:numId w:val="14"/>
        </w:numPr>
        <w:spacing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od strony południowej firma Auto Serwis Tomasz Nowak, po przeciwnej stronie alei Kazimierza Wielkiego tereny byłych zakładów „Ursusa”, na których obecnie znajduje się salon meblowy i sklepy, Zakład Produkcyjno-Usługowy CONCORDIA Sp. z o.o. zajmujący się budową specjalistycznych konstrukcji stalowych, hurtownia budowlana PSB,</w:t>
      </w:r>
    </w:p>
    <w:p w14:paraId="05F94FE8" w14:textId="4D60DFB3" w:rsidR="00BF5E90" w:rsidRPr="00003FC3" w:rsidRDefault="00BF5E90" w:rsidP="00906F9A">
      <w:pPr>
        <w:pStyle w:val="anita2"/>
        <w:numPr>
          <w:ilvl w:val="0"/>
          <w:numId w:val="14"/>
        </w:numPr>
        <w:spacing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od strony północnej i północno - wschodniej zlokalizowana jest Chłodnia - produkcja mrożonych owoców i warzyw dalej tereny przemysłowe Bydgoskiej Centrali Materiałów Budowlanych i innych firm oraz hurtowni;</w:t>
      </w:r>
    </w:p>
    <w:p w14:paraId="573E8780" w14:textId="77777777" w:rsidR="00770CC7" w:rsidRPr="00003FC3" w:rsidRDefault="00770CC7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487B27E9" w14:textId="23D3329C" w:rsidR="00BF5E90" w:rsidRPr="00003FC3" w:rsidRDefault="00BF5E9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lastRenderedPageBreak/>
        <w:t>Najbliższa zabudowa mieszkalna o charakterze jednorodzinnym znajduje się w odległości około 430 m na północny-wschód od lokalizacji inwestycji.</w:t>
      </w:r>
    </w:p>
    <w:p w14:paraId="19891E81" w14:textId="77777777" w:rsidR="00613B0E" w:rsidRPr="00003FC3" w:rsidRDefault="00613B0E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3A245E7C" w14:textId="2FC7A81D" w:rsidR="00BF5E90" w:rsidRPr="00003FC3" w:rsidRDefault="00BF5E9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Zgodnie z Kip w czasie budowy, w tym przypadku pos</w:t>
      </w:r>
      <w:r w:rsidR="00304532" w:rsidRPr="00003FC3">
        <w:rPr>
          <w:rFonts w:ascii="Arial" w:hAnsi="Arial" w:cs="Arial"/>
          <w:b w:val="0"/>
        </w:rPr>
        <w:t>a</w:t>
      </w:r>
      <w:r w:rsidRPr="00003FC3">
        <w:rPr>
          <w:rFonts w:ascii="Arial" w:hAnsi="Arial" w:cs="Arial"/>
          <w:b w:val="0"/>
        </w:rPr>
        <w:t>dowienia silosów , nie należy prowadzić prac uciążliwych akustycznie w godzinach nocnych, czynności</w:t>
      </w:r>
      <w:r w:rsidR="00304532" w:rsidRPr="00003FC3">
        <w:rPr>
          <w:rFonts w:ascii="Arial" w:hAnsi="Arial" w:cs="Arial"/>
          <w:b w:val="0"/>
        </w:rPr>
        <w:t xml:space="preserve"> wymagające użycia ciężkiego sprzętu należy prowadzić w porze dziennej.</w:t>
      </w:r>
      <w:r w:rsidR="00A41EDD" w:rsidRPr="00003FC3">
        <w:rPr>
          <w:rFonts w:ascii="Arial" w:hAnsi="Arial" w:cs="Arial"/>
          <w:b w:val="0"/>
        </w:rPr>
        <w:t xml:space="preserve"> </w:t>
      </w:r>
    </w:p>
    <w:p w14:paraId="0BC9F017" w14:textId="3C63F6A8" w:rsidR="00A41EDD" w:rsidRPr="00003FC3" w:rsidRDefault="008D2A9B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 xml:space="preserve"> </w:t>
      </w:r>
      <w:r w:rsidR="00A41EDD" w:rsidRPr="00003FC3">
        <w:rPr>
          <w:rFonts w:ascii="Arial" w:hAnsi="Arial" w:cs="Arial"/>
          <w:b w:val="0"/>
        </w:rPr>
        <w:t>Nowymi źródłami hałasu emitowanego z terenu zakładu do środowiska związanymi z inwestycją będą mieszadła</w:t>
      </w:r>
      <w:r w:rsidR="006B5CD0" w:rsidRPr="00003FC3">
        <w:rPr>
          <w:rFonts w:ascii="Arial" w:hAnsi="Arial" w:cs="Arial"/>
          <w:b w:val="0"/>
        </w:rPr>
        <w:t xml:space="preserve">, </w:t>
      </w:r>
      <w:r w:rsidR="00A41EDD" w:rsidRPr="00003FC3">
        <w:rPr>
          <w:rFonts w:ascii="Arial" w:hAnsi="Arial" w:cs="Arial"/>
          <w:b w:val="0"/>
        </w:rPr>
        <w:t xml:space="preserve">zapobiegające zbrylaniu się granulatu o mocy akustycznej 90 </w:t>
      </w:r>
      <w:proofErr w:type="spellStart"/>
      <w:r w:rsidR="00A41EDD" w:rsidRPr="00003FC3">
        <w:rPr>
          <w:rFonts w:ascii="Arial" w:hAnsi="Arial" w:cs="Arial"/>
          <w:b w:val="0"/>
        </w:rPr>
        <w:t>dB</w:t>
      </w:r>
      <w:proofErr w:type="spellEnd"/>
      <w:r w:rsidR="00A41EDD" w:rsidRPr="00003FC3">
        <w:rPr>
          <w:rFonts w:ascii="Arial" w:hAnsi="Arial" w:cs="Arial"/>
          <w:b w:val="0"/>
        </w:rPr>
        <w:t>. Proces</w:t>
      </w:r>
      <w:r w:rsidRPr="00003FC3">
        <w:rPr>
          <w:rFonts w:ascii="Arial" w:hAnsi="Arial" w:cs="Arial"/>
          <w:b w:val="0"/>
        </w:rPr>
        <w:t xml:space="preserve"> </w:t>
      </w:r>
      <w:r w:rsidR="00A41EDD" w:rsidRPr="00003FC3">
        <w:rPr>
          <w:rFonts w:ascii="Arial" w:hAnsi="Arial" w:cs="Arial"/>
          <w:b w:val="0"/>
        </w:rPr>
        <w:t>napełniania nowych silosów realizowany będzie z wykorzystaniem zainstalowanych w budynku kompresorów.</w:t>
      </w:r>
    </w:p>
    <w:p w14:paraId="61FA62EC" w14:textId="77777777" w:rsidR="00613B0E" w:rsidRPr="00003FC3" w:rsidRDefault="00613B0E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59590570" w14:textId="0A20A1CF" w:rsidR="00A41EDD" w:rsidRPr="00003FC3" w:rsidRDefault="00A41EDD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 xml:space="preserve">W analizie zawartej w Kip uwzględniono kumulacją hałasu z pozostałymi źródłami hałasu, do których należy zaliczyć: </w:t>
      </w:r>
      <w:r w:rsidR="006B5CD0" w:rsidRPr="00003FC3">
        <w:rPr>
          <w:rFonts w:ascii="Arial" w:hAnsi="Arial" w:cs="Arial"/>
          <w:b w:val="0"/>
        </w:rPr>
        <w:t>n</w:t>
      </w:r>
      <w:r w:rsidRPr="00003FC3">
        <w:rPr>
          <w:rFonts w:ascii="Arial" w:hAnsi="Arial" w:cs="Arial"/>
          <w:b w:val="0"/>
        </w:rPr>
        <w:t xml:space="preserve">apełnianie silosów </w:t>
      </w:r>
      <w:proofErr w:type="spellStart"/>
      <w:r w:rsidRPr="00003FC3">
        <w:rPr>
          <w:rFonts w:ascii="Arial" w:hAnsi="Arial" w:cs="Arial"/>
          <w:b w:val="0"/>
        </w:rPr>
        <w:t>dryblend</w:t>
      </w:r>
      <w:proofErr w:type="spellEnd"/>
      <w:r w:rsidRPr="00003FC3">
        <w:rPr>
          <w:rFonts w:ascii="Arial" w:hAnsi="Arial" w:cs="Arial"/>
          <w:b w:val="0"/>
        </w:rPr>
        <w:t xml:space="preserve">, praca chłodni wentylatorowych, napełnianie silosów istniejącej mieszalni, praca </w:t>
      </w:r>
      <w:r w:rsidR="009A1DEC" w:rsidRPr="00003FC3">
        <w:rPr>
          <w:rFonts w:ascii="Arial" w:hAnsi="Arial" w:cs="Arial"/>
          <w:b w:val="0"/>
        </w:rPr>
        <w:t>chłodni wentylatorowej istniejącej mieszalni, praca wentylatora instalacji oczyszczania gazów.</w:t>
      </w:r>
      <w:r w:rsidRPr="00003FC3">
        <w:rPr>
          <w:rFonts w:ascii="Arial" w:hAnsi="Arial" w:cs="Arial"/>
          <w:b w:val="0"/>
        </w:rPr>
        <w:t xml:space="preserve"> </w:t>
      </w:r>
    </w:p>
    <w:p w14:paraId="20EC46B0" w14:textId="77777777" w:rsidR="00613B0E" w:rsidRPr="00003FC3" w:rsidRDefault="00613B0E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5BE399D7" w14:textId="486E4FE3" w:rsidR="008728F0" w:rsidRPr="00003FC3" w:rsidRDefault="009A1DEC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Uwzględniono również</w:t>
      </w:r>
      <w:r w:rsidR="008D2A9B" w:rsidRPr="00003FC3">
        <w:rPr>
          <w:rFonts w:ascii="Arial" w:hAnsi="Arial" w:cs="Arial"/>
          <w:b w:val="0"/>
        </w:rPr>
        <w:t xml:space="preserve"> </w:t>
      </w:r>
      <w:r w:rsidRPr="00003FC3">
        <w:rPr>
          <w:rFonts w:ascii="Arial" w:hAnsi="Arial" w:cs="Arial"/>
          <w:b w:val="0"/>
        </w:rPr>
        <w:t xml:space="preserve">źródła hałasu planowane w ramach inwestycji pn. „Budowa hali magazynowej z zapleczem socjalno-biurowym, niezbędną infrastrukturą techniczną i drogową na terenie firmy Salamander </w:t>
      </w:r>
      <w:proofErr w:type="spellStart"/>
      <w:r w:rsidRPr="00003FC3">
        <w:rPr>
          <w:rFonts w:ascii="Arial" w:hAnsi="Arial" w:cs="Arial"/>
          <w:b w:val="0"/>
        </w:rPr>
        <w:t>Window</w:t>
      </w:r>
      <w:proofErr w:type="spellEnd"/>
      <w:r w:rsidRPr="00003FC3">
        <w:rPr>
          <w:rFonts w:ascii="Arial" w:hAnsi="Arial" w:cs="Arial"/>
          <w:b w:val="0"/>
        </w:rPr>
        <w:t xml:space="preserve"> &amp; </w:t>
      </w:r>
      <w:proofErr w:type="spellStart"/>
      <w:r w:rsidRPr="00003FC3">
        <w:rPr>
          <w:rFonts w:ascii="Arial" w:hAnsi="Arial" w:cs="Arial"/>
          <w:b w:val="0"/>
        </w:rPr>
        <w:t>Door</w:t>
      </w:r>
      <w:proofErr w:type="spellEnd"/>
      <w:r w:rsidRPr="00003FC3">
        <w:rPr>
          <w:rFonts w:ascii="Arial" w:hAnsi="Arial" w:cs="Arial"/>
          <w:b w:val="0"/>
        </w:rPr>
        <w:t xml:space="preserve"> Systems S.A. we Włocławku, dla której Zakład uzyskał decyzję o środowiskowych uwarunkowaniach </w:t>
      </w:r>
      <w:r w:rsidR="008728F0" w:rsidRPr="00003FC3">
        <w:rPr>
          <w:rFonts w:ascii="Arial" w:hAnsi="Arial" w:cs="Arial"/>
          <w:b w:val="0"/>
        </w:rPr>
        <w:t>w 2022 r.</w:t>
      </w:r>
    </w:p>
    <w:p w14:paraId="4AFB8E02" w14:textId="77777777" w:rsidR="00613B0E" w:rsidRPr="00003FC3" w:rsidRDefault="00613B0E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6191DD43" w14:textId="2F83B4B3" w:rsidR="006B5CD0" w:rsidRPr="00003FC3" w:rsidRDefault="008728F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Nie przewiduje się negatywnego oddziaływania analizowanego zamierzenia na klimat akustyczny rozpatrywanego obszaru. Zgodnie z przedstawioną dokumentacją zakłada się, że oddziaływanie akustyczne przedsięwzięcia nie powinno powodować przekroczeń dopuszczalnych poziomów hałasu</w:t>
      </w:r>
      <w:r w:rsidR="00D7559D" w:rsidRPr="00003FC3">
        <w:rPr>
          <w:rFonts w:ascii="Arial" w:hAnsi="Arial" w:cs="Arial"/>
          <w:b w:val="0"/>
        </w:rPr>
        <w:t xml:space="preserve"> na najbliższych terenach chronionych akustycznie.</w:t>
      </w:r>
    </w:p>
    <w:p w14:paraId="3480970F" w14:textId="77777777" w:rsidR="008776CF" w:rsidRPr="00003FC3" w:rsidRDefault="008776CF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753FE763" w14:textId="6AB805ED" w:rsidR="00D7559D" w:rsidRPr="00003FC3" w:rsidRDefault="00D7559D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Emisja substancji do powietrza w fazie realizacji będzie miała niską skalę z uwagi na zakres i charakter planowanych prac.</w:t>
      </w:r>
    </w:p>
    <w:p w14:paraId="0C474D25" w14:textId="77777777" w:rsidR="00613B0E" w:rsidRPr="00003FC3" w:rsidRDefault="00613B0E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50248637" w14:textId="62689211" w:rsidR="00D7559D" w:rsidRPr="00003FC3" w:rsidRDefault="00D7559D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Na etapie eksploatacji projektowanych silosów oddziaływanie na powietrze atmosferyczne wystąpi w wyniku napełni</w:t>
      </w:r>
      <w:r w:rsidR="006B5CD0" w:rsidRPr="00003FC3">
        <w:rPr>
          <w:rFonts w:ascii="Arial" w:hAnsi="Arial" w:cs="Arial"/>
          <w:b w:val="0"/>
        </w:rPr>
        <w:t>a</w:t>
      </w:r>
      <w:r w:rsidRPr="00003FC3">
        <w:rPr>
          <w:rFonts w:ascii="Arial" w:hAnsi="Arial" w:cs="Arial"/>
          <w:b w:val="0"/>
        </w:rPr>
        <w:t>nia, kiedy generowany będzie pył. Zastosowane zostaną filtry gwarantujące stężenie pyłu nie przekraczające 10 mg/m</w:t>
      </w:r>
      <w:r w:rsidRPr="00003FC3">
        <w:rPr>
          <w:rFonts w:ascii="Arial" w:hAnsi="Arial" w:cs="Arial"/>
          <w:b w:val="0"/>
          <w:vertAlign w:val="superscript"/>
        </w:rPr>
        <w:t>3</w:t>
      </w:r>
      <w:r w:rsidRPr="00003FC3">
        <w:rPr>
          <w:rFonts w:ascii="Arial" w:hAnsi="Arial" w:cs="Arial"/>
          <w:b w:val="0"/>
        </w:rPr>
        <w:t>.</w:t>
      </w:r>
    </w:p>
    <w:p w14:paraId="05A0E155" w14:textId="343BA18F" w:rsidR="00D7559D" w:rsidRPr="00003FC3" w:rsidRDefault="00D7559D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Analiza wpływu inwestycji na stan powietrza atmosferycznego zawarta w Kip, uwzględnia kumulację zanieczyszczeń, czyli obejmuje zarówno źródła istniejące jak i nowe, na któ</w:t>
      </w:r>
      <w:r w:rsidR="0030254F" w:rsidRPr="00003FC3">
        <w:rPr>
          <w:rFonts w:ascii="Arial" w:hAnsi="Arial" w:cs="Arial"/>
          <w:b w:val="0"/>
        </w:rPr>
        <w:t>r</w:t>
      </w:r>
      <w:r w:rsidRPr="00003FC3">
        <w:rPr>
          <w:rFonts w:ascii="Arial" w:hAnsi="Arial" w:cs="Arial"/>
          <w:b w:val="0"/>
        </w:rPr>
        <w:t>e Inwestor uzyskał decyzję środowiskową</w:t>
      </w:r>
      <w:r w:rsidR="0030254F" w:rsidRPr="00003FC3">
        <w:rPr>
          <w:rFonts w:ascii="Arial" w:hAnsi="Arial" w:cs="Arial"/>
          <w:b w:val="0"/>
        </w:rPr>
        <w:t>.</w:t>
      </w:r>
    </w:p>
    <w:p w14:paraId="164D72D9" w14:textId="77777777" w:rsidR="00613B0E" w:rsidRPr="00003FC3" w:rsidRDefault="00613B0E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5A137F64" w14:textId="29AB51BE" w:rsidR="0030254F" w:rsidRPr="00003FC3" w:rsidRDefault="0030254F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Zakłada się, że eksploatacja zakładu nie spowoduje przekroczeń obowiązujących wartości stężeń zanieczyszczeń i wartości odniesienia substancji w powietrzu.</w:t>
      </w:r>
    </w:p>
    <w:p w14:paraId="2C6BA604" w14:textId="77777777" w:rsidR="00A82787" w:rsidRPr="00003FC3" w:rsidRDefault="00A82787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6F7B8CF6" w14:textId="77777777" w:rsidR="00A82787" w:rsidRPr="00003FC3" w:rsidRDefault="0030254F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Zamierzenie znajduje się w obszarze, dla którego w dniu 22 czerwca 2020 r. Sejmik Województwa Kujawsko-Pomorskiego uchwalił nowy program ochrony powietrza dla </w:t>
      </w:r>
      <w:r w:rsidRPr="00003FC3">
        <w:rPr>
          <w:rFonts w:ascii="Arial" w:hAnsi="Arial" w:cs="Arial"/>
        </w:rPr>
        <w:lastRenderedPageBreak/>
        <w:t xml:space="preserve">wszystkich stref województwa kujawsko-pomorskiego, w tym m.in. dla miasta Włocławek (Uchwała Nr XXIII/338/20 dnia 22.06.2020 r. w sprawie określenia programu ochrony powietrza w zakresie pyłu zawieszonego PM10, PM2,5, oraz </w:t>
      </w:r>
      <w:proofErr w:type="spellStart"/>
      <w:r w:rsidRPr="00003FC3">
        <w:rPr>
          <w:rFonts w:ascii="Arial" w:hAnsi="Arial" w:cs="Arial"/>
        </w:rPr>
        <w:t>benzo</w:t>
      </w:r>
      <w:proofErr w:type="spellEnd"/>
      <w:r w:rsidRPr="00003FC3">
        <w:rPr>
          <w:rFonts w:ascii="Arial" w:hAnsi="Arial" w:cs="Arial"/>
        </w:rPr>
        <w:t>(a)</w:t>
      </w:r>
      <w:proofErr w:type="spellStart"/>
      <w:r w:rsidRPr="00003FC3">
        <w:rPr>
          <w:rFonts w:ascii="Arial" w:hAnsi="Arial" w:cs="Arial"/>
        </w:rPr>
        <w:t>pirenu</w:t>
      </w:r>
      <w:proofErr w:type="spellEnd"/>
      <w:r w:rsidRPr="00003FC3">
        <w:rPr>
          <w:rFonts w:ascii="Arial" w:hAnsi="Arial" w:cs="Arial"/>
        </w:rPr>
        <w:t xml:space="preserve"> dla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strefy kujawsko-pomorskiej.</w:t>
      </w:r>
    </w:p>
    <w:p w14:paraId="791C1F5A" w14:textId="77777777" w:rsidR="00A82787" w:rsidRPr="00003FC3" w:rsidRDefault="00A82787" w:rsidP="00906F9A">
      <w:pPr>
        <w:spacing w:line="276" w:lineRule="auto"/>
        <w:ind w:right="100"/>
        <w:rPr>
          <w:rFonts w:ascii="Arial" w:hAnsi="Arial" w:cs="Arial"/>
        </w:rPr>
      </w:pPr>
    </w:p>
    <w:p w14:paraId="263D369B" w14:textId="1168B609" w:rsidR="0030254F" w:rsidRPr="00003FC3" w:rsidRDefault="0030254F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Dokument powstał ze względu na przekroczenie standardów jakości powietrza PM10 i PM2,5 oraz poziomu docelowego </w:t>
      </w:r>
      <w:proofErr w:type="spellStart"/>
      <w:r w:rsidRPr="00003FC3">
        <w:rPr>
          <w:rFonts w:ascii="Arial" w:hAnsi="Arial" w:cs="Arial"/>
        </w:rPr>
        <w:t>benzo</w:t>
      </w:r>
      <w:proofErr w:type="spellEnd"/>
      <w:r w:rsidRPr="00003FC3">
        <w:rPr>
          <w:rFonts w:ascii="Arial" w:hAnsi="Arial" w:cs="Arial"/>
        </w:rPr>
        <w:t>(a)</w:t>
      </w:r>
      <w:proofErr w:type="spellStart"/>
      <w:r w:rsidRPr="00003FC3">
        <w:rPr>
          <w:rFonts w:ascii="Arial" w:hAnsi="Arial" w:cs="Arial"/>
        </w:rPr>
        <w:t>pirenu</w:t>
      </w:r>
      <w:proofErr w:type="spellEnd"/>
      <w:r w:rsidRPr="00003FC3">
        <w:rPr>
          <w:rFonts w:ascii="Arial" w:hAnsi="Arial" w:cs="Arial"/>
        </w:rPr>
        <w:t xml:space="preserve"> w roku 2018.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Należy podkreślić, iż inwestycja nie będzie związana ze znacząca emisją zanieczyszczeń do powietrza, mogącą mieć wpływ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na przekroczenie ww. substancji.</w:t>
      </w:r>
    </w:p>
    <w:p w14:paraId="3A80C655" w14:textId="77777777" w:rsidR="003653FC" w:rsidRPr="00003FC3" w:rsidRDefault="003653FC" w:rsidP="00906F9A">
      <w:pPr>
        <w:spacing w:line="276" w:lineRule="auto"/>
        <w:ind w:right="100"/>
        <w:rPr>
          <w:rFonts w:ascii="Arial" w:hAnsi="Arial" w:cs="Arial"/>
        </w:rPr>
      </w:pPr>
    </w:p>
    <w:p w14:paraId="102BF0CF" w14:textId="5E33409B" w:rsidR="0030254F" w:rsidRPr="00003FC3" w:rsidRDefault="000D7B62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W trakcie wykonywania robót powstaną głównie odpady budowlane, które zostaną zgromadzone w wyznaczonych miejscach, a następnie przekazywane firmom posiadającym odpowiednie pozwolenia na ich odzysk lub unieszkodliwianie. Wykonawca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robót jest zobowiązany do prowadzenie prawidłowej gospodarki z powstającymi odpadami zgodnie z obowiązującymi</w:t>
      </w:r>
      <w:r w:rsidR="008D2A9B" w:rsidRPr="00003FC3">
        <w:rPr>
          <w:rFonts w:ascii="Arial" w:hAnsi="Arial" w:cs="Arial"/>
        </w:rPr>
        <w:t xml:space="preserve"> </w:t>
      </w:r>
      <w:r w:rsidR="002C66E8" w:rsidRPr="00003FC3">
        <w:rPr>
          <w:rFonts w:ascii="Arial" w:hAnsi="Arial" w:cs="Arial"/>
        </w:rPr>
        <w:t>przepisami.</w:t>
      </w:r>
    </w:p>
    <w:p w14:paraId="6F426A40" w14:textId="77777777" w:rsidR="00A82787" w:rsidRPr="00003FC3" w:rsidRDefault="00A82787" w:rsidP="00906F9A">
      <w:pPr>
        <w:spacing w:line="276" w:lineRule="auto"/>
        <w:ind w:right="100"/>
        <w:rPr>
          <w:rFonts w:ascii="Arial" w:hAnsi="Arial" w:cs="Arial"/>
        </w:rPr>
      </w:pPr>
    </w:p>
    <w:p w14:paraId="280D9A44" w14:textId="4286B288" w:rsidR="002C66E8" w:rsidRPr="00003FC3" w:rsidRDefault="00A13CEC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Inwestycja nie wiąże się z powstaniem nowych rodzajów odpadów, nie zwiększy się również ilość odpadów. W trakcie okresowych prac konserwacyjnych, mogą powstawać odpady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związane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wymianą zużytych elementów. Odpady te będą zabierane przez specjalistyczne firmy dokonujące przeglądów.</w:t>
      </w:r>
    </w:p>
    <w:p w14:paraId="447BDC07" w14:textId="77777777" w:rsidR="00A82787" w:rsidRPr="00003FC3" w:rsidRDefault="00A82787" w:rsidP="00906F9A">
      <w:pPr>
        <w:spacing w:line="276" w:lineRule="auto"/>
        <w:ind w:right="100"/>
        <w:rPr>
          <w:rFonts w:ascii="Arial" w:hAnsi="Arial" w:cs="Arial"/>
        </w:rPr>
      </w:pPr>
    </w:p>
    <w:p w14:paraId="2D8C4193" w14:textId="5EB4E377" w:rsidR="00A13CEC" w:rsidRPr="00003FC3" w:rsidRDefault="0084375A" w:rsidP="00906F9A">
      <w:pPr>
        <w:spacing w:line="276" w:lineRule="auto"/>
        <w:rPr>
          <w:rFonts w:ascii="Arial" w:eastAsia="Arial Unicode MS" w:hAnsi="Arial" w:cs="Arial"/>
          <w:kern w:val="2"/>
        </w:rPr>
      </w:pPr>
      <w:r w:rsidRPr="00003FC3">
        <w:rPr>
          <w:rFonts w:ascii="Arial" w:hAnsi="Arial" w:cs="Arial"/>
          <w:szCs w:val="18"/>
        </w:rPr>
        <w:t>Planowane</w:t>
      </w:r>
      <w:r w:rsidR="008D2A9B" w:rsidRPr="00003FC3">
        <w:rPr>
          <w:rFonts w:ascii="Arial" w:hAnsi="Arial" w:cs="Arial"/>
          <w:szCs w:val="18"/>
        </w:rPr>
        <w:t xml:space="preserve"> </w:t>
      </w:r>
      <w:r w:rsidRPr="00003FC3">
        <w:rPr>
          <w:rFonts w:ascii="Arial" w:hAnsi="Arial" w:cs="Arial"/>
          <w:szCs w:val="18"/>
        </w:rPr>
        <w:t>przedsięwzięcie jest</w:t>
      </w:r>
      <w:r w:rsidR="008D2A9B" w:rsidRPr="00003FC3">
        <w:rPr>
          <w:rFonts w:ascii="Arial" w:hAnsi="Arial" w:cs="Arial"/>
          <w:szCs w:val="18"/>
        </w:rPr>
        <w:t xml:space="preserve"> </w:t>
      </w:r>
      <w:r w:rsidR="00A13CEC" w:rsidRPr="00003FC3">
        <w:rPr>
          <w:rFonts w:ascii="Arial" w:hAnsi="Arial" w:cs="Arial"/>
          <w:szCs w:val="18"/>
        </w:rPr>
        <w:t xml:space="preserve">zlokalizowane poza obszarami chronionymi na podstawie </w:t>
      </w:r>
      <w:r w:rsidR="00A13CEC" w:rsidRPr="00003FC3">
        <w:rPr>
          <w:rFonts w:ascii="Arial" w:hAnsi="Arial" w:cs="Arial"/>
        </w:rPr>
        <w:t>ustawy</w:t>
      </w:r>
      <w:r w:rsidR="008D2A9B" w:rsidRPr="00003FC3">
        <w:rPr>
          <w:rFonts w:ascii="Arial" w:hAnsi="Arial" w:cs="Arial"/>
        </w:rPr>
        <w:t xml:space="preserve"> </w:t>
      </w:r>
      <w:r w:rsidR="00A13CEC" w:rsidRPr="00003FC3">
        <w:rPr>
          <w:rFonts w:ascii="Arial" w:hAnsi="Arial" w:cs="Arial"/>
        </w:rPr>
        <w:t xml:space="preserve">z dnia 16 kwietnia 2004 roku o ochronie przyrody (Dz.U. z 2021 r., poz.1098 ze zm.) </w:t>
      </w:r>
      <w:r w:rsidR="00A13CEC" w:rsidRPr="00003FC3">
        <w:rPr>
          <w:rFonts w:ascii="Arial" w:eastAsia="Arial Unicode MS" w:hAnsi="Arial" w:cs="Arial"/>
          <w:kern w:val="2"/>
        </w:rPr>
        <w:t>tym poza wyznaczonymi, mającymi znaczenie dla Wspólnoty i projektowanymi przekazanymi do Komisji Europejskiej obszarami Natura 2000.</w:t>
      </w:r>
    </w:p>
    <w:p w14:paraId="30F24867" w14:textId="77777777" w:rsidR="00A82787" w:rsidRPr="00003FC3" w:rsidRDefault="00A82787" w:rsidP="00906F9A">
      <w:pPr>
        <w:spacing w:line="276" w:lineRule="auto"/>
        <w:rPr>
          <w:rFonts w:ascii="Arial" w:eastAsia="Arial Unicode MS" w:hAnsi="Arial" w:cs="Arial"/>
          <w:kern w:val="2"/>
        </w:rPr>
      </w:pPr>
    </w:p>
    <w:p w14:paraId="34A5097D" w14:textId="47194ED6" w:rsidR="0084375A" w:rsidRPr="00003FC3" w:rsidRDefault="0084375A" w:rsidP="00906F9A">
      <w:pPr>
        <w:spacing w:line="276" w:lineRule="auto"/>
        <w:rPr>
          <w:rFonts w:ascii="Arial" w:eastAsia="Arial Unicode MS" w:hAnsi="Arial" w:cs="Arial"/>
          <w:kern w:val="2"/>
        </w:rPr>
      </w:pPr>
      <w:r w:rsidRPr="00003FC3">
        <w:rPr>
          <w:rFonts w:ascii="Arial" w:eastAsia="Arial Unicode MS" w:hAnsi="Arial" w:cs="Arial"/>
          <w:kern w:val="2"/>
        </w:rPr>
        <w:t xml:space="preserve">Z Kip wynika, ze zamierzenie nie wymaga wycinki </w:t>
      </w:r>
      <w:proofErr w:type="spellStart"/>
      <w:r w:rsidRPr="00003FC3">
        <w:rPr>
          <w:rFonts w:ascii="Arial" w:eastAsia="Arial Unicode MS" w:hAnsi="Arial" w:cs="Arial"/>
          <w:kern w:val="2"/>
        </w:rPr>
        <w:t>zadrzewień</w:t>
      </w:r>
      <w:proofErr w:type="spellEnd"/>
      <w:r w:rsidRPr="00003FC3">
        <w:rPr>
          <w:rFonts w:ascii="Arial" w:eastAsia="Arial Unicode MS" w:hAnsi="Arial" w:cs="Arial"/>
          <w:kern w:val="2"/>
        </w:rPr>
        <w:t>, a także nie wymaga rozbiórki obiektów budowlanych.</w:t>
      </w:r>
    </w:p>
    <w:p w14:paraId="48F464E4" w14:textId="77777777" w:rsidR="00A82787" w:rsidRPr="00003FC3" w:rsidRDefault="00A82787" w:rsidP="00906F9A">
      <w:pPr>
        <w:spacing w:line="276" w:lineRule="auto"/>
        <w:rPr>
          <w:rFonts w:ascii="Arial" w:eastAsia="Arial Unicode MS" w:hAnsi="Arial" w:cs="Arial"/>
          <w:kern w:val="2"/>
        </w:rPr>
      </w:pPr>
    </w:p>
    <w:p w14:paraId="27752067" w14:textId="5ECB5AEB" w:rsidR="00667E18" w:rsidRPr="00003FC3" w:rsidRDefault="0084375A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eastAsia="Arial Unicode MS" w:hAnsi="Arial" w:cs="Arial"/>
          <w:kern w:val="2"/>
        </w:rPr>
        <w:t>Przedsięwzięcie nie wiąże się ze zniszczeniem lub naruszeniem terenów leśnych, podmokłych, bagiennych i torfowiskowych.</w:t>
      </w:r>
      <w:r w:rsidR="008D2A9B" w:rsidRPr="00003FC3">
        <w:rPr>
          <w:rFonts w:ascii="Arial" w:eastAsia="Arial Unicode MS" w:hAnsi="Arial" w:cs="Arial"/>
          <w:kern w:val="2"/>
        </w:rPr>
        <w:t xml:space="preserve"> </w:t>
      </w:r>
    </w:p>
    <w:p w14:paraId="578DCDDA" w14:textId="77777777" w:rsidR="00A82787" w:rsidRPr="00003FC3" w:rsidRDefault="008D2A9B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</w:p>
    <w:p w14:paraId="75C57D5E" w14:textId="3A6BE06F" w:rsidR="00C759A3" w:rsidRPr="00003FC3" w:rsidRDefault="00C759A3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Regionalny Dyrektor Ochrony Środowiska w Bydgoszczy w postanowieniu</w:t>
      </w:r>
      <w:r w:rsidR="001763DB" w:rsidRPr="00003FC3">
        <w:rPr>
          <w:rFonts w:ascii="Arial" w:hAnsi="Arial" w:cs="Arial"/>
        </w:rPr>
        <w:t xml:space="preserve"> z dnia 24 sierpnia 2022 r.</w:t>
      </w:r>
      <w:r w:rsidR="009E71D6" w:rsidRPr="00003FC3">
        <w:rPr>
          <w:rFonts w:ascii="Arial" w:hAnsi="Arial" w:cs="Arial"/>
        </w:rPr>
        <w:t xml:space="preserve"> uznał, że po analizie przedłożonej dokumentacji przedsięwzięcie nie będzie miało negatywnego wpływu na zachowanie różnorodności biologicznej</w:t>
      </w:r>
      <w:r w:rsidR="001763DB" w:rsidRPr="00003FC3">
        <w:rPr>
          <w:rFonts w:ascii="Arial" w:hAnsi="Arial" w:cs="Arial"/>
        </w:rPr>
        <w:t xml:space="preserve"> oraz nie stwierdził</w:t>
      </w:r>
      <w:r w:rsidR="008D2A9B" w:rsidRPr="00003FC3">
        <w:rPr>
          <w:rFonts w:ascii="Arial" w:hAnsi="Arial" w:cs="Arial"/>
        </w:rPr>
        <w:t xml:space="preserve"> </w:t>
      </w:r>
      <w:r w:rsidR="001763DB" w:rsidRPr="00003FC3">
        <w:rPr>
          <w:rFonts w:ascii="Arial" w:hAnsi="Arial" w:cs="Arial"/>
        </w:rPr>
        <w:t>znaczącego negatywnego oddziaływania na obszary chronione, w tym obszary Natura 2000</w:t>
      </w:r>
      <w:r w:rsidR="00CA04F6" w:rsidRPr="00003FC3">
        <w:rPr>
          <w:rFonts w:ascii="Arial" w:hAnsi="Arial" w:cs="Arial"/>
        </w:rPr>
        <w:t>. Wobec czego ocena oddziaływania na środowisko w zakresie ochrony przyrody i obszarów Natura 2000 nie jest wymagana.</w:t>
      </w:r>
    </w:p>
    <w:p w14:paraId="28A7AFEA" w14:textId="77777777" w:rsidR="00A82787" w:rsidRPr="00003FC3" w:rsidRDefault="00A82787" w:rsidP="00906F9A">
      <w:pPr>
        <w:spacing w:line="276" w:lineRule="auto"/>
        <w:rPr>
          <w:rFonts w:ascii="Arial" w:hAnsi="Arial" w:cs="Arial"/>
        </w:rPr>
      </w:pPr>
    </w:p>
    <w:p w14:paraId="39B72870" w14:textId="4CD16737" w:rsidR="00E040AC" w:rsidRPr="00003FC3" w:rsidRDefault="009E71D6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Ponadto</w:t>
      </w:r>
      <w:r w:rsidR="00C759A3" w:rsidRPr="00003FC3">
        <w:rPr>
          <w:rFonts w:ascii="Arial" w:hAnsi="Arial" w:cs="Arial"/>
        </w:rPr>
        <w:t xml:space="preserve"> ww. postanowieniu wskazał, że w przypadku jeśli skutkiem robót budowlanych bądź innych prac związanych z realizacją inwestycji będzie podjęcie czynności objętych zakazami względem gatunków chronionych zwierząt, roślin oraz grzybów, wynikającymi</w:t>
      </w:r>
      <w:r w:rsidR="008D2A9B" w:rsidRPr="00003FC3">
        <w:rPr>
          <w:rFonts w:ascii="Arial" w:hAnsi="Arial" w:cs="Arial"/>
        </w:rPr>
        <w:t xml:space="preserve"> </w:t>
      </w:r>
      <w:r w:rsidR="00C759A3" w:rsidRPr="00003FC3">
        <w:rPr>
          <w:rFonts w:ascii="Arial" w:hAnsi="Arial" w:cs="Arial"/>
        </w:rPr>
        <w:t>z art. 51 i art. 52 ustawy o ochronie przyrod</w:t>
      </w:r>
      <w:r w:rsidR="00E040AC" w:rsidRPr="00003FC3">
        <w:rPr>
          <w:rFonts w:ascii="Arial" w:hAnsi="Arial" w:cs="Arial"/>
        </w:rPr>
        <w:t xml:space="preserve">y Inwestor lub Wykonawca są zobowiązani do uzyskania zgody na wykonanie czynności </w:t>
      </w:r>
      <w:r w:rsidR="00E040AC" w:rsidRPr="00003FC3">
        <w:rPr>
          <w:rFonts w:ascii="Arial" w:hAnsi="Arial" w:cs="Arial"/>
        </w:rPr>
        <w:lastRenderedPageBreak/>
        <w:t>podlegających zakazom na zasadach określonych w art. 56 ustawy z dnia 16 kwietnia 2004 r. o ochronie przyrody.</w:t>
      </w:r>
    </w:p>
    <w:p w14:paraId="18718FA3" w14:textId="77777777" w:rsidR="00672666" w:rsidRPr="00003FC3" w:rsidRDefault="00672666" w:rsidP="00906F9A">
      <w:pPr>
        <w:spacing w:line="276" w:lineRule="auto"/>
        <w:rPr>
          <w:rFonts w:ascii="Arial" w:hAnsi="Arial" w:cs="Arial"/>
        </w:rPr>
      </w:pPr>
    </w:p>
    <w:p w14:paraId="3874A399" w14:textId="32400910" w:rsidR="00CA04F6" w:rsidRPr="00003FC3" w:rsidRDefault="00CA04F6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Na etapie analizowania zamierzenia, przy określaniu negatywnych oddziaływań, uwzględniono wzajemne powiązania poszczególnych elementów środowiska oraz interakcje pośrednie wynikające z tych powiązań. Analiza oddziaływania na środowisko objęła więc efekty skumulowane, związane z potencjalną degradacją kilku elementów środowiska. Skala i zakres inwestycji, pozwala na stwierdzenie, że jej eksploatacja nie spowoduje</w:t>
      </w:r>
      <w:r w:rsidR="006F571A" w:rsidRPr="00003FC3">
        <w:rPr>
          <w:rFonts w:ascii="Arial" w:hAnsi="Arial" w:cs="Arial"/>
        </w:rPr>
        <w:t xml:space="preserve"> negatywnego kumulowania oddziaływań. W przeprowadzonych w Kip analizach uwzględniono źródła emisji istniejące jak i planowane na terenie rozwijającego się zakładu Salamander </w:t>
      </w:r>
      <w:proofErr w:type="spellStart"/>
      <w:r w:rsidR="006F571A" w:rsidRPr="00003FC3">
        <w:rPr>
          <w:rFonts w:ascii="Arial" w:hAnsi="Arial" w:cs="Arial"/>
        </w:rPr>
        <w:t>Window</w:t>
      </w:r>
      <w:proofErr w:type="spellEnd"/>
      <w:r w:rsidR="006F571A" w:rsidRPr="00003FC3">
        <w:rPr>
          <w:rFonts w:ascii="Arial" w:hAnsi="Arial" w:cs="Arial"/>
        </w:rPr>
        <w:t xml:space="preserve"> &amp; </w:t>
      </w:r>
      <w:proofErr w:type="spellStart"/>
      <w:r w:rsidR="006F571A" w:rsidRPr="00003FC3">
        <w:rPr>
          <w:rFonts w:ascii="Arial" w:hAnsi="Arial" w:cs="Arial"/>
        </w:rPr>
        <w:t>Door</w:t>
      </w:r>
      <w:proofErr w:type="spellEnd"/>
      <w:r w:rsidR="006F571A" w:rsidRPr="00003FC3">
        <w:rPr>
          <w:rFonts w:ascii="Arial" w:hAnsi="Arial" w:cs="Arial"/>
        </w:rPr>
        <w:t xml:space="preserve"> Systems S.A. we Włocławku. </w:t>
      </w:r>
    </w:p>
    <w:p w14:paraId="5DA86C60" w14:textId="77777777" w:rsidR="00672666" w:rsidRPr="00003FC3" w:rsidRDefault="00672666" w:rsidP="00906F9A">
      <w:pPr>
        <w:spacing w:line="276" w:lineRule="auto"/>
        <w:rPr>
          <w:rFonts w:ascii="Arial" w:hAnsi="Arial" w:cs="Arial"/>
        </w:rPr>
      </w:pPr>
    </w:p>
    <w:p w14:paraId="5EDA6CF3" w14:textId="738EFA6B" w:rsidR="00B200D2" w:rsidRPr="00003FC3" w:rsidRDefault="00E040AC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Biorąc pod uwagę rodzaj zamierzenia, a także fakt, że będzie ono realizowane na terenie województwa kujawsko-pomorskiego, nie stwierdzono negatywnego wpływu i występowania transgranicznego oddziaływania na środowisko</w:t>
      </w:r>
      <w:r w:rsidR="00CA04F6" w:rsidRPr="00003FC3">
        <w:rPr>
          <w:rFonts w:ascii="Arial" w:hAnsi="Arial" w:cs="Arial"/>
        </w:rPr>
        <w:t>.</w:t>
      </w:r>
    </w:p>
    <w:p w14:paraId="4F29C92A" w14:textId="77777777" w:rsidR="00672666" w:rsidRPr="00003FC3" w:rsidRDefault="00672666" w:rsidP="00906F9A">
      <w:pPr>
        <w:spacing w:line="276" w:lineRule="auto"/>
        <w:rPr>
          <w:rFonts w:ascii="Arial" w:hAnsi="Arial" w:cs="Arial"/>
        </w:rPr>
      </w:pPr>
    </w:p>
    <w:p w14:paraId="5563F00C" w14:textId="42DEB9EC" w:rsidR="00EF617D" w:rsidRPr="00003FC3" w:rsidRDefault="006F571A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Nie przewiduje się również przekroczeń standardów jakości środowiska, zwłaszcza biorąc pod uwag</w:t>
      </w:r>
      <w:r w:rsidR="00BF43D7" w:rsidRPr="00003FC3">
        <w:rPr>
          <w:rFonts w:ascii="Arial" w:hAnsi="Arial" w:cs="Arial"/>
        </w:rPr>
        <w:t>ę, że</w:t>
      </w:r>
      <w:r w:rsidRPr="00003FC3">
        <w:rPr>
          <w:rFonts w:ascii="Arial" w:hAnsi="Arial" w:cs="Arial"/>
        </w:rPr>
        <w:t xml:space="preserve"> w przedłożonej Kip, przedstawione zostały rozwiązania minimalizujące oddziaływania przedsięwzięcia na środowisko.</w:t>
      </w:r>
    </w:p>
    <w:p w14:paraId="758F7A82" w14:textId="77777777" w:rsidR="00672666" w:rsidRPr="00003FC3" w:rsidRDefault="00672666" w:rsidP="00906F9A">
      <w:pPr>
        <w:spacing w:line="276" w:lineRule="auto"/>
        <w:rPr>
          <w:rFonts w:ascii="Arial" w:hAnsi="Arial" w:cs="Arial"/>
        </w:rPr>
      </w:pPr>
    </w:p>
    <w:p w14:paraId="359AADD6" w14:textId="43D79258" w:rsidR="00375DEC" w:rsidRPr="00003FC3" w:rsidRDefault="00375DEC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Przedsięwzięcie nie należy do kategorii zakładu o zwiększonym, bądź dużym ryzyku pojawienia się awarii przemysłowej, w myśl rozporządzenia Ministra Rozwoju z dnia 29 stycznia 2016 r. w sprawie rodzajów i ilości znajdujących się w zakładzie</w:t>
      </w:r>
      <w:r w:rsidR="00672666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substancji niebezpiecznych, decydujących o zaliczenia zakładu do zakładu o zwiększonym lub dużym ryzyku wystąpienia poważnej awarii przemysłowej (Dz.U. 2016 r., poz.138 t.j.). </w:t>
      </w:r>
    </w:p>
    <w:p w14:paraId="401609C5" w14:textId="77777777" w:rsidR="00672666" w:rsidRPr="00003FC3" w:rsidRDefault="00672666" w:rsidP="00906F9A">
      <w:pPr>
        <w:spacing w:line="276" w:lineRule="auto"/>
        <w:rPr>
          <w:rFonts w:ascii="Arial" w:hAnsi="Arial" w:cs="Arial"/>
        </w:rPr>
      </w:pPr>
    </w:p>
    <w:p w14:paraId="64E4B904" w14:textId="28818F34" w:rsidR="00375DEC" w:rsidRPr="00003FC3" w:rsidRDefault="00375DEC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Z uwagi na zastosowane technologie nie wystąpi ryzyko katastrofy naturalnej.</w:t>
      </w:r>
    </w:p>
    <w:p w14:paraId="03580042" w14:textId="77777777" w:rsidR="008776CF" w:rsidRPr="00003FC3" w:rsidRDefault="008776CF" w:rsidP="00906F9A">
      <w:pPr>
        <w:spacing w:line="276" w:lineRule="auto"/>
        <w:rPr>
          <w:rFonts w:ascii="Arial" w:hAnsi="Arial" w:cs="Arial"/>
        </w:rPr>
      </w:pPr>
    </w:p>
    <w:p w14:paraId="3644528B" w14:textId="23C05B79" w:rsidR="00BB5814" w:rsidRPr="00003FC3" w:rsidRDefault="007930A1" w:rsidP="00906F9A">
      <w:pPr>
        <w:spacing w:line="276" w:lineRule="auto"/>
        <w:rPr>
          <w:rFonts w:ascii="Arial" w:hAnsi="Arial" w:cs="Arial"/>
          <w:color w:val="C00000"/>
        </w:rPr>
      </w:pPr>
      <w:r w:rsidRPr="00003FC3">
        <w:rPr>
          <w:rFonts w:ascii="Arial" w:hAnsi="Arial" w:cs="Arial"/>
        </w:rPr>
        <w:t>Planowana inwestycja nie znajduje się w obszarze szczególnego zagrożenia powodzią wynikającym z Map Zagrożenia Powodziowego. Zgodnie z art. 549 ustawy z dnia 20 lipca 2017 r. Prawo wodne (Dz.U. 2021. Poz. 2233 ze zm.) studia ochrony przeciwpowodziowej dla poszczególnych rzek zachowują ważność do czasu przekazania organom określonym w art. 171 ust. 4 pkt 7-9 w/w ustawy map zagrożenia powodziowego i map ryzyka powodziowego dla tych rzek</w:t>
      </w:r>
      <w:r w:rsidR="006F571A" w:rsidRPr="00003FC3">
        <w:rPr>
          <w:rFonts w:ascii="Arial" w:hAnsi="Arial" w:cs="Arial"/>
        </w:rPr>
        <w:t>.</w:t>
      </w:r>
      <w:r w:rsidR="00BB5814" w:rsidRPr="00003FC3">
        <w:rPr>
          <w:rFonts w:ascii="Arial" w:hAnsi="Arial" w:cs="Arial"/>
          <w:color w:val="C00000"/>
        </w:rPr>
        <w:t xml:space="preserve"> </w:t>
      </w:r>
    </w:p>
    <w:p w14:paraId="25820840" w14:textId="77777777" w:rsidR="00672666" w:rsidRPr="00003FC3" w:rsidRDefault="00672666" w:rsidP="00906F9A">
      <w:pPr>
        <w:spacing w:line="276" w:lineRule="auto"/>
        <w:rPr>
          <w:rFonts w:ascii="Arial" w:hAnsi="Arial" w:cs="Arial"/>
        </w:rPr>
      </w:pPr>
    </w:p>
    <w:p w14:paraId="2BBED7F0" w14:textId="2FC192C4" w:rsidR="000C4ED3" w:rsidRPr="00003FC3" w:rsidRDefault="00E73DDC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Po analizie dokumentacji tut. Organ uznał, iż zastosowanie zaproponowanych w Kip, rozwiązań technicznych, technologicznych i organizacyjnych, zapewni ochronę środowiska na etapie realizacji oraz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eksploatacji przedsięwzięcia.</w:t>
      </w:r>
    </w:p>
    <w:p w14:paraId="30282AB1" w14:textId="77777777" w:rsidR="00672666" w:rsidRPr="00003FC3" w:rsidRDefault="00672666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0BF4307" w14:textId="0FFA98B4" w:rsidR="00B419ED" w:rsidRPr="00003FC3" w:rsidRDefault="00AB7C28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W związku z powyższ</w:t>
      </w:r>
      <w:r w:rsidR="00F55A1B" w:rsidRPr="00003FC3">
        <w:rPr>
          <w:rFonts w:ascii="Arial" w:hAnsi="Arial" w:cs="Arial"/>
        </w:rPr>
        <w:t xml:space="preserve">ym w trybie art. 84 ust.1 ustawy </w:t>
      </w:r>
      <w:proofErr w:type="spellStart"/>
      <w:r w:rsidR="00F55A1B" w:rsidRPr="00003FC3">
        <w:rPr>
          <w:rFonts w:ascii="Arial" w:hAnsi="Arial" w:cs="Arial"/>
        </w:rPr>
        <w:t>ooś</w:t>
      </w:r>
      <w:proofErr w:type="spellEnd"/>
      <w:r w:rsidR="00AA745E" w:rsidRPr="00003FC3">
        <w:rPr>
          <w:rFonts w:ascii="Arial" w:hAnsi="Arial" w:cs="Arial"/>
        </w:rPr>
        <w:t xml:space="preserve"> biorąc pod uwagę postanowienie</w:t>
      </w:r>
      <w:r w:rsidR="0045161F" w:rsidRPr="00003FC3">
        <w:rPr>
          <w:rFonts w:ascii="Arial" w:hAnsi="Arial" w:cs="Arial"/>
        </w:rPr>
        <w:t xml:space="preserve"> Regionalnego Dyrektora Ochrony Środowiska w Bydgoszczy,</w:t>
      </w:r>
      <w:r w:rsidR="00E3188A" w:rsidRPr="00003FC3">
        <w:rPr>
          <w:rFonts w:ascii="Arial" w:hAnsi="Arial" w:cs="Arial"/>
        </w:rPr>
        <w:t xml:space="preserve"> </w:t>
      </w:r>
      <w:r w:rsidR="00AA745E" w:rsidRPr="00003FC3">
        <w:rPr>
          <w:rFonts w:ascii="Arial" w:hAnsi="Arial" w:cs="Arial"/>
        </w:rPr>
        <w:t xml:space="preserve">opinie </w:t>
      </w:r>
      <w:r w:rsidR="00310FF2" w:rsidRPr="00003FC3">
        <w:rPr>
          <w:rFonts w:ascii="Arial" w:hAnsi="Arial" w:cs="Arial"/>
        </w:rPr>
        <w:t>Państwowego Powiatowego Inspektora Sanitarnego</w:t>
      </w:r>
      <w:r w:rsidR="00AA745E" w:rsidRPr="00003FC3">
        <w:rPr>
          <w:rFonts w:ascii="Arial" w:hAnsi="Arial" w:cs="Arial"/>
        </w:rPr>
        <w:t xml:space="preserve"> we Włocławku i</w:t>
      </w:r>
      <w:r w:rsidR="009542AE" w:rsidRPr="00003FC3">
        <w:rPr>
          <w:rFonts w:ascii="Arial" w:hAnsi="Arial" w:cs="Arial"/>
        </w:rPr>
        <w:t xml:space="preserve"> Dyrektora </w:t>
      </w:r>
      <w:r w:rsidR="009542AE" w:rsidRPr="00003FC3">
        <w:rPr>
          <w:rFonts w:ascii="Arial" w:hAnsi="Arial" w:cs="Arial"/>
        </w:rPr>
        <w:lastRenderedPageBreak/>
        <w:t>Zarządu Zlewni w</w:t>
      </w:r>
      <w:r w:rsidR="00B419ED" w:rsidRPr="00003FC3">
        <w:rPr>
          <w:rFonts w:ascii="Arial" w:hAnsi="Arial" w:cs="Arial"/>
        </w:rPr>
        <w:t>e Włocławku</w:t>
      </w:r>
      <w:r w:rsidR="00310FF2" w:rsidRPr="00003FC3">
        <w:rPr>
          <w:rFonts w:ascii="Arial" w:hAnsi="Arial" w:cs="Arial"/>
        </w:rPr>
        <w:t xml:space="preserve"> </w:t>
      </w:r>
      <w:r w:rsidR="006871B2" w:rsidRPr="00003FC3">
        <w:rPr>
          <w:rFonts w:ascii="Arial" w:hAnsi="Arial" w:cs="Arial"/>
        </w:rPr>
        <w:t xml:space="preserve">Prezydent Miasta Włocławek </w:t>
      </w:r>
      <w:r w:rsidRPr="00003FC3">
        <w:rPr>
          <w:rFonts w:ascii="Arial" w:hAnsi="Arial" w:cs="Arial"/>
        </w:rPr>
        <w:t>stwierdził brak potrzeby przeprowadzenia oceny oddziaływania przedsięwzięcia</w:t>
      </w:r>
      <w:r w:rsidR="00DB5BA7" w:rsidRPr="00003FC3">
        <w:rPr>
          <w:rFonts w:ascii="Arial" w:hAnsi="Arial" w:cs="Arial"/>
        </w:rPr>
        <w:t xml:space="preserve"> na środowisko i</w:t>
      </w:r>
      <w:r w:rsidRPr="00003FC3">
        <w:rPr>
          <w:rFonts w:ascii="Arial" w:hAnsi="Arial" w:cs="Arial"/>
        </w:rPr>
        <w:t xml:space="preserve"> </w:t>
      </w:r>
      <w:r w:rsidR="00DB5BA7" w:rsidRPr="00003FC3">
        <w:rPr>
          <w:rFonts w:ascii="Arial" w:hAnsi="Arial" w:cs="Arial"/>
        </w:rPr>
        <w:t>określono warunki korzystania ze środowiska w fazie realizacji i eksploatacji</w:t>
      </w:r>
      <w:r w:rsidR="008776CF" w:rsidRPr="00003FC3">
        <w:rPr>
          <w:rFonts w:ascii="Arial" w:hAnsi="Arial" w:cs="Arial"/>
        </w:rPr>
        <w:t xml:space="preserve"> dla</w:t>
      </w:r>
      <w:r w:rsidR="00DB5BA7" w:rsidRPr="00003FC3">
        <w:rPr>
          <w:rFonts w:ascii="Arial" w:hAnsi="Arial" w:cs="Arial"/>
        </w:rPr>
        <w:t xml:space="preserve"> planowanego przedsięwzięcia.</w:t>
      </w:r>
    </w:p>
    <w:p w14:paraId="6CBAF824" w14:textId="2DBF7282" w:rsidR="00AA745E" w:rsidRPr="00003FC3" w:rsidRDefault="00B419ED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</w:p>
    <w:p w14:paraId="5BCE6201" w14:textId="77777777" w:rsidR="00061768" w:rsidRPr="00044A1C" w:rsidRDefault="00223571" w:rsidP="00906F9A">
      <w:pPr>
        <w:pStyle w:val="Nagwek3"/>
        <w:spacing w:line="276" w:lineRule="auto"/>
      </w:pPr>
      <w:r w:rsidRPr="00044A1C">
        <w:t>P</w:t>
      </w:r>
      <w:r w:rsidR="009542AE" w:rsidRPr="00044A1C">
        <w:t>ouczenie</w:t>
      </w:r>
      <w:r w:rsidR="000152B4" w:rsidRPr="00044A1C">
        <w:t xml:space="preserve"> </w:t>
      </w:r>
    </w:p>
    <w:p w14:paraId="1792B3FB" w14:textId="77777777" w:rsidR="000C4ED3" w:rsidRPr="00003FC3" w:rsidRDefault="000C4ED3" w:rsidP="00906F9A">
      <w:pPr>
        <w:spacing w:line="276" w:lineRule="auto"/>
        <w:rPr>
          <w:rFonts w:ascii="Arial" w:hAnsi="Arial" w:cs="Arial"/>
          <w:b/>
          <w:color w:val="FF0000"/>
        </w:rPr>
      </w:pPr>
    </w:p>
    <w:p w14:paraId="43FE5CC5" w14:textId="77777777" w:rsidR="00672666" w:rsidRPr="00003FC3" w:rsidRDefault="000152B4" w:rsidP="00906F9A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Od niniejszej decyzji przysługuje stronom odwołanie do Samorządowego Kolegium Odwoławczego we Włocławku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za pośrednictwem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Prezydenta Miasta Włocławek w terminie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14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dni od dnia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doręczenia niniejszej decyzji.</w:t>
      </w:r>
    </w:p>
    <w:p w14:paraId="4BEAA471" w14:textId="09595AD5" w:rsidR="00BF4EAB" w:rsidRPr="00003FC3" w:rsidRDefault="00BF4EAB" w:rsidP="00906F9A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Zgodnie z art. 127a ustawy Kodeks postępowania administracyjnego</w:t>
      </w:r>
      <w:r w:rsidR="008B54EA" w:rsidRPr="00003FC3">
        <w:rPr>
          <w:rFonts w:ascii="Arial" w:hAnsi="Arial" w:cs="Arial"/>
        </w:rPr>
        <w:t>:</w:t>
      </w:r>
    </w:p>
    <w:p w14:paraId="15234006" w14:textId="77777777" w:rsidR="00125D6E" w:rsidRPr="00003FC3" w:rsidRDefault="00BF4EAB" w:rsidP="00906F9A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§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1.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</w:t>
      </w:r>
    </w:p>
    <w:p w14:paraId="145B38DB" w14:textId="6CDA7E11" w:rsidR="00BF4EAB" w:rsidRPr="00003FC3" w:rsidRDefault="00BF4EAB" w:rsidP="00906F9A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§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2.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 dniem doręczenia organowi administracji publicznej oświadczenia o zrzeczeniu się prawa do wniesienia odwołania przez ostatnią ze stron postępowania, decyzja staje się ostateczna i prawomocna.</w:t>
      </w:r>
    </w:p>
    <w:p w14:paraId="0AA0DCAA" w14:textId="77777777" w:rsidR="00BC20C6" w:rsidRPr="00003FC3" w:rsidRDefault="00BC20C6" w:rsidP="00906F9A">
      <w:pPr>
        <w:spacing w:line="276" w:lineRule="auto"/>
        <w:rPr>
          <w:rFonts w:ascii="Arial" w:hAnsi="Arial" w:cs="Arial"/>
        </w:rPr>
      </w:pPr>
    </w:p>
    <w:p w14:paraId="1DBD5647" w14:textId="77777777" w:rsidR="00125D6E" w:rsidRPr="00003FC3" w:rsidRDefault="009542AE" w:rsidP="00906F9A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Zgodnie z art. 72 ust. 3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="00BC20C6" w:rsidRPr="00003FC3">
        <w:rPr>
          <w:rFonts w:ascii="Arial" w:hAnsi="Arial" w:cs="Arial"/>
        </w:rPr>
        <w:t>, decyzję o środowiskowych uwarunkowaniach dołącza się do wniosku o wydanie</w:t>
      </w:r>
      <w:r w:rsidRPr="00003FC3">
        <w:rPr>
          <w:rFonts w:ascii="Arial" w:hAnsi="Arial" w:cs="Arial"/>
        </w:rPr>
        <w:t xml:space="preserve"> decyzji,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o których</w:t>
      </w:r>
      <w:r w:rsidR="008B54EA" w:rsidRPr="00003FC3">
        <w:rPr>
          <w:rFonts w:ascii="Arial" w:hAnsi="Arial" w:cs="Arial"/>
        </w:rPr>
        <w:t xml:space="preserve"> m</w:t>
      </w:r>
      <w:r w:rsidR="0045161F" w:rsidRPr="00003FC3">
        <w:rPr>
          <w:rFonts w:ascii="Arial" w:hAnsi="Arial" w:cs="Arial"/>
        </w:rPr>
        <w:t>o</w:t>
      </w:r>
      <w:r w:rsidRPr="00003FC3">
        <w:rPr>
          <w:rFonts w:ascii="Arial" w:hAnsi="Arial" w:cs="Arial"/>
        </w:rPr>
        <w:t xml:space="preserve">wa w art. 72 ust.1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="008B54EA" w:rsidRPr="00003FC3">
        <w:rPr>
          <w:rFonts w:ascii="Arial" w:hAnsi="Arial" w:cs="Arial"/>
        </w:rPr>
        <w:t>. Wniosek ten powinien być złożony nie później niż przed upływem sześciu lat od dnia, w którym decyzja o środowiskowych uwarunkowaniach stała się ostateczna.</w:t>
      </w:r>
    </w:p>
    <w:p w14:paraId="18A9E062" w14:textId="77777777" w:rsidR="00003FC3" w:rsidRPr="00003FC3" w:rsidRDefault="00AF7AB0" w:rsidP="00906F9A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Zgodnie z art. 72 ust.4 ustawy </w:t>
      </w:r>
      <w:proofErr w:type="spellStart"/>
      <w:r w:rsidRPr="00003FC3">
        <w:rPr>
          <w:rFonts w:ascii="Arial" w:hAnsi="Arial" w:cs="Arial"/>
        </w:rPr>
        <w:t>ooś</w:t>
      </w:r>
      <w:proofErr w:type="spellEnd"/>
      <w:r w:rsidR="002F47A9" w:rsidRPr="00003FC3">
        <w:rPr>
          <w:rFonts w:ascii="Arial" w:hAnsi="Arial" w:cs="Arial"/>
        </w:rPr>
        <w:t xml:space="preserve"> złożenie wniosku lub dokonanie zgłoszenia może nastąpić w terminie 10 lat od dnia, w którym decyzja o środowiskowych uwarunkowaniach stała się ostateczna , o ile strona, która złożyła wniosek o wydanie decyzji o środowiskowych uwarunkowaniach, lub podmiot, na który została przeniesiona ta decyzja, otrzymali, przed</w:t>
      </w:r>
      <w:r w:rsidR="004C6AD5" w:rsidRPr="00003FC3">
        <w:rPr>
          <w:rFonts w:ascii="Arial" w:hAnsi="Arial" w:cs="Arial"/>
        </w:rPr>
        <w:t xml:space="preserve"> upływem terminu, o którym mowa w ust.3, od organu, który wydał decyzję o środowiskowych uwarunkowaniach w pierwszej instancji, stanowisko, że aktualne są warunki realizacji przedsięwzięcia określone</w:t>
      </w:r>
      <w:r w:rsidR="008D2A9B" w:rsidRPr="00003FC3">
        <w:rPr>
          <w:rFonts w:ascii="Arial" w:hAnsi="Arial" w:cs="Arial"/>
        </w:rPr>
        <w:t xml:space="preserve"> </w:t>
      </w:r>
      <w:r w:rsidR="004C6AD5" w:rsidRPr="00003FC3">
        <w:rPr>
          <w:rFonts w:ascii="Arial" w:hAnsi="Arial" w:cs="Arial"/>
        </w:rPr>
        <w:t>w decyzji o środowiskowych uwarunkowaniach lub postanowieniu, o którym mowa w art.90 ust.1, jeżeli</w:t>
      </w:r>
      <w:r w:rsidR="00125D6E" w:rsidRPr="00003FC3">
        <w:rPr>
          <w:rFonts w:ascii="Arial" w:hAnsi="Arial" w:cs="Arial"/>
        </w:rPr>
        <w:t xml:space="preserve"> </w:t>
      </w:r>
      <w:r w:rsidR="004C6AD5" w:rsidRPr="00003FC3">
        <w:rPr>
          <w:rFonts w:ascii="Arial" w:hAnsi="Arial" w:cs="Arial"/>
        </w:rPr>
        <w:t>było wydane. Zajęcia stanowiska</w:t>
      </w:r>
      <w:r w:rsidR="008D2A9B" w:rsidRPr="00003FC3">
        <w:rPr>
          <w:rFonts w:ascii="Arial" w:hAnsi="Arial" w:cs="Arial"/>
        </w:rPr>
        <w:t xml:space="preserve"> </w:t>
      </w:r>
      <w:r w:rsidR="004C6AD5" w:rsidRPr="00003FC3">
        <w:rPr>
          <w:rFonts w:ascii="Arial" w:hAnsi="Arial" w:cs="Arial"/>
        </w:rPr>
        <w:t>następuje na wniosek uwzględniający informacje na temat stanu środowiska i możliwości</w:t>
      </w:r>
      <w:r w:rsidR="00310ED6" w:rsidRPr="00003FC3">
        <w:rPr>
          <w:rFonts w:ascii="Arial" w:hAnsi="Arial" w:cs="Arial"/>
        </w:rPr>
        <w:t xml:space="preserve"> realizacji warunków wynikających z decyzji o środowiskowych uwarunkowaniach lub postanowienia, o którym mowa w art.90 ust.1, jeżeli było wydane. Wniosek, o którym mowa w zdaniu drugim, składa się do organu nie wcześniej niż po upływie 5 lat od dnia, w którym decyzja o środowiskowych uwarunkowaniach stała się ostateczna.</w:t>
      </w:r>
    </w:p>
    <w:p w14:paraId="71B9E3CD" w14:textId="5DC99018" w:rsidR="009D4720" w:rsidRPr="00003FC3" w:rsidRDefault="009D4720" w:rsidP="00906F9A">
      <w:pPr>
        <w:pStyle w:val="Akapitzlist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Wykonanie warunków decyzji o środowiskowych uwarunkowaniach, które nie zostały </w:t>
      </w:r>
      <w:r w:rsidR="00BC20C6" w:rsidRPr="00003FC3">
        <w:rPr>
          <w:rFonts w:ascii="Arial" w:hAnsi="Arial" w:cs="Arial"/>
        </w:rPr>
        <w:t>uwzględnione w decyzja</w:t>
      </w:r>
      <w:r w:rsidR="00AF7AB0" w:rsidRPr="00003FC3">
        <w:rPr>
          <w:rFonts w:ascii="Arial" w:hAnsi="Arial" w:cs="Arial"/>
        </w:rPr>
        <w:t xml:space="preserve">ch, o których mowa w art. 86 ustawy </w:t>
      </w:r>
      <w:proofErr w:type="spellStart"/>
      <w:r w:rsidR="00AF7AB0" w:rsidRPr="00003FC3">
        <w:rPr>
          <w:rFonts w:ascii="Arial" w:hAnsi="Arial" w:cs="Arial"/>
        </w:rPr>
        <w:t>ooś</w:t>
      </w:r>
      <w:proofErr w:type="spellEnd"/>
      <w:r w:rsidR="00BC20C6" w:rsidRPr="00003FC3">
        <w:rPr>
          <w:rFonts w:ascii="Arial" w:hAnsi="Arial" w:cs="Arial"/>
        </w:rPr>
        <w:t>, podlegają egzekucji administracyjnej w trybie przepisów o postępowaniu egzekucyjnym w administracji, o ile przedsięwzięcie jest rea</w:t>
      </w:r>
      <w:r w:rsidR="00AF7AB0" w:rsidRPr="00003FC3">
        <w:rPr>
          <w:rFonts w:ascii="Arial" w:hAnsi="Arial" w:cs="Arial"/>
        </w:rPr>
        <w:t xml:space="preserve">lizowane. W myśl art. 136a ustawy </w:t>
      </w:r>
      <w:proofErr w:type="spellStart"/>
      <w:r w:rsidR="00AF7AB0" w:rsidRPr="00003FC3">
        <w:rPr>
          <w:rFonts w:ascii="Arial" w:hAnsi="Arial" w:cs="Arial"/>
        </w:rPr>
        <w:t>ooś</w:t>
      </w:r>
      <w:proofErr w:type="spellEnd"/>
      <w:r w:rsidR="00BC20C6" w:rsidRPr="00003FC3">
        <w:rPr>
          <w:rFonts w:ascii="Arial" w:hAnsi="Arial" w:cs="Arial"/>
        </w:rPr>
        <w:t xml:space="preserve">, jeżeli warunki, wymogi oraz obowiązki określone w </w:t>
      </w:r>
      <w:r w:rsidR="00BC20C6" w:rsidRPr="00003FC3">
        <w:rPr>
          <w:rFonts w:ascii="Arial" w:hAnsi="Arial" w:cs="Arial"/>
        </w:rPr>
        <w:lastRenderedPageBreak/>
        <w:t>decyzji o środowiskowych uwarunkowaniach nie zostały uwzględnione w decyzjach</w:t>
      </w:r>
      <w:r w:rsidR="00AF7AB0" w:rsidRPr="00003FC3">
        <w:rPr>
          <w:rFonts w:ascii="Arial" w:hAnsi="Arial" w:cs="Arial"/>
        </w:rPr>
        <w:t xml:space="preserve">, o których mowa w art. 86 ustawy </w:t>
      </w:r>
      <w:proofErr w:type="spellStart"/>
      <w:r w:rsidR="00AF7AB0" w:rsidRPr="00003FC3">
        <w:rPr>
          <w:rFonts w:ascii="Arial" w:hAnsi="Arial" w:cs="Arial"/>
        </w:rPr>
        <w:t>ooś</w:t>
      </w:r>
      <w:proofErr w:type="spellEnd"/>
      <w:r w:rsidR="00BC20C6" w:rsidRPr="00003FC3">
        <w:rPr>
          <w:rFonts w:ascii="Arial" w:hAnsi="Arial" w:cs="Arial"/>
        </w:rPr>
        <w:t>, podmiot realizujący, eksploatujący lub likwidujący przedsięwzięcie, podlega karze pieniężnej w wysokości od 500 zł do 1 000 000 zł.</w:t>
      </w:r>
    </w:p>
    <w:p w14:paraId="5D92EBCA" w14:textId="77777777" w:rsidR="00003FC3" w:rsidRDefault="00003FC3" w:rsidP="00906F9A">
      <w:pPr>
        <w:spacing w:line="276" w:lineRule="auto"/>
        <w:rPr>
          <w:rFonts w:ascii="Arial" w:hAnsi="Arial" w:cs="Arial"/>
        </w:rPr>
      </w:pPr>
    </w:p>
    <w:p w14:paraId="61C12517" w14:textId="4731D3B0" w:rsidR="000D3653" w:rsidRPr="00003FC3" w:rsidRDefault="000D3653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Za wydanie decyzji środowiskowej pobrano opłatę skarbową w wysokości: 205,0 zł . Wpłata została wniesiona na konto Urzędu Miasta Włocławek, nr konta: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94 1020 5170 0000 1902 0009 0100 Podstawa prawna: ustawa z dnia 16 listopada 2006 r. o opłacie skarbowej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(Dz. U. z 2021 r.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poz.1923 ze zm.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załącznik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cz.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I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pkt. 45 i cz. IV ). </w:t>
      </w:r>
    </w:p>
    <w:p w14:paraId="7D0574B5" w14:textId="77777777" w:rsidR="00AB3113" w:rsidRPr="00003FC3" w:rsidRDefault="00AB3113" w:rsidP="00906F9A">
      <w:pPr>
        <w:spacing w:line="276" w:lineRule="auto"/>
        <w:rPr>
          <w:rFonts w:ascii="Arial" w:hAnsi="Arial" w:cs="Arial"/>
          <w:b/>
        </w:rPr>
      </w:pPr>
    </w:p>
    <w:p w14:paraId="2AA3D03C" w14:textId="77777777" w:rsidR="00AB3113" w:rsidRPr="00003FC3" w:rsidRDefault="00AB3113" w:rsidP="00906F9A">
      <w:pPr>
        <w:spacing w:line="276" w:lineRule="auto"/>
        <w:rPr>
          <w:rFonts w:ascii="Arial Narrow" w:hAnsi="Arial Narrow"/>
          <w:b/>
        </w:rPr>
      </w:pPr>
    </w:p>
    <w:p w14:paraId="056B75BA" w14:textId="555B4CF2" w:rsidR="000152B4" w:rsidRPr="00044A1C" w:rsidRDefault="000152B4" w:rsidP="00906F9A">
      <w:pPr>
        <w:pStyle w:val="Nagwek4"/>
        <w:spacing w:line="276" w:lineRule="auto"/>
      </w:pPr>
      <w:r w:rsidRPr="00044A1C">
        <w:t>Załącznik</w:t>
      </w:r>
      <w:r w:rsidR="00C93DDE" w:rsidRPr="00044A1C">
        <w:t>i</w:t>
      </w:r>
      <w:r w:rsidRPr="00044A1C">
        <w:t>:</w:t>
      </w:r>
    </w:p>
    <w:p w14:paraId="3C629C7C" w14:textId="77777777" w:rsidR="00003FC3" w:rsidRDefault="00003FC3" w:rsidP="00906F9A">
      <w:pPr>
        <w:spacing w:line="276" w:lineRule="auto"/>
        <w:rPr>
          <w:rFonts w:ascii="Arial" w:hAnsi="Arial" w:cs="Arial"/>
          <w:bCs/>
        </w:rPr>
      </w:pPr>
    </w:p>
    <w:p w14:paraId="5F77EC60" w14:textId="10698D69" w:rsidR="000152B4" w:rsidRPr="00003FC3" w:rsidRDefault="000152B4" w:rsidP="00906F9A">
      <w:pPr>
        <w:pStyle w:val="Akapitzlist"/>
        <w:numPr>
          <w:ilvl w:val="0"/>
          <w:numId w:val="22"/>
        </w:numPr>
        <w:spacing w:line="276" w:lineRule="auto"/>
        <w:rPr>
          <w:rFonts w:ascii="Arial" w:hAnsi="Arial" w:cs="Arial"/>
          <w:bCs/>
        </w:rPr>
      </w:pPr>
      <w:r w:rsidRPr="00003FC3">
        <w:rPr>
          <w:rFonts w:ascii="Arial" w:hAnsi="Arial" w:cs="Arial"/>
          <w:bCs/>
        </w:rPr>
        <w:t>Charakterystyka</w:t>
      </w:r>
      <w:r w:rsidR="008D2A9B" w:rsidRPr="00003FC3">
        <w:rPr>
          <w:rFonts w:ascii="Arial" w:hAnsi="Arial" w:cs="Arial"/>
          <w:bCs/>
        </w:rPr>
        <w:t xml:space="preserve"> </w:t>
      </w:r>
      <w:r w:rsidRPr="00003FC3">
        <w:rPr>
          <w:rFonts w:ascii="Arial" w:hAnsi="Arial" w:cs="Arial"/>
          <w:bCs/>
        </w:rPr>
        <w:t xml:space="preserve">planowanego przedsięwzięcia </w:t>
      </w:r>
      <w:r w:rsidR="003D1CEE" w:rsidRPr="00003FC3">
        <w:rPr>
          <w:rFonts w:ascii="Arial" w:hAnsi="Arial" w:cs="Arial"/>
          <w:bCs/>
        </w:rPr>
        <w:t xml:space="preserve">zgodnie z art.82 ust.3 ustawy </w:t>
      </w:r>
      <w:proofErr w:type="spellStart"/>
      <w:r w:rsidR="007703B0" w:rsidRPr="00003FC3">
        <w:rPr>
          <w:rFonts w:ascii="Arial" w:hAnsi="Arial" w:cs="Arial"/>
          <w:bCs/>
        </w:rPr>
        <w:t>ooś</w:t>
      </w:r>
      <w:proofErr w:type="spellEnd"/>
      <w:r w:rsidR="00C93DDE" w:rsidRPr="00003FC3">
        <w:rPr>
          <w:rFonts w:ascii="Arial" w:hAnsi="Arial" w:cs="Arial"/>
          <w:bCs/>
        </w:rPr>
        <w:t xml:space="preserve"> – załącznik nr 1.</w:t>
      </w:r>
    </w:p>
    <w:p w14:paraId="1671448C" w14:textId="77777777" w:rsidR="002A7D4F" w:rsidRPr="00003FC3" w:rsidRDefault="002A7D4F" w:rsidP="00906F9A">
      <w:pPr>
        <w:spacing w:line="276" w:lineRule="auto"/>
        <w:rPr>
          <w:rFonts w:ascii="Arial" w:hAnsi="Arial" w:cs="Arial"/>
          <w:bCs/>
        </w:rPr>
      </w:pPr>
    </w:p>
    <w:p w14:paraId="14B1EF9E" w14:textId="6C82329A" w:rsidR="00DD51B6" w:rsidRPr="00003FC3" w:rsidRDefault="00FF0906" w:rsidP="00906F9A">
      <w:pPr>
        <w:pStyle w:val="Nagwek4"/>
        <w:spacing w:line="276" w:lineRule="auto"/>
      </w:pPr>
      <w:r w:rsidRPr="00003FC3">
        <w:t xml:space="preserve"> </w:t>
      </w:r>
      <w:r w:rsidR="00A304F1" w:rsidRPr="00003FC3">
        <w:t>Otrzymują:</w:t>
      </w:r>
      <w:r w:rsidR="00876B45" w:rsidRPr="00003FC3">
        <w:t xml:space="preserve"> </w:t>
      </w:r>
    </w:p>
    <w:p w14:paraId="78900778" w14:textId="77777777" w:rsidR="00FE5086" w:rsidRDefault="008776CF" w:rsidP="00906F9A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Cs/>
        </w:rPr>
      </w:pPr>
      <w:r w:rsidRPr="00FE5086">
        <w:rPr>
          <w:rFonts w:ascii="Arial" w:hAnsi="Arial" w:cs="Arial"/>
          <w:bCs/>
        </w:rPr>
        <w:t xml:space="preserve">Salamander </w:t>
      </w:r>
      <w:proofErr w:type="spellStart"/>
      <w:r w:rsidRPr="00FE5086">
        <w:rPr>
          <w:rFonts w:ascii="Arial" w:hAnsi="Arial" w:cs="Arial"/>
          <w:bCs/>
        </w:rPr>
        <w:t>Window</w:t>
      </w:r>
      <w:proofErr w:type="spellEnd"/>
      <w:r w:rsidRPr="00FE5086">
        <w:rPr>
          <w:rFonts w:ascii="Arial" w:hAnsi="Arial" w:cs="Arial"/>
          <w:bCs/>
        </w:rPr>
        <w:t xml:space="preserve"> &amp; </w:t>
      </w:r>
      <w:proofErr w:type="spellStart"/>
      <w:r w:rsidRPr="00FE5086">
        <w:rPr>
          <w:rFonts w:ascii="Arial" w:hAnsi="Arial" w:cs="Arial"/>
          <w:bCs/>
        </w:rPr>
        <w:t>Door</w:t>
      </w:r>
      <w:proofErr w:type="spellEnd"/>
      <w:r w:rsidRPr="00FE5086">
        <w:rPr>
          <w:rFonts w:ascii="Arial" w:hAnsi="Arial" w:cs="Arial"/>
          <w:bCs/>
        </w:rPr>
        <w:t xml:space="preserve"> Systems S.A. we Włocławku al. Kazimierza Wielkiego 6a,</w:t>
      </w:r>
      <w:r w:rsidR="008D2A9B" w:rsidRPr="00FE5086">
        <w:rPr>
          <w:rFonts w:ascii="Arial" w:hAnsi="Arial" w:cs="Arial"/>
          <w:bCs/>
        </w:rPr>
        <w:t xml:space="preserve"> </w:t>
      </w:r>
      <w:r w:rsidRPr="00FE5086">
        <w:rPr>
          <w:rFonts w:ascii="Arial" w:hAnsi="Arial" w:cs="Arial"/>
          <w:bCs/>
        </w:rPr>
        <w:t>87-800 Włocławek</w:t>
      </w:r>
    </w:p>
    <w:p w14:paraId="7199A0BE" w14:textId="32BF864D" w:rsidR="0060258F" w:rsidRPr="00FE5086" w:rsidRDefault="006D2EEC" w:rsidP="00906F9A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bCs/>
        </w:rPr>
      </w:pPr>
      <w:r w:rsidRPr="00FE5086">
        <w:rPr>
          <w:rFonts w:ascii="Arial" w:hAnsi="Arial" w:cs="Arial"/>
          <w:bCs/>
        </w:rPr>
        <w:t>Pozostałe strony zgodnie z art. 49 Kpa za pomocą obwieszczenia</w:t>
      </w:r>
    </w:p>
    <w:p w14:paraId="11637AFC" w14:textId="77777777" w:rsidR="00876B45" w:rsidRPr="00003FC3" w:rsidRDefault="00876B45" w:rsidP="00906F9A">
      <w:pPr>
        <w:spacing w:line="276" w:lineRule="auto"/>
        <w:rPr>
          <w:rFonts w:ascii="Arial" w:hAnsi="Arial" w:cs="Arial"/>
          <w:bCs/>
        </w:rPr>
      </w:pPr>
      <w:r w:rsidRPr="00003FC3">
        <w:rPr>
          <w:rFonts w:ascii="Arial" w:hAnsi="Arial" w:cs="Arial"/>
          <w:bCs/>
        </w:rPr>
        <w:t xml:space="preserve"> </w:t>
      </w:r>
    </w:p>
    <w:p w14:paraId="7D847281" w14:textId="2EE13964" w:rsidR="008B54EA" w:rsidRPr="00003FC3" w:rsidRDefault="008B54EA" w:rsidP="00906F9A">
      <w:pPr>
        <w:pStyle w:val="Nagwek4"/>
        <w:spacing w:line="276" w:lineRule="auto"/>
      </w:pPr>
      <w:r w:rsidRPr="00003FC3">
        <w:t>Do wiadomości:</w:t>
      </w:r>
    </w:p>
    <w:p w14:paraId="5D29B3C0" w14:textId="77777777" w:rsidR="00F45E3A" w:rsidRPr="00003FC3" w:rsidRDefault="00F45E3A" w:rsidP="00906F9A">
      <w:pPr>
        <w:spacing w:line="276" w:lineRule="auto"/>
        <w:rPr>
          <w:rFonts w:ascii="Arial" w:hAnsi="Arial" w:cs="Arial"/>
          <w:bCs/>
        </w:rPr>
      </w:pPr>
    </w:p>
    <w:p w14:paraId="453526DA" w14:textId="77777777" w:rsidR="00BA5856" w:rsidRDefault="008B54EA" w:rsidP="00906F9A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bCs/>
        </w:rPr>
      </w:pPr>
      <w:r w:rsidRPr="00FE5086">
        <w:rPr>
          <w:rFonts w:ascii="Arial" w:hAnsi="Arial" w:cs="Arial"/>
          <w:bCs/>
        </w:rPr>
        <w:t>Regionalny Dyrektor Ochrony Środowiska w Bydgoszczy</w:t>
      </w:r>
      <w:r w:rsidR="00FE5086" w:rsidRPr="00FE5086">
        <w:rPr>
          <w:rFonts w:ascii="Arial" w:hAnsi="Arial" w:cs="Arial"/>
          <w:bCs/>
        </w:rPr>
        <w:t xml:space="preserve"> </w:t>
      </w:r>
      <w:r w:rsidRPr="00FE5086">
        <w:rPr>
          <w:rFonts w:ascii="Arial" w:hAnsi="Arial" w:cs="Arial"/>
          <w:bCs/>
        </w:rPr>
        <w:t>ul. Dworcowa 81, 85-009 Bydgoszcz</w:t>
      </w:r>
    </w:p>
    <w:p w14:paraId="78FE01E2" w14:textId="77777777" w:rsidR="00BA5856" w:rsidRPr="00BA5856" w:rsidRDefault="00872D07" w:rsidP="00906F9A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bCs/>
        </w:rPr>
      </w:pPr>
      <w:r w:rsidRPr="00BA5856">
        <w:rPr>
          <w:rFonts w:ascii="Arial" w:hAnsi="Arial" w:cs="Arial"/>
          <w:bCs/>
        </w:rPr>
        <w:t>Państwowe Gospodarstwo Wodne Wody Polskie</w:t>
      </w:r>
      <w:r w:rsidR="00FE5086" w:rsidRPr="00BA5856">
        <w:rPr>
          <w:rFonts w:ascii="Arial" w:hAnsi="Arial" w:cs="Arial"/>
          <w:bCs/>
        </w:rPr>
        <w:t xml:space="preserve"> </w:t>
      </w:r>
      <w:r w:rsidR="00B7195A" w:rsidRPr="00BA5856">
        <w:rPr>
          <w:rFonts w:ascii="Arial" w:hAnsi="Arial" w:cs="Arial"/>
          <w:bCs/>
        </w:rPr>
        <w:t>Zarząd Zlewni w</w:t>
      </w:r>
      <w:r w:rsidR="00B419ED" w:rsidRPr="00BA5856">
        <w:rPr>
          <w:rFonts w:ascii="Arial" w:hAnsi="Arial" w:cs="Arial"/>
          <w:bCs/>
        </w:rPr>
        <w:t>e Włocławku</w:t>
      </w:r>
      <w:r w:rsidR="00FE5086" w:rsidRPr="00BA5856">
        <w:rPr>
          <w:rFonts w:ascii="Arial" w:hAnsi="Arial" w:cs="Arial"/>
          <w:bCs/>
        </w:rPr>
        <w:t xml:space="preserve"> </w:t>
      </w:r>
      <w:r w:rsidR="00B7195A" w:rsidRPr="00BA5856">
        <w:rPr>
          <w:rFonts w:ascii="Arial" w:hAnsi="Arial" w:cs="Arial"/>
          <w:bCs/>
          <w:color w:val="000000"/>
        </w:rPr>
        <w:t xml:space="preserve">ul. </w:t>
      </w:r>
      <w:r w:rsidR="00B419ED" w:rsidRPr="00BA5856">
        <w:rPr>
          <w:rFonts w:ascii="Arial" w:hAnsi="Arial" w:cs="Arial"/>
          <w:bCs/>
          <w:color w:val="000000"/>
        </w:rPr>
        <w:t>Okrzei 74A, 87-800 Włocławek</w:t>
      </w:r>
    </w:p>
    <w:p w14:paraId="7EB5EED8" w14:textId="2D956FE1" w:rsidR="000E15FC" w:rsidRPr="00BA5856" w:rsidRDefault="00872D07" w:rsidP="00906F9A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bCs/>
        </w:rPr>
      </w:pPr>
      <w:r w:rsidRPr="00BA5856">
        <w:rPr>
          <w:rFonts w:ascii="Arial" w:hAnsi="Arial" w:cs="Arial"/>
          <w:bCs/>
          <w:color w:val="000000"/>
        </w:rPr>
        <w:t>Państwowy Powiatowy Inspektor Sanitarny we Włocławku</w:t>
      </w:r>
      <w:r w:rsidR="008D2A9B" w:rsidRPr="00BA5856">
        <w:rPr>
          <w:rFonts w:ascii="Arial" w:hAnsi="Arial" w:cs="Arial"/>
          <w:bCs/>
          <w:color w:val="000000"/>
        </w:rPr>
        <w:t xml:space="preserve"> </w:t>
      </w:r>
      <w:r w:rsidRPr="00BA5856">
        <w:rPr>
          <w:rFonts w:ascii="Arial" w:hAnsi="Arial" w:cs="Arial"/>
          <w:bCs/>
          <w:color w:val="000000"/>
        </w:rPr>
        <w:t>ul. Kilińskiego 16, 87-800 Włocławe</w:t>
      </w:r>
      <w:r w:rsidR="00876B45" w:rsidRPr="00BA5856">
        <w:rPr>
          <w:rFonts w:ascii="Arial" w:hAnsi="Arial" w:cs="Arial"/>
          <w:bCs/>
          <w:color w:val="000000"/>
        </w:rPr>
        <w:t>k</w:t>
      </w:r>
      <w:r w:rsidR="00BA5856" w:rsidRPr="00BA5856">
        <w:rPr>
          <w:rFonts w:ascii="Arial" w:hAnsi="Arial" w:cs="Arial"/>
          <w:bCs/>
          <w:color w:val="000000"/>
        </w:rPr>
        <w:t xml:space="preserve"> </w:t>
      </w:r>
      <w:r w:rsidR="00520CB3" w:rsidRPr="00BA5856">
        <w:rPr>
          <w:rFonts w:ascii="Arial" w:hAnsi="Arial" w:cs="Arial"/>
          <w:bCs/>
        </w:rPr>
        <w:t>,</w:t>
      </w:r>
      <w:r w:rsidR="008D2A9B" w:rsidRPr="00BA5856">
        <w:rPr>
          <w:rFonts w:ascii="Arial" w:hAnsi="Arial" w:cs="Arial"/>
          <w:bCs/>
        </w:rPr>
        <w:t xml:space="preserve"> </w:t>
      </w:r>
      <w:r w:rsidR="00876B45" w:rsidRPr="00BA5856">
        <w:rPr>
          <w:rFonts w:ascii="Arial" w:hAnsi="Arial" w:cs="Arial"/>
          <w:bCs/>
        </w:rPr>
        <w:t>28 września</w:t>
      </w:r>
      <w:r w:rsidR="008D2A9B" w:rsidRPr="00BA5856">
        <w:rPr>
          <w:rFonts w:ascii="Arial" w:hAnsi="Arial" w:cs="Arial"/>
          <w:bCs/>
        </w:rPr>
        <w:t xml:space="preserve"> </w:t>
      </w:r>
      <w:r w:rsidR="007703B0" w:rsidRPr="00BA5856">
        <w:rPr>
          <w:rFonts w:ascii="Arial" w:hAnsi="Arial" w:cs="Arial"/>
          <w:bCs/>
        </w:rPr>
        <w:t>2022</w:t>
      </w:r>
      <w:r w:rsidR="002B72E9" w:rsidRPr="00BA5856">
        <w:rPr>
          <w:rFonts w:ascii="Arial" w:hAnsi="Arial" w:cs="Arial"/>
          <w:bCs/>
        </w:rPr>
        <w:t xml:space="preserve"> r.</w:t>
      </w:r>
      <w:r w:rsidR="008D2A9B" w:rsidRPr="00BA5856">
        <w:rPr>
          <w:rFonts w:ascii="Arial" w:hAnsi="Arial" w:cs="Arial"/>
          <w:bCs/>
        </w:rPr>
        <w:t xml:space="preserve"> </w:t>
      </w:r>
    </w:p>
    <w:p w14:paraId="1354FC91" w14:textId="77777777" w:rsidR="000E15FC" w:rsidRPr="00003FC3" w:rsidRDefault="000E15FC" w:rsidP="00906F9A">
      <w:pPr>
        <w:pStyle w:val="Stopka"/>
        <w:spacing w:line="276" w:lineRule="auto"/>
        <w:rPr>
          <w:rFonts w:ascii="Arial" w:hAnsi="Arial" w:cs="Arial"/>
          <w:bCs/>
        </w:rPr>
      </w:pPr>
    </w:p>
    <w:p w14:paraId="6554B3B9" w14:textId="7BA382E8" w:rsidR="000152B4" w:rsidRPr="00003FC3" w:rsidRDefault="008D2A9B" w:rsidP="00906F9A">
      <w:pPr>
        <w:pStyle w:val="Stopka"/>
        <w:spacing w:line="276" w:lineRule="auto"/>
        <w:rPr>
          <w:rFonts w:ascii="Arial" w:hAnsi="Arial" w:cs="Arial"/>
          <w:bCs/>
          <w:sz w:val="16"/>
          <w:szCs w:val="16"/>
        </w:rPr>
      </w:pPr>
      <w:r w:rsidRPr="00003FC3">
        <w:rPr>
          <w:rFonts w:ascii="Arial" w:hAnsi="Arial" w:cs="Arial"/>
          <w:bCs/>
        </w:rPr>
        <w:t xml:space="preserve"> </w:t>
      </w:r>
    </w:p>
    <w:p w14:paraId="4FD5963A" w14:textId="77777777" w:rsidR="00BA5856" w:rsidRDefault="00BA5856" w:rsidP="00906F9A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2770000E" w14:textId="6C460BF2" w:rsidR="000152B4" w:rsidRPr="00D60558" w:rsidRDefault="000152B4" w:rsidP="00906F9A">
      <w:pPr>
        <w:pStyle w:val="Nagwek2"/>
        <w:spacing w:line="276" w:lineRule="auto"/>
      </w:pPr>
      <w:r w:rsidRPr="00D60558">
        <w:lastRenderedPageBreak/>
        <w:t>Załącznik</w:t>
      </w:r>
      <w:r w:rsidR="008D2A9B" w:rsidRPr="00D60558">
        <w:t xml:space="preserve"> </w:t>
      </w:r>
      <w:r w:rsidR="007D3AF3" w:rsidRPr="00D60558">
        <w:t xml:space="preserve">nr 1 </w:t>
      </w:r>
      <w:r w:rsidRPr="00D60558">
        <w:t>do decyzji</w:t>
      </w:r>
      <w:r w:rsidR="00BA5856" w:rsidRPr="00D60558">
        <w:t xml:space="preserve"> </w:t>
      </w:r>
      <w:r w:rsidRPr="00D60558">
        <w:t>z dnia</w:t>
      </w:r>
      <w:r w:rsidR="008D2A9B" w:rsidRPr="00D60558">
        <w:t xml:space="preserve"> </w:t>
      </w:r>
      <w:r w:rsidR="00876B45" w:rsidRPr="00D60558">
        <w:t>28 września</w:t>
      </w:r>
      <w:r w:rsidR="007703B0" w:rsidRPr="00D60558">
        <w:t xml:space="preserve"> 2022</w:t>
      </w:r>
      <w:r w:rsidRPr="00D60558">
        <w:t xml:space="preserve"> r. , znak:</w:t>
      </w:r>
      <w:r w:rsidR="002B72E9" w:rsidRPr="00D60558">
        <w:t xml:space="preserve"> </w:t>
      </w:r>
      <w:r w:rsidR="00AF7AB0" w:rsidRPr="00D60558">
        <w:t>S.6220.</w:t>
      </w:r>
      <w:r w:rsidR="00AB3113" w:rsidRPr="00D60558">
        <w:t>2</w:t>
      </w:r>
      <w:r w:rsidR="00876B45" w:rsidRPr="00D60558">
        <w:t>9</w:t>
      </w:r>
      <w:r w:rsidR="007703B0" w:rsidRPr="00D60558">
        <w:t>.20</w:t>
      </w:r>
      <w:r w:rsidR="007D3AF3" w:rsidRPr="00D60558">
        <w:t>2</w:t>
      </w:r>
      <w:r w:rsidR="00AB3113" w:rsidRPr="00D60558">
        <w:t>2</w:t>
      </w:r>
    </w:p>
    <w:p w14:paraId="0EBED1CF" w14:textId="77777777" w:rsidR="000152B4" w:rsidRPr="00003FC3" w:rsidRDefault="000152B4" w:rsidP="00906F9A">
      <w:pPr>
        <w:spacing w:line="276" w:lineRule="auto"/>
        <w:rPr>
          <w:rFonts w:ascii="Arial" w:hAnsi="Arial" w:cs="Arial"/>
          <w:bCs/>
        </w:rPr>
      </w:pPr>
    </w:p>
    <w:p w14:paraId="4983B8EE" w14:textId="5930BCFA" w:rsidR="00520CB3" w:rsidRPr="00003FC3" w:rsidRDefault="000152B4" w:rsidP="00906F9A">
      <w:pPr>
        <w:spacing w:line="276" w:lineRule="auto"/>
        <w:rPr>
          <w:rFonts w:ascii="Arial" w:hAnsi="Arial" w:cs="Arial"/>
          <w:bCs/>
        </w:rPr>
      </w:pPr>
      <w:r w:rsidRPr="00003FC3">
        <w:rPr>
          <w:rFonts w:ascii="Arial" w:hAnsi="Arial" w:cs="Arial"/>
          <w:bCs/>
        </w:rPr>
        <w:t>Charakterystyka</w:t>
      </w:r>
      <w:r w:rsidR="008D2A9B" w:rsidRPr="00003FC3">
        <w:rPr>
          <w:rFonts w:ascii="Arial" w:hAnsi="Arial" w:cs="Arial"/>
          <w:bCs/>
        </w:rPr>
        <w:t xml:space="preserve"> </w:t>
      </w:r>
      <w:r w:rsidRPr="00003FC3">
        <w:rPr>
          <w:rFonts w:ascii="Arial" w:hAnsi="Arial" w:cs="Arial"/>
          <w:bCs/>
        </w:rPr>
        <w:t>przedsięwzięcia.</w:t>
      </w:r>
    </w:p>
    <w:p w14:paraId="307D4A68" w14:textId="77777777" w:rsidR="00375DEC" w:rsidRPr="00003FC3" w:rsidRDefault="00375DEC" w:rsidP="00906F9A">
      <w:pPr>
        <w:spacing w:line="276" w:lineRule="auto"/>
        <w:rPr>
          <w:rFonts w:ascii="Arial" w:hAnsi="Arial" w:cs="Arial"/>
          <w:b/>
        </w:rPr>
      </w:pPr>
    </w:p>
    <w:p w14:paraId="13BA78F7" w14:textId="364CF457" w:rsidR="00DB5746" w:rsidRDefault="00375DEC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Planowane przedsięwzięcie polega na posadowieniu 2 sztuk silosów o średnicy 3,20 m i wysokości 8 m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do magazynowania granulatu PCW, na działkach ewidencyjnych nr 2/74, 2/90, 2/91, 2/92 obręb Włocławek KM 115 o łącznej powierzchni 2,3157 ha</w:t>
      </w:r>
      <w:r w:rsidR="00876B45" w:rsidRPr="00003FC3">
        <w:rPr>
          <w:rFonts w:ascii="Arial" w:hAnsi="Arial" w:cs="Arial"/>
        </w:rPr>
        <w:t>,</w:t>
      </w:r>
      <w:r w:rsidRPr="00003FC3">
        <w:rPr>
          <w:rFonts w:ascii="Arial" w:hAnsi="Arial" w:cs="Arial"/>
        </w:rPr>
        <w:t xml:space="preserve"> na terenie Salamander </w:t>
      </w:r>
      <w:proofErr w:type="spellStart"/>
      <w:r w:rsidRPr="00003FC3">
        <w:rPr>
          <w:rFonts w:ascii="Arial" w:hAnsi="Arial" w:cs="Arial"/>
        </w:rPr>
        <w:t>Window</w:t>
      </w:r>
      <w:proofErr w:type="spellEnd"/>
      <w:r w:rsidRPr="00003FC3">
        <w:rPr>
          <w:rFonts w:ascii="Arial" w:hAnsi="Arial" w:cs="Arial"/>
        </w:rPr>
        <w:t xml:space="preserve"> &amp; </w:t>
      </w:r>
      <w:proofErr w:type="spellStart"/>
      <w:r w:rsidRPr="00003FC3">
        <w:rPr>
          <w:rFonts w:ascii="Arial" w:hAnsi="Arial" w:cs="Arial"/>
        </w:rPr>
        <w:t>Door</w:t>
      </w:r>
      <w:proofErr w:type="spellEnd"/>
      <w:r w:rsidRPr="00003FC3">
        <w:rPr>
          <w:rFonts w:ascii="Arial" w:hAnsi="Arial" w:cs="Arial"/>
        </w:rPr>
        <w:t xml:space="preserve"> Systems S.A. we Włocławku przy al. Kazimierza Wielkiego we Włocławku.</w:t>
      </w:r>
      <w:r w:rsidR="00DB5746" w:rsidRPr="00003FC3">
        <w:rPr>
          <w:rFonts w:ascii="Arial" w:hAnsi="Arial" w:cs="Arial"/>
        </w:rPr>
        <w:t xml:space="preserve"> </w:t>
      </w:r>
    </w:p>
    <w:p w14:paraId="414670E4" w14:textId="77777777" w:rsidR="00BA5856" w:rsidRPr="00003FC3" w:rsidRDefault="00BA5856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2AEB1AB" w14:textId="509AA3CB" w:rsidR="00375DEC" w:rsidRPr="00003FC3" w:rsidRDefault="00DB5746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Salamander </w:t>
      </w:r>
      <w:proofErr w:type="spellStart"/>
      <w:r w:rsidRPr="00003FC3">
        <w:rPr>
          <w:rFonts w:ascii="Arial" w:hAnsi="Arial" w:cs="Arial"/>
        </w:rPr>
        <w:t>Window</w:t>
      </w:r>
      <w:proofErr w:type="spellEnd"/>
      <w:r w:rsidRPr="00003FC3">
        <w:rPr>
          <w:rFonts w:ascii="Arial" w:hAnsi="Arial" w:cs="Arial"/>
        </w:rPr>
        <w:t xml:space="preserve"> &amp; </w:t>
      </w:r>
      <w:proofErr w:type="spellStart"/>
      <w:r w:rsidRPr="00003FC3">
        <w:rPr>
          <w:rFonts w:ascii="Arial" w:hAnsi="Arial" w:cs="Arial"/>
        </w:rPr>
        <w:t>Door</w:t>
      </w:r>
      <w:proofErr w:type="spellEnd"/>
      <w:r w:rsidRPr="00003FC3">
        <w:rPr>
          <w:rFonts w:ascii="Arial" w:hAnsi="Arial" w:cs="Arial"/>
        </w:rPr>
        <w:t xml:space="preserve"> Systems S.A. we Włocławku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zajmuje się głównie produkcją profili okiennych i drzwiowych z polichlorku winylu (PCW).</w:t>
      </w:r>
    </w:p>
    <w:p w14:paraId="12E2D739" w14:textId="4665B903" w:rsidR="00375DEC" w:rsidRDefault="008D2A9B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  <w:r w:rsidR="00375DEC" w:rsidRPr="00003FC3">
        <w:rPr>
          <w:rFonts w:ascii="Arial" w:hAnsi="Arial" w:cs="Arial"/>
        </w:rPr>
        <w:t>Silosy zostaną zlokalizowane na stopach fundamentowych</w:t>
      </w:r>
      <w:r w:rsidR="00ED2317" w:rsidRPr="00003FC3">
        <w:rPr>
          <w:rFonts w:ascii="Arial" w:hAnsi="Arial" w:cs="Arial"/>
        </w:rPr>
        <w:t>,</w:t>
      </w:r>
      <w:r w:rsidR="00375DEC" w:rsidRPr="00003FC3">
        <w:rPr>
          <w:rFonts w:ascii="Arial" w:hAnsi="Arial" w:cs="Arial"/>
        </w:rPr>
        <w:t xml:space="preserve"> każdy na czterech stopach o wymiarach 1x1</w:t>
      </w:r>
      <w:r w:rsidR="00876B45" w:rsidRPr="00003FC3">
        <w:rPr>
          <w:rFonts w:ascii="Arial" w:hAnsi="Arial" w:cs="Arial"/>
        </w:rPr>
        <w:t xml:space="preserve"> </w:t>
      </w:r>
      <w:r w:rsidR="00375DEC" w:rsidRPr="00003FC3">
        <w:rPr>
          <w:rFonts w:ascii="Arial" w:hAnsi="Arial" w:cs="Arial"/>
        </w:rPr>
        <w:t>m. Dla obydwu silosów powierzchnia stop fundamentowych wyniesie 8 m</w:t>
      </w:r>
      <w:r w:rsidR="00375DEC" w:rsidRPr="00003FC3">
        <w:rPr>
          <w:rFonts w:ascii="Arial" w:hAnsi="Arial" w:cs="Arial"/>
          <w:vertAlign w:val="superscript"/>
        </w:rPr>
        <w:t>2</w:t>
      </w:r>
      <w:r w:rsidR="00375DEC" w:rsidRPr="00003FC3">
        <w:rPr>
          <w:rFonts w:ascii="Arial" w:hAnsi="Arial" w:cs="Arial"/>
        </w:rPr>
        <w:t xml:space="preserve">. </w:t>
      </w:r>
    </w:p>
    <w:p w14:paraId="47778E4B" w14:textId="77777777" w:rsidR="00BA5856" w:rsidRPr="00003FC3" w:rsidRDefault="00BA5856" w:rsidP="00906F9A">
      <w:pPr>
        <w:spacing w:line="276" w:lineRule="auto"/>
        <w:rPr>
          <w:rFonts w:ascii="Arial" w:hAnsi="Arial" w:cs="Arial"/>
        </w:rPr>
      </w:pPr>
    </w:p>
    <w:p w14:paraId="665B0CFB" w14:textId="785E66B4" w:rsidR="00B3031D" w:rsidRDefault="00B3031D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Obecnie woda w Zakładzie pobierana jest z miejskiej sieci wodociągowej. W związku z inwestycją, nie planuje się zwiększenia zatrudnienia, tym samym nie wzrośnie zapotrzebowanie na wodę na cele bytowe oraz ilość ścieków socjalno-bytowych. Realizacja zamierzenia nie jest związana z generowaniem ścieków przemysłowych.</w:t>
      </w:r>
    </w:p>
    <w:p w14:paraId="5896F3E3" w14:textId="77777777" w:rsidR="00BA5856" w:rsidRPr="00003FC3" w:rsidRDefault="00BA5856" w:rsidP="00906F9A">
      <w:pPr>
        <w:spacing w:line="276" w:lineRule="auto"/>
        <w:ind w:right="100"/>
        <w:rPr>
          <w:rFonts w:ascii="Arial" w:hAnsi="Arial" w:cs="Arial"/>
        </w:rPr>
      </w:pPr>
    </w:p>
    <w:p w14:paraId="5EF741A2" w14:textId="3D15F1F9" w:rsidR="00791B04" w:rsidRDefault="00B3031D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>Wody opadowe i roztopowe odprowadzane będą do miejskiej sieci kanalizacji deszczowej lub do zbiorników retencyjnych, po uprzednim podczyszczeniu w separatorze substancji ropopochodnych.</w:t>
      </w:r>
    </w:p>
    <w:p w14:paraId="0DF0BC3F" w14:textId="77777777" w:rsidR="00BA5856" w:rsidRPr="00003FC3" w:rsidRDefault="00BA5856" w:rsidP="00906F9A">
      <w:pPr>
        <w:spacing w:line="276" w:lineRule="auto"/>
        <w:ind w:right="100"/>
        <w:rPr>
          <w:rFonts w:ascii="Arial" w:hAnsi="Arial" w:cs="Arial"/>
        </w:rPr>
      </w:pPr>
    </w:p>
    <w:p w14:paraId="49620806" w14:textId="15379629" w:rsidR="006B5CD0" w:rsidRPr="00420799" w:rsidRDefault="00B3031D" w:rsidP="00906F9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Przedmiotowe zamierzenie zlokalizowane zostanie w obszarze jednolitej części wód podziemnych oznaczonym europejskim kodem PLGW200047, zaliczonym do regionu wodnego Środkowej Wisły</w:t>
      </w:r>
      <w:r w:rsidR="00ED2317" w:rsidRPr="00003FC3">
        <w:rPr>
          <w:rFonts w:ascii="Arial" w:hAnsi="Arial" w:cs="Arial"/>
        </w:rPr>
        <w:t xml:space="preserve"> i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w obszarze jednolitej części wód powierzchniowych</w:t>
      </w:r>
      <w:r w:rsidR="00420799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oznaczonym europejskim kodem PLRW20002427729 „Zuzanka od Strugi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>do ujścia”</w:t>
      </w:r>
      <w:r w:rsidR="00420799">
        <w:rPr>
          <w:rFonts w:ascii="Arial" w:hAnsi="Arial" w:cs="Arial"/>
        </w:rPr>
        <w:t xml:space="preserve"> </w:t>
      </w:r>
      <w:r w:rsidR="006B5CD0" w:rsidRPr="00003FC3">
        <w:rPr>
          <w:rFonts w:ascii="Arial" w:hAnsi="Arial" w:cs="Arial"/>
        </w:rPr>
        <w:t>Nowymi źródłami hałasu emitowanego z terenu zakładu do środowiska związanymi z inwestycją będą mieszadła, zapobiegające zbrylaniu się granulatu o mocy</w:t>
      </w:r>
      <w:r w:rsidR="00420799">
        <w:rPr>
          <w:rFonts w:ascii="Arial" w:hAnsi="Arial" w:cs="Arial"/>
        </w:rPr>
        <w:t xml:space="preserve"> </w:t>
      </w:r>
      <w:r w:rsidR="006B5CD0" w:rsidRPr="00003FC3">
        <w:rPr>
          <w:rFonts w:ascii="Arial" w:hAnsi="Arial" w:cs="Arial"/>
        </w:rPr>
        <w:t xml:space="preserve">akustycznej 90 </w:t>
      </w:r>
      <w:proofErr w:type="spellStart"/>
      <w:r w:rsidR="006B5CD0" w:rsidRPr="00003FC3">
        <w:rPr>
          <w:rFonts w:ascii="Arial" w:hAnsi="Arial" w:cs="Arial"/>
        </w:rPr>
        <w:t>dB</w:t>
      </w:r>
      <w:proofErr w:type="spellEnd"/>
      <w:r w:rsidR="006B5CD0" w:rsidRPr="00003FC3">
        <w:rPr>
          <w:rFonts w:ascii="Arial" w:hAnsi="Arial" w:cs="Arial"/>
        </w:rPr>
        <w:t>. Proces</w:t>
      </w:r>
      <w:r w:rsidR="008D2A9B" w:rsidRPr="00003FC3">
        <w:rPr>
          <w:rFonts w:ascii="Arial" w:hAnsi="Arial" w:cs="Arial"/>
          <w:b/>
        </w:rPr>
        <w:t xml:space="preserve"> </w:t>
      </w:r>
      <w:r w:rsidR="006B5CD0" w:rsidRPr="00003FC3">
        <w:rPr>
          <w:rFonts w:ascii="Arial" w:hAnsi="Arial" w:cs="Arial"/>
        </w:rPr>
        <w:t>napełniania nowych silosów realizowany będzie z</w:t>
      </w:r>
      <w:r w:rsidR="00420799">
        <w:rPr>
          <w:rFonts w:ascii="Arial" w:hAnsi="Arial" w:cs="Arial"/>
        </w:rPr>
        <w:t xml:space="preserve"> </w:t>
      </w:r>
      <w:r w:rsidR="006B5CD0" w:rsidRPr="00003FC3">
        <w:rPr>
          <w:rFonts w:ascii="Arial" w:hAnsi="Arial" w:cs="Arial"/>
        </w:rPr>
        <w:t>wykorzystaniem zainstalowanych w budynku kompresorów.</w:t>
      </w:r>
    </w:p>
    <w:p w14:paraId="2864DD78" w14:textId="77777777" w:rsidR="00BA5856" w:rsidRPr="00003FC3" w:rsidRDefault="00BA5856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57450EF0" w14:textId="17D6B631" w:rsidR="006B5CD0" w:rsidRDefault="006B5CD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 xml:space="preserve">W analizie zawartej w Kip uwzględniono kumulacją hałasu z pozostałymi źródłami hałasu, do których należy zaliczyć: napełnianie silosów </w:t>
      </w:r>
      <w:proofErr w:type="spellStart"/>
      <w:r w:rsidRPr="00003FC3">
        <w:rPr>
          <w:rFonts w:ascii="Arial" w:hAnsi="Arial" w:cs="Arial"/>
          <w:b w:val="0"/>
        </w:rPr>
        <w:t>dryblend</w:t>
      </w:r>
      <w:proofErr w:type="spellEnd"/>
      <w:r w:rsidRPr="00003FC3">
        <w:rPr>
          <w:rFonts w:ascii="Arial" w:hAnsi="Arial" w:cs="Arial"/>
          <w:b w:val="0"/>
        </w:rPr>
        <w:t xml:space="preserve">, praca chłodni wentylatorowych, napełnianie silosów istniejącej mieszalni, praca chłodni wentylatorowej istniejącej mieszalni, praca wentylatora instalacji oczyszczania gazów. </w:t>
      </w:r>
    </w:p>
    <w:p w14:paraId="231838DD" w14:textId="77777777" w:rsidR="00BA5856" w:rsidRPr="00003FC3" w:rsidRDefault="00BA5856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3A0A1AB3" w14:textId="027569E2" w:rsidR="00791B04" w:rsidRDefault="006B5CD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Uwzględniono również</w:t>
      </w:r>
      <w:r w:rsidR="008D2A9B" w:rsidRPr="00003FC3">
        <w:rPr>
          <w:rFonts w:ascii="Arial" w:hAnsi="Arial" w:cs="Arial"/>
          <w:b w:val="0"/>
        </w:rPr>
        <w:t xml:space="preserve"> </w:t>
      </w:r>
      <w:r w:rsidRPr="00003FC3">
        <w:rPr>
          <w:rFonts w:ascii="Arial" w:hAnsi="Arial" w:cs="Arial"/>
          <w:b w:val="0"/>
        </w:rPr>
        <w:t xml:space="preserve">źródła hałasu planowane w ramach inwestycji pn. „Budowa hali magazynowej z zapleczem socjalno-biurowym, niezbędną infrastrukturą techniczną i drogową na terenie firmy Salamander </w:t>
      </w:r>
      <w:proofErr w:type="spellStart"/>
      <w:r w:rsidRPr="00003FC3">
        <w:rPr>
          <w:rFonts w:ascii="Arial" w:hAnsi="Arial" w:cs="Arial"/>
          <w:b w:val="0"/>
        </w:rPr>
        <w:t>Window</w:t>
      </w:r>
      <w:proofErr w:type="spellEnd"/>
      <w:r w:rsidRPr="00003FC3">
        <w:rPr>
          <w:rFonts w:ascii="Arial" w:hAnsi="Arial" w:cs="Arial"/>
          <w:b w:val="0"/>
        </w:rPr>
        <w:t xml:space="preserve"> &amp; </w:t>
      </w:r>
      <w:proofErr w:type="spellStart"/>
      <w:r w:rsidRPr="00003FC3">
        <w:rPr>
          <w:rFonts w:ascii="Arial" w:hAnsi="Arial" w:cs="Arial"/>
          <w:b w:val="0"/>
        </w:rPr>
        <w:t>Door</w:t>
      </w:r>
      <w:proofErr w:type="spellEnd"/>
      <w:r w:rsidRPr="00003FC3">
        <w:rPr>
          <w:rFonts w:ascii="Arial" w:hAnsi="Arial" w:cs="Arial"/>
          <w:b w:val="0"/>
        </w:rPr>
        <w:t xml:space="preserve"> Systems S.A. we </w:t>
      </w:r>
      <w:r w:rsidRPr="00003FC3">
        <w:rPr>
          <w:rFonts w:ascii="Arial" w:hAnsi="Arial" w:cs="Arial"/>
          <w:b w:val="0"/>
        </w:rPr>
        <w:lastRenderedPageBreak/>
        <w:t>Włocławku, dla której Zakład uzyskał decyzję o środowiskowych uwarunkowaniach w 2022 r.</w:t>
      </w:r>
    </w:p>
    <w:p w14:paraId="6D6BAC3C" w14:textId="77777777" w:rsidR="00BA5856" w:rsidRPr="00003FC3" w:rsidRDefault="00BA5856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2F6611CF" w14:textId="56BB6F49" w:rsidR="006B5CD0" w:rsidRPr="00003FC3" w:rsidRDefault="006B5CD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Nie przewiduje się negatywnego oddziaływania analizowanego zamierzenia na klimat akustyczny rozpatrywanego obszaru. Zgodnie z przedstawioną dokumentacją zakłada się, że oddziaływanie akustyczne przedsięwzięcia nie powinno powodować przekroczeń dopuszczalnych poziomów hałasu na najbliższych terenach chronionych akustycznie.</w:t>
      </w:r>
    </w:p>
    <w:p w14:paraId="71F7956D" w14:textId="77777777" w:rsidR="00420799" w:rsidRDefault="00420799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79C5FA94" w14:textId="587A96CA" w:rsidR="006B5CD0" w:rsidRPr="00003FC3" w:rsidRDefault="006B5CD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Emisja substancji do powietrza w fazie realizacji będzie miała niską skalę z uwagi na zakres i charakter planowanych prac.</w:t>
      </w:r>
    </w:p>
    <w:p w14:paraId="6DD8005D" w14:textId="77777777" w:rsidR="00420799" w:rsidRDefault="00420799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3B2AEB70" w14:textId="3E3E0F26" w:rsidR="006B5CD0" w:rsidRPr="00003FC3" w:rsidRDefault="006B5CD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Na etapie eksploatacji projektowanych silosów oddziaływanie na powietrze atmosferyczne wystąpi w wyniku napełnienia, kiedy generowany będzie pył. Zastosowane zostaną filtry gwarantujące stężenie pyłu nie przekraczające 10 mg/m</w:t>
      </w:r>
      <w:r w:rsidRPr="00003FC3">
        <w:rPr>
          <w:rFonts w:ascii="Arial" w:hAnsi="Arial" w:cs="Arial"/>
          <w:b w:val="0"/>
          <w:vertAlign w:val="superscript"/>
        </w:rPr>
        <w:t>3</w:t>
      </w:r>
      <w:r w:rsidRPr="00003FC3">
        <w:rPr>
          <w:rFonts w:ascii="Arial" w:hAnsi="Arial" w:cs="Arial"/>
          <w:b w:val="0"/>
        </w:rPr>
        <w:t>.</w:t>
      </w:r>
    </w:p>
    <w:p w14:paraId="2433315C" w14:textId="77777777" w:rsidR="00420799" w:rsidRDefault="00420799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</w:p>
    <w:p w14:paraId="26F57EC5" w14:textId="2AF632D0" w:rsidR="002A7218" w:rsidRPr="00003FC3" w:rsidRDefault="006B5CD0" w:rsidP="00906F9A">
      <w:pPr>
        <w:pStyle w:val="anita2"/>
        <w:spacing w:before="0" w:line="276" w:lineRule="auto"/>
        <w:jc w:val="left"/>
        <w:rPr>
          <w:rFonts w:ascii="Arial" w:hAnsi="Arial" w:cs="Arial"/>
          <w:b w:val="0"/>
        </w:rPr>
      </w:pPr>
      <w:r w:rsidRPr="00003FC3">
        <w:rPr>
          <w:rFonts w:ascii="Arial" w:hAnsi="Arial" w:cs="Arial"/>
          <w:b w:val="0"/>
        </w:rPr>
        <w:t>Analiza wpływu inwestycji na stan powietrza atmosferycznego zawarta w Kip,</w:t>
      </w:r>
      <w:r w:rsidR="00420799">
        <w:rPr>
          <w:rFonts w:ascii="Arial" w:hAnsi="Arial" w:cs="Arial"/>
          <w:b w:val="0"/>
        </w:rPr>
        <w:t xml:space="preserve"> </w:t>
      </w:r>
      <w:r w:rsidRPr="00003FC3">
        <w:rPr>
          <w:rFonts w:ascii="Arial" w:hAnsi="Arial" w:cs="Arial"/>
          <w:b w:val="0"/>
        </w:rPr>
        <w:t>uwzględnia kumulację zanieczyszczeń, czyli obejmuje zarówno źródła istniejące jak i nowe, na które Inwestor uzyskał decyzję środowiskową</w:t>
      </w:r>
      <w:r w:rsidR="00EF46CA" w:rsidRPr="00003FC3">
        <w:rPr>
          <w:rFonts w:ascii="Arial" w:hAnsi="Arial" w:cs="Arial"/>
          <w:b w:val="0"/>
        </w:rPr>
        <w:t>.</w:t>
      </w:r>
    </w:p>
    <w:p w14:paraId="181C3294" w14:textId="564BD70D" w:rsidR="002A7218" w:rsidRPr="00003FC3" w:rsidRDefault="008D2A9B" w:rsidP="00906F9A">
      <w:pPr>
        <w:spacing w:line="276" w:lineRule="auto"/>
        <w:ind w:right="100"/>
        <w:rPr>
          <w:rFonts w:ascii="Arial" w:hAnsi="Arial" w:cs="Arial"/>
        </w:rPr>
      </w:pPr>
      <w:r w:rsidRPr="00003FC3">
        <w:rPr>
          <w:rFonts w:ascii="Arial" w:hAnsi="Arial" w:cs="Arial"/>
        </w:rPr>
        <w:t xml:space="preserve"> </w:t>
      </w:r>
    </w:p>
    <w:p w14:paraId="5493F6D5" w14:textId="0F9D6EFF" w:rsidR="00AB3113" w:rsidRPr="00003FC3" w:rsidRDefault="002A7218" w:rsidP="00906F9A">
      <w:pPr>
        <w:spacing w:line="276" w:lineRule="auto"/>
        <w:ind w:right="100"/>
        <w:rPr>
          <w:rFonts w:ascii="Arial" w:eastAsia="Arial Unicode MS" w:hAnsi="Arial" w:cs="Arial"/>
          <w:kern w:val="2"/>
        </w:rPr>
      </w:pPr>
      <w:r w:rsidRPr="00003FC3">
        <w:rPr>
          <w:rFonts w:ascii="Arial" w:hAnsi="Arial" w:cs="Arial"/>
          <w:szCs w:val="18"/>
        </w:rPr>
        <w:t xml:space="preserve">Przedsięwzięcie zostanie zlokalizowane poza obszarami chronionymi na podstawie </w:t>
      </w:r>
      <w:r w:rsidRPr="00003FC3">
        <w:rPr>
          <w:rFonts w:ascii="Arial" w:hAnsi="Arial" w:cs="Arial"/>
        </w:rPr>
        <w:t>ustawy</w:t>
      </w:r>
      <w:r w:rsidR="008D2A9B" w:rsidRPr="00003FC3">
        <w:rPr>
          <w:rFonts w:ascii="Arial" w:hAnsi="Arial" w:cs="Arial"/>
        </w:rPr>
        <w:t xml:space="preserve"> </w:t>
      </w:r>
      <w:r w:rsidRPr="00003FC3">
        <w:rPr>
          <w:rFonts w:ascii="Arial" w:hAnsi="Arial" w:cs="Arial"/>
        </w:rPr>
        <w:t xml:space="preserve">z dnia 16 kwietnia 2004 roku o ochronie przyrody (Dz.U. z 2021 r., poz.1098 ze zm.) </w:t>
      </w:r>
      <w:r w:rsidRPr="00003FC3">
        <w:rPr>
          <w:rFonts w:ascii="Arial" w:eastAsia="Arial Unicode MS" w:hAnsi="Arial" w:cs="Arial"/>
          <w:kern w:val="2"/>
        </w:rPr>
        <w:t>tym poza wyznaczonymi, mającymi znaczenie dla Wspólnoty i</w:t>
      </w:r>
      <w:r w:rsidR="00420799">
        <w:rPr>
          <w:rFonts w:ascii="Arial" w:eastAsia="Arial Unicode MS" w:hAnsi="Arial" w:cs="Arial"/>
          <w:kern w:val="2"/>
        </w:rPr>
        <w:t xml:space="preserve"> </w:t>
      </w:r>
      <w:r w:rsidRPr="00003FC3">
        <w:rPr>
          <w:rFonts w:ascii="Arial" w:eastAsia="Arial Unicode MS" w:hAnsi="Arial" w:cs="Arial"/>
          <w:kern w:val="2"/>
        </w:rPr>
        <w:t>projektowanymi przekazanymi do Komisji Europejskiej obszarami Natura 2000.</w:t>
      </w:r>
      <w:r w:rsidR="00420799">
        <w:rPr>
          <w:rFonts w:ascii="Arial" w:eastAsia="Arial Unicode MS" w:hAnsi="Arial" w:cs="Arial"/>
          <w:kern w:val="2"/>
        </w:rPr>
        <w:t xml:space="preserve"> </w:t>
      </w:r>
      <w:r w:rsidRPr="00003FC3">
        <w:rPr>
          <w:rFonts w:ascii="Arial" w:eastAsia="Arial Unicode MS" w:hAnsi="Arial" w:cs="Arial"/>
          <w:kern w:val="2"/>
        </w:rPr>
        <w:t>Omawiana inwestycja znajduje się częściowo w granicy otuliny Gostynińsko</w:t>
      </w:r>
      <w:r w:rsidR="00420799">
        <w:rPr>
          <w:rFonts w:ascii="Arial" w:eastAsia="Arial Unicode MS" w:hAnsi="Arial" w:cs="Arial"/>
          <w:kern w:val="2"/>
        </w:rPr>
        <w:t xml:space="preserve"> </w:t>
      </w:r>
      <w:r w:rsidRPr="00003FC3">
        <w:rPr>
          <w:rFonts w:ascii="Arial" w:eastAsia="Arial Unicode MS" w:hAnsi="Arial" w:cs="Arial"/>
          <w:kern w:val="2"/>
        </w:rPr>
        <w:t>Włocławskiego</w:t>
      </w:r>
      <w:r w:rsidR="008D2A9B" w:rsidRPr="00003FC3">
        <w:rPr>
          <w:rFonts w:ascii="Arial" w:eastAsia="Arial Unicode MS" w:hAnsi="Arial" w:cs="Arial"/>
          <w:kern w:val="2"/>
        </w:rPr>
        <w:t xml:space="preserve"> </w:t>
      </w:r>
      <w:r w:rsidRPr="00003FC3">
        <w:rPr>
          <w:rFonts w:ascii="Arial" w:eastAsia="Arial Unicode MS" w:hAnsi="Arial" w:cs="Arial"/>
          <w:kern w:val="2"/>
        </w:rPr>
        <w:t>Parku Krajobrazowego, ustanowionej</w:t>
      </w:r>
      <w:r w:rsidR="008D2A9B" w:rsidRPr="00003FC3">
        <w:rPr>
          <w:rFonts w:ascii="Arial" w:eastAsia="Arial Unicode MS" w:hAnsi="Arial" w:cs="Arial"/>
          <w:kern w:val="2"/>
        </w:rPr>
        <w:t xml:space="preserve"> </w:t>
      </w:r>
      <w:r w:rsidRPr="00003FC3">
        <w:rPr>
          <w:rFonts w:ascii="Arial" w:eastAsia="Arial Unicode MS" w:hAnsi="Arial" w:cs="Arial"/>
          <w:kern w:val="2"/>
        </w:rPr>
        <w:t>rozporządzeniem nr 37/2004 Wojewody Kujawsko-Pomorskiego z dnia 3 grudnia 2004 r. w sprawie Gostynińsko-Włocławskiego</w:t>
      </w:r>
      <w:r w:rsidR="008D2A9B" w:rsidRPr="00003FC3">
        <w:rPr>
          <w:rFonts w:ascii="Arial" w:eastAsia="Arial Unicode MS" w:hAnsi="Arial" w:cs="Arial"/>
          <w:kern w:val="2"/>
        </w:rPr>
        <w:t xml:space="preserve"> </w:t>
      </w:r>
      <w:r w:rsidRPr="00003FC3">
        <w:rPr>
          <w:rFonts w:ascii="Arial" w:eastAsia="Arial Unicode MS" w:hAnsi="Arial" w:cs="Arial"/>
          <w:kern w:val="2"/>
        </w:rPr>
        <w:t>Parku.</w:t>
      </w:r>
    </w:p>
    <w:p w14:paraId="1C5F5037" w14:textId="77777777" w:rsidR="00420799" w:rsidRDefault="00420799" w:rsidP="00906F9A">
      <w:pPr>
        <w:spacing w:line="276" w:lineRule="auto"/>
        <w:rPr>
          <w:rFonts w:ascii="Arial" w:hAnsi="Arial" w:cs="Arial"/>
        </w:rPr>
      </w:pPr>
    </w:p>
    <w:p w14:paraId="7FA76E23" w14:textId="25B7EF2D" w:rsidR="002A7218" w:rsidRPr="00003FC3" w:rsidRDefault="002A7218" w:rsidP="00906F9A">
      <w:pPr>
        <w:spacing w:line="276" w:lineRule="auto"/>
        <w:rPr>
          <w:rFonts w:ascii="Arial" w:hAnsi="Arial" w:cs="Arial"/>
        </w:rPr>
      </w:pPr>
      <w:r w:rsidRPr="00003FC3">
        <w:rPr>
          <w:rFonts w:ascii="Arial" w:hAnsi="Arial" w:cs="Arial"/>
        </w:rPr>
        <w:t>W ramach realizacji inwestycji nie nastąpi wycinka oraz niszczenie drzew i krzewów.</w:t>
      </w:r>
      <w:r w:rsidR="008D2A9B" w:rsidRPr="00003FC3">
        <w:rPr>
          <w:rFonts w:ascii="Arial" w:hAnsi="Arial" w:cs="Arial"/>
        </w:rPr>
        <w:t xml:space="preserve"> </w:t>
      </w:r>
    </w:p>
    <w:p w14:paraId="0121B930" w14:textId="77777777" w:rsidR="007C05FA" w:rsidRPr="00003FC3" w:rsidRDefault="007C05FA" w:rsidP="00906F9A">
      <w:pPr>
        <w:pStyle w:val="Stopka"/>
        <w:spacing w:line="276" w:lineRule="auto"/>
        <w:rPr>
          <w:rFonts w:ascii="Arial Narrow" w:hAnsi="Arial Narrow"/>
          <w:sz w:val="16"/>
          <w:szCs w:val="16"/>
        </w:rPr>
      </w:pPr>
    </w:p>
    <w:p w14:paraId="1A1B1BFD" w14:textId="77777777" w:rsidR="000E15FC" w:rsidRPr="00420799" w:rsidRDefault="000E15FC" w:rsidP="00906F9A">
      <w:pPr>
        <w:pStyle w:val="Stopka"/>
        <w:spacing w:line="276" w:lineRule="auto"/>
        <w:rPr>
          <w:rFonts w:ascii="Arial" w:hAnsi="Arial" w:cs="Arial"/>
        </w:rPr>
      </w:pPr>
      <w:r w:rsidRPr="00420799">
        <w:rPr>
          <w:rFonts w:ascii="Arial" w:hAnsi="Arial" w:cs="Arial"/>
        </w:rPr>
        <w:t>Sporządziła: Iwona Walicka</w:t>
      </w:r>
    </w:p>
    <w:p w14:paraId="1D0D88DC" w14:textId="77777777" w:rsidR="000E15FC" w:rsidRPr="00420799" w:rsidRDefault="000E15FC" w:rsidP="00906F9A">
      <w:pPr>
        <w:pStyle w:val="Stopka"/>
        <w:spacing w:line="276" w:lineRule="auto"/>
        <w:rPr>
          <w:rFonts w:ascii="Arial" w:hAnsi="Arial" w:cs="Arial"/>
        </w:rPr>
      </w:pPr>
      <w:r w:rsidRPr="00420799">
        <w:rPr>
          <w:rFonts w:ascii="Arial" w:hAnsi="Arial" w:cs="Arial"/>
        </w:rPr>
        <w:t>tel. 54 414 41 66</w:t>
      </w:r>
    </w:p>
    <w:p w14:paraId="2B48327F" w14:textId="628E085E" w:rsidR="000E15FC" w:rsidRPr="00420799" w:rsidRDefault="00000000" w:rsidP="00906F9A">
      <w:pPr>
        <w:pStyle w:val="Stopka"/>
        <w:spacing w:line="276" w:lineRule="auto"/>
        <w:rPr>
          <w:rFonts w:ascii="Arial" w:hAnsi="Arial" w:cs="Arial"/>
        </w:rPr>
      </w:pPr>
      <w:hyperlink r:id="rId8" w:tooltip="Adres e-mail Pani Iwona Walickiej pracownika Wydziału Środowiska" w:history="1">
        <w:r w:rsidR="00334B9C" w:rsidRPr="00420799">
          <w:rPr>
            <w:rStyle w:val="Hipercze"/>
            <w:rFonts w:ascii="Arial" w:hAnsi="Arial" w:cs="Arial"/>
            <w:u w:val="none"/>
          </w:rPr>
          <w:t>iwalicka@um.wloclawek.pl</w:t>
        </w:r>
      </w:hyperlink>
    </w:p>
    <w:p w14:paraId="7099B637" w14:textId="77777777" w:rsidR="001A1DE7" w:rsidRPr="00003FC3" w:rsidRDefault="001A1DE7" w:rsidP="00906F9A">
      <w:pPr>
        <w:spacing w:line="276" w:lineRule="auto"/>
        <w:rPr>
          <w:rStyle w:val="Pogrubienie"/>
          <w:rFonts w:ascii="Arial Narrow" w:eastAsia="Calibri" w:hAnsi="Arial Narrow" w:cs="Calibri"/>
          <w:sz w:val="18"/>
          <w:szCs w:val="18"/>
        </w:rPr>
      </w:pPr>
    </w:p>
    <w:p w14:paraId="7361298A" w14:textId="77777777" w:rsidR="00DF2BF9" w:rsidRDefault="00DF2BF9" w:rsidP="00906F9A">
      <w:pPr>
        <w:spacing w:after="200" w:line="276" w:lineRule="auto"/>
        <w:rPr>
          <w:rStyle w:val="Pogrubienie"/>
          <w:rFonts w:ascii="Arial Narrow" w:eastAsia="Calibri" w:hAnsi="Arial Narrow" w:cs="Calibri"/>
          <w:sz w:val="18"/>
          <w:szCs w:val="18"/>
        </w:rPr>
      </w:pPr>
      <w:r>
        <w:rPr>
          <w:rStyle w:val="Pogrubienie"/>
          <w:rFonts w:ascii="Arial Narrow" w:eastAsia="Calibri" w:hAnsi="Arial Narrow" w:cs="Calibri"/>
          <w:sz w:val="18"/>
          <w:szCs w:val="18"/>
        </w:rPr>
        <w:br w:type="page"/>
      </w:r>
    </w:p>
    <w:p w14:paraId="4B2FC230" w14:textId="0648EEC4" w:rsidR="00C7077B" w:rsidRPr="00DF2BF9" w:rsidRDefault="00C7077B" w:rsidP="00906F9A">
      <w:pPr>
        <w:pStyle w:val="Nagwek2"/>
        <w:spacing w:line="276" w:lineRule="auto"/>
        <w:rPr>
          <w:rStyle w:val="Pogrubienie"/>
          <w:rFonts w:eastAsia="Calibri"/>
        </w:rPr>
      </w:pPr>
      <w:r w:rsidRPr="00DF2BF9">
        <w:rPr>
          <w:rStyle w:val="Pogrubienie"/>
          <w:rFonts w:eastAsia="Calibri"/>
        </w:rPr>
        <w:lastRenderedPageBreak/>
        <w:t>K</w:t>
      </w:r>
      <w:r w:rsidR="00DF2BF9" w:rsidRPr="00DF2BF9">
        <w:rPr>
          <w:rStyle w:val="Pogrubienie"/>
          <w:rFonts w:eastAsia="Calibri"/>
        </w:rPr>
        <w:t>lauzula informacyjna o przetwarzaniu danych osobowych</w:t>
      </w:r>
    </w:p>
    <w:p w14:paraId="023988CD" w14:textId="77777777" w:rsidR="00C7077B" w:rsidRPr="00DF2BF9" w:rsidRDefault="00C7077B" w:rsidP="00906F9A">
      <w:pPr>
        <w:spacing w:line="276" w:lineRule="auto"/>
        <w:rPr>
          <w:rFonts w:ascii="Arial" w:hAnsi="Arial" w:cs="Arial"/>
        </w:rPr>
      </w:pPr>
    </w:p>
    <w:p w14:paraId="7441E062" w14:textId="4DAF84A3" w:rsidR="00C7077B" w:rsidRPr="00DF2BF9" w:rsidRDefault="00C7077B" w:rsidP="00906F9A">
      <w:pPr>
        <w:spacing w:line="276" w:lineRule="auto"/>
        <w:rPr>
          <w:rFonts w:ascii="Arial" w:hAnsi="Arial" w:cs="Arial"/>
        </w:rPr>
      </w:pPr>
      <w:r w:rsidRPr="00DF2BF9">
        <w:rPr>
          <w:rFonts w:ascii="Arial" w:hAnsi="Arial" w:cs="Arial"/>
        </w:rPr>
        <w:t>Zgodnie z art. 13 ust. 1 Rozporządzenia Parlamentu Europejskiego i Rady (UE) 2016/679 z dnia 27 kwietnia 2016 r. w sprawie ochrony osób fizycznych w związku z przetwarzaniem danych osobowych</w:t>
      </w:r>
      <w:r w:rsidR="008D2A9B" w:rsidRPr="00DF2BF9">
        <w:rPr>
          <w:rFonts w:ascii="Arial" w:hAnsi="Arial" w:cs="Arial"/>
        </w:rPr>
        <w:t xml:space="preserve"> </w:t>
      </w:r>
      <w:r w:rsidRPr="00DF2BF9">
        <w:rPr>
          <w:rFonts w:ascii="Arial" w:hAnsi="Arial" w:cs="Arial"/>
        </w:rPr>
        <w:t>i w sprawie swobodnego przepływu takich danych oraz uchylenia dyrektywy 95/46/WE (Dz. Urz. UE L Nr 119, str. 1), zwanego dalej „RODO” informuje, że:</w:t>
      </w:r>
    </w:p>
    <w:p w14:paraId="1E4A0D7C" w14:textId="77777777" w:rsidR="00C7077B" w:rsidRPr="00DF2BF9" w:rsidRDefault="00C7077B" w:rsidP="00906F9A">
      <w:pPr>
        <w:spacing w:after="200" w:line="276" w:lineRule="auto"/>
        <w:ind w:firstLine="708"/>
        <w:rPr>
          <w:rFonts w:ascii="Arial" w:eastAsia="Calibri" w:hAnsi="Arial" w:cs="Arial"/>
          <w:lang w:eastAsia="en-US"/>
        </w:rPr>
      </w:pPr>
    </w:p>
    <w:tbl>
      <w:tblPr>
        <w:tblStyle w:val="Tabela-Siatka"/>
        <w:tblW w:w="10207" w:type="dxa"/>
        <w:tblLayout w:type="fixed"/>
        <w:tblLook w:val="0020" w:firstRow="1" w:lastRow="0" w:firstColumn="0" w:lastColumn="0" w:noHBand="0" w:noVBand="0"/>
      </w:tblPr>
      <w:tblGrid>
        <w:gridCol w:w="2411"/>
        <w:gridCol w:w="7796"/>
      </w:tblGrid>
      <w:tr w:rsidR="00C7077B" w:rsidRPr="00DF2BF9" w14:paraId="023D81E5" w14:textId="77777777" w:rsidTr="00D60558">
        <w:trPr>
          <w:trHeight w:val="249"/>
        </w:trPr>
        <w:tc>
          <w:tcPr>
            <w:tcW w:w="2411" w:type="dxa"/>
          </w:tcPr>
          <w:p w14:paraId="19F41E99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Tożsamość </w:t>
            </w:r>
          </w:p>
          <w:p w14:paraId="4546912C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3F3C2AAA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C7077B" w:rsidRPr="00DF2BF9" w14:paraId="5B5E9077" w14:textId="77777777" w:rsidTr="00D60558">
        <w:trPr>
          <w:trHeight w:val="1077"/>
        </w:trPr>
        <w:tc>
          <w:tcPr>
            <w:tcW w:w="2411" w:type="dxa"/>
          </w:tcPr>
          <w:p w14:paraId="0CACE245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Dane kontaktowe </w:t>
            </w:r>
          </w:p>
          <w:p w14:paraId="5F712DC2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Administratora </w:t>
            </w:r>
          </w:p>
        </w:tc>
        <w:tc>
          <w:tcPr>
            <w:tcW w:w="7796" w:type="dxa"/>
          </w:tcPr>
          <w:p w14:paraId="13F56142" w14:textId="4F54BB1E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9" w:tooltip="Adres e-mail Urzędu Miasta Włocławek" w:history="1">
              <w:r w:rsidR="00595032" w:rsidRPr="00FC12D4">
                <w:rPr>
                  <w:rStyle w:val="Hipercze"/>
                  <w:rFonts w:ascii="Arial" w:eastAsia="Calibri" w:hAnsi="Arial" w:cs="Arial"/>
                  <w:lang w:eastAsia="en-US"/>
                </w:rPr>
                <w:t>poczta@um.wloclawek.pl</w:t>
              </w:r>
            </w:hyperlink>
            <w:r w:rsidRPr="00DF2BF9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47A0D9D9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nr telefonu: (54) 414-40-00 , nr fax: (54) 411-36-00 </w:t>
            </w:r>
          </w:p>
          <w:p w14:paraId="00D22E81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lub pisemnie na adres siedziby </w:t>
            </w:r>
          </w:p>
          <w:p w14:paraId="1A4EC815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Zielony Rynek 11/13, 87-800 Włocławek </w:t>
            </w:r>
          </w:p>
        </w:tc>
      </w:tr>
      <w:tr w:rsidR="00C7077B" w:rsidRPr="00DF2BF9" w14:paraId="2AFE4511" w14:textId="77777777" w:rsidTr="00D60558">
        <w:trPr>
          <w:trHeight w:val="938"/>
        </w:trPr>
        <w:tc>
          <w:tcPr>
            <w:tcW w:w="2411" w:type="dxa"/>
          </w:tcPr>
          <w:p w14:paraId="55D90B78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Dane kontaktowe Inspektora </w:t>
            </w:r>
          </w:p>
          <w:p w14:paraId="0299E1D9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Ochrony danych </w:t>
            </w:r>
          </w:p>
        </w:tc>
        <w:tc>
          <w:tcPr>
            <w:tcW w:w="7796" w:type="dxa"/>
          </w:tcPr>
          <w:p w14:paraId="647A00D8" w14:textId="67E86A12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Z inspektorem można skontaktować się pod adresem email </w:t>
            </w:r>
            <w:hyperlink r:id="rId10" w:tooltip="Adres e-mail Inspektora Ochrony Danych Urzędu Miasta Włocławek" w:history="1">
              <w:r w:rsidR="00DF2BF9" w:rsidRPr="00FC12D4">
                <w:rPr>
                  <w:rStyle w:val="Hipercze"/>
                  <w:rFonts w:ascii="Arial" w:eastAsia="Calibri" w:hAnsi="Arial" w:cs="Arial"/>
                  <w:lang w:eastAsia="en-US"/>
                </w:rPr>
                <w:t>iod@um.wloclawek.pl</w:t>
              </w:r>
            </w:hyperlink>
            <w:r w:rsidRPr="00DF2BF9">
              <w:rPr>
                <w:rFonts w:ascii="Arial" w:eastAsia="Calibri" w:hAnsi="Arial" w:cs="Arial"/>
                <w:lang w:eastAsia="en-US"/>
              </w:rPr>
              <w:t xml:space="preserve"> nr telefonu: (54) 414 42 69 lub pisemnie na adres administratora danych. </w:t>
            </w:r>
          </w:p>
          <w:p w14:paraId="377F5575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7077B" w:rsidRPr="00DF2BF9" w14:paraId="3F2480FC" w14:textId="77777777" w:rsidTr="00D60558">
        <w:trPr>
          <w:trHeight w:val="574"/>
        </w:trPr>
        <w:tc>
          <w:tcPr>
            <w:tcW w:w="2411" w:type="dxa"/>
          </w:tcPr>
          <w:p w14:paraId="77AC75AA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Cele przetwarzania </w:t>
            </w:r>
          </w:p>
        </w:tc>
        <w:tc>
          <w:tcPr>
            <w:tcW w:w="7796" w:type="dxa"/>
          </w:tcPr>
          <w:p w14:paraId="2E2AE874" w14:textId="0EE7DF74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>Przetwarzanie odbywa się w celu wszczęcia postępowania administracyjnego na podstawie art. 61 ustawy Kodeks postępowania administracyjnego, w związku z wnioskiem w sprawie</w:t>
            </w:r>
            <w:r w:rsidR="008D2A9B" w:rsidRPr="00DF2BF9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DF2BF9">
              <w:rPr>
                <w:rFonts w:ascii="Arial" w:eastAsia="Calibri" w:hAnsi="Arial" w:cs="Arial"/>
                <w:lang w:eastAsia="en-US"/>
              </w:rPr>
              <w:t>wydania decyzji o środowiskowych uwarunkowaniach.</w:t>
            </w:r>
          </w:p>
        </w:tc>
      </w:tr>
      <w:tr w:rsidR="00C7077B" w:rsidRPr="00DF2BF9" w14:paraId="30FC8503" w14:textId="77777777" w:rsidTr="00D60558">
        <w:trPr>
          <w:trHeight w:val="814"/>
        </w:trPr>
        <w:tc>
          <w:tcPr>
            <w:tcW w:w="2411" w:type="dxa"/>
          </w:tcPr>
          <w:p w14:paraId="76750B07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Podstawa prawna </w:t>
            </w:r>
          </w:p>
        </w:tc>
        <w:tc>
          <w:tcPr>
            <w:tcW w:w="7796" w:type="dxa"/>
          </w:tcPr>
          <w:p w14:paraId="0334F053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Dane przetwarzane są na podstawie: </w:t>
            </w:r>
          </w:p>
          <w:p w14:paraId="3F204856" w14:textId="77777777" w:rsidR="00595032" w:rsidRPr="00595032" w:rsidRDefault="00C7077B" w:rsidP="00906F9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95032">
              <w:rPr>
                <w:rFonts w:ascii="Arial" w:eastAsia="Calibri" w:hAnsi="Arial" w:cs="Arial"/>
                <w:lang w:eastAsia="en-US"/>
              </w:rPr>
              <w:t>ustawy</w:t>
            </w:r>
            <w:r w:rsidR="008D2A9B" w:rsidRPr="00595032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95032">
              <w:rPr>
                <w:rFonts w:ascii="Arial" w:hAnsi="Arial" w:cs="Arial"/>
              </w:rPr>
              <w:t>z dnia 3 października 2008 r. o udostępnianiu informacji o środowisku i jego ochronie, udziale społeczeństwa w ochronie środowiska oraz</w:t>
            </w:r>
            <w:r w:rsidR="008D2A9B" w:rsidRPr="00595032">
              <w:rPr>
                <w:rFonts w:ascii="Arial" w:hAnsi="Arial" w:cs="Arial"/>
              </w:rPr>
              <w:t xml:space="preserve"> </w:t>
            </w:r>
            <w:r w:rsidRPr="00595032">
              <w:rPr>
                <w:rFonts w:ascii="Arial" w:hAnsi="Arial" w:cs="Arial"/>
              </w:rPr>
              <w:t>o ocenach oddziaływania na środowisko</w:t>
            </w:r>
          </w:p>
          <w:p w14:paraId="59FF44BA" w14:textId="30BC33E9" w:rsidR="00C7077B" w:rsidRPr="00595032" w:rsidRDefault="00C7077B" w:rsidP="00906F9A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95032">
              <w:rPr>
                <w:rFonts w:ascii="Arial" w:eastAsia="Calibri" w:hAnsi="Arial" w:cs="Arial"/>
                <w:lang w:eastAsia="en-US"/>
              </w:rPr>
              <w:t>ustawy z dnia 14 czerwca 1960 r. Kodeks postępowania administracyjnego</w:t>
            </w:r>
          </w:p>
        </w:tc>
      </w:tr>
      <w:tr w:rsidR="00C7077B" w:rsidRPr="00DF2BF9" w14:paraId="29071686" w14:textId="77777777" w:rsidTr="00D60558">
        <w:trPr>
          <w:trHeight w:val="112"/>
        </w:trPr>
        <w:tc>
          <w:tcPr>
            <w:tcW w:w="2411" w:type="dxa"/>
          </w:tcPr>
          <w:p w14:paraId="62879E14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Odbiorcy danych </w:t>
            </w:r>
          </w:p>
        </w:tc>
        <w:tc>
          <w:tcPr>
            <w:tcW w:w="7796" w:type="dxa"/>
          </w:tcPr>
          <w:p w14:paraId="07C844E1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 w:rsidRPr="00DF2BF9">
              <w:rPr>
                <w:rFonts w:ascii="Arial" w:eastAsia="Calibri" w:hAnsi="Arial" w:cs="Aria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7077B" w:rsidRPr="00DF2BF9" w14:paraId="73EBEDC6" w14:textId="77777777" w:rsidTr="00D60558">
        <w:trPr>
          <w:trHeight w:val="941"/>
        </w:trPr>
        <w:tc>
          <w:tcPr>
            <w:tcW w:w="2411" w:type="dxa"/>
          </w:tcPr>
          <w:p w14:paraId="0FF7E1A8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Przekazanie danych osobowych do państwa </w:t>
            </w:r>
          </w:p>
          <w:p w14:paraId="03747828" w14:textId="77E1DD82" w:rsidR="00C7077B" w:rsidRPr="00DF2BF9" w:rsidRDefault="00C7077B" w:rsidP="00B3002C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trzeciego lub organizacji</w:t>
            </w:r>
            <w:r w:rsidR="00B3002C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międzynarodowej </w:t>
            </w:r>
          </w:p>
        </w:tc>
        <w:tc>
          <w:tcPr>
            <w:tcW w:w="7796" w:type="dxa"/>
          </w:tcPr>
          <w:p w14:paraId="263254CC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lastRenderedPageBreak/>
              <w:t xml:space="preserve">Dane nie podlegają przekazaniu do państwa trzeciego lub organizacji międzynarodowej. </w:t>
            </w:r>
          </w:p>
        </w:tc>
      </w:tr>
      <w:tr w:rsidR="00C7077B" w:rsidRPr="00DF2BF9" w14:paraId="1F6BFD47" w14:textId="77777777" w:rsidTr="00D60558">
        <w:trPr>
          <w:trHeight w:val="422"/>
        </w:trPr>
        <w:tc>
          <w:tcPr>
            <w:tcW w:w="2411" w:type="dxa"/>
          </w:tcPr>
          <w:p w14:paraId="3D0DB2B3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Okres przechowywania </w:t>
            </w:r>
          </w:p>
          <w:p w14:paraId="518D5AE9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36E58D56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C7077B" w:rsidRPr="00DF2BF9" w14:paraId="4C227090" w14:textId="77777777" w:rsidTr="00D60558">
        <w:trPr>
          <w:trHeight w:val="693"/>
        </w:trPr>
        <w:tc>
          <w:tcPr>
            <w:tcW w:w="2411" w:type="dxa"/>
          </w:tcPr>
          <w:p w14:paraId="0CE048E4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Prawa podmiotów </w:t>
            </w:r>
          </w:p>
          <w:p w14:paraId="1358F9DE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Danych </w:t>
            </w:r>
          </w:p>
        </w:tc>
        <w:tc>
          <w:tcPr>
            <w:tcW w:w="7796" w:type="dxa"/>
          </w:tcPr>
          <w:p w14:paraId="5776857A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>Osoby, których dane są przetwarzane, mają prawo do:</w:t>
            </w:r>
          </w:p>
          <w:p w14:paraId="20F24EBF" w14:textId="77777777" w:rsidR="00595032" w:rsidRDefault="00C7077B" w:rsidP="00906F9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95032">
              <w:rPr>
                <w:rFonts w:ascii="Arial" w:eastAsia="Calibri" w:hAnsi="Arial" w:cs="Arial"/>
                <w:lang w:eastAsia="en-US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14:paraId="0555FA19" w14:textId="77777777" w:rsidR="00595032" w:rsidRDefault="00C7077B" w:rsidP="00906F9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95032">
              <w:rPr>
                <w:rFonts w:ascii="Arial" w:eastAsia="Calibri" w:hAnsi="Arial" w:cs="Arial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14:paraId="32002F46" w14:textId="28A9635F" w:rsidR="00C7077B" w:rsidRPr="00595032" w:rsidRDefault="00C7077B" w:rsidP="00906F9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95032">
              <w:rPr>
                <w:rFonts w:ascii="Arial" w:eastAsia="Calibri" w:hAnsi="Arial" w:cs="Arial"/>
              </w:rPr>
              <w:t xml:space="preserve">wniesienia skargi do organu nadzorczego, którym jest Prezes Urzędu Ochrony Danych Osobowych, </w:t>
            </w:r>
          </w:p>
        </w:tc>
      </w:tr>
      <w:tr w:rsidR="00C7077B" w:rsidRPr="00DF2BF9" w14:paraId="1DC887FC" w14:textId="77777777" w:rsidTr="00D60558">
        <w:trPr>
          <w:trHeight w:val="553"/>
        </w:trPr>
        <w:tc>
          <w:tcPr>
            <w:tcW w:w="2411" w:type="dxa"/>
          </w:tcPr>
          <w:p w14:paraId="60451FE0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796" w:type="dxa"/>
          </w:tcPr>
          <w:p w14:paraId="56E4ACDD" w14:textId="49FC9EF0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>Podanie danych osobowych jest obowiązkowe i wynika z przepisów prawa.</w:t>
            </w:r>
            <w:r w:rsidR="008D2A9B" w:rsidRPr="00DF2BF9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  <w:tr w:rsidR="00C7077B" w:rsidRPr="00DF2BF9" w14:paraId="262F85F6" w14:textId="77777777" w:rsidTr="00D60558">
        <w:trPr>
          <w:trHeight w:val="525"/>
        </w:trPr>
        <w:tc>
          <w:tcPr>
            <w:tcW w:w="2411" w:type="dxa"/>
          </w:tcPr>
          <w:p w14:paraId="31157F07" w14:textId="77777777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DF2BF9">
              <w:rPr>
                <w:rFonts w:ascii="Arial" w:eastAsia="Calibri" w:hAnsi="Arial" w:cs="Arial"/>
                <w:color w:val="000000"/>
                <w:lang w:eastAsia="en-US"/>
              </w:rPr>
              <w:t xml:space="preserve">Informacja o automatycznym przetwarzaniu danych </w:t>
            </w:r>
          </w:p>
        </w:tc>
        <w:tc>
          <w:tcPr>
            <w:tcW w:w="7796" w:type="dxa"/>
          </w:tcPr>
          <w:p w14:paraId="20B6F707" w14:textId="6AA7A07B" w:rsidR="00C7077B" w:rsidRPr="00DF2BF9" w:rsidRDefault="00C7077B" w:rsidP="00906F9A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F2BF9">
              <w:rPr>
                <w:rFonts w:ascii="Arial" w:eastAsia="Calibri" w:hAnsi="Arial" w:cs="Arial"/>
                <w:lang w:eastAsia="en-US"/>
              </w:rPr>
              <w:t>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0867CBB3" w14:textId="77777777" w:rsidR="00480F85" w:rsidRPr="00B3002C" w:rsidRDefault="00480F85" w:rsidP="00B3002C">
      <w:pPr>
        <w:pStyle w:val="Stopka"/>
        <w:spacing w:line="276" w:lineRule="auto"/>
        <w:rPr>
          <w:rFonts w:ascii="Arial" w:hAnsi="Arial" w:cs="Arial"/>
        </w:rPr>
      </w:pPr>
    </w:p>
    <w:sectPr w:rsidR="00480F85" w:rsidRPr="00B3002C" w:rsidSect="004F6D0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A89C" w14:textId="77777777" w:rsidR="00177B00" w:rsidRDefault="00177B00" w:rsidP="00223571">
      <w:r>
        <w:separator/>
      </w:r>
    </w:p>
  </w:endnote>
  <w:endnote w:type="continuationSeparator" w:id="0">
    <w:p w14:paraId="19EE1332" w14:textId="77777777" w:rsidR="00177B00" w:rsidRDefault="00177B00" w:rsidP="0022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555227"/>
      <w:docPartObj>
        <w:docPartGallery w:val="Page Numbers (Bottom of Page)"/>
        <w:docPartUnique/>
      </w:docPartObj>
    </w:sdtPr>
    <w:sdtContent>
      <w:p w14:paraId="0F5EA3AF" w14:textId="77777777" w:rsidR="00E3582A" w:rsidRDefault="00E3582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079A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CBA1B5C" w14:textId="77777777" w:rsidR="00E3582A" w:rsidRDefault="00E35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1933" w14:textId="77777777" w:rsidR="00177B00" w:rsidRDefault="00177B00" w:rsidP="00223571">
      <w:r>
        <w:separator/>
      </w:r>
    </w:p>
  </w:footnote>
  <w:footnote w:type="continuationSeparator" w:id="0">
    <w:p w14:paraId="28362ED3" w14:textId="77777777" w:rsidR="00177B00" w:rsidRDefault="00177B00" w:rsidP="0022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345"/>
    <w:multiLevelType w:val="hybridMultilevel"/>
    <w:tmpl w:val="2C7E5E00"/>
    <w:lvl w:ilvl="0" w:tplc="7F34939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61AE"/>
    <w:multiLevelType w:val="hybridMultilevel"/>
    <w:tmpl w:val="55B6779A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84A57"/>
    <w:multiLevelType w:val="hybridMultilevel"/>
    <w:tmpl w:val="6FE8B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74BB9"/>
    <w:multiLevelType w:val="multilevel"/>
    <w:tmpl w:val="9CE20D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A73A64"/>
    <w:multiLevelType w:val="hybridMultilevel"/>
    <w:tmpl w:val="AEA693B6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4255B"/>
    <w:multiLevelType w:val="hybridMultilevel"/>
    <w:tmpl w:val="9690B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4C6"/>
    <w:multiLevelType w:val="hybridMultilevel"/>
    <w:tmpl w:val="AE429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50291"/>
    <w:multiLevelType w:val="hybridMultilevel"/>
    <w:tmpl w:val="2A06AE4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4AFC"/>
    <w:multiLevelType w:val="hybridMultilevel"/>
    <w:tmpl w:val="9BA478D4"/>
    <w:lvl w:ilvl="0" w:tplc="75ACDA1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88240F"/>
    <w:multiLevelType w:val="hybridMultilevel"/>
    <w:tmpl w:val="090ECBEC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4317"/>
    <w:multiLevelType w:val="hybridMultilevel"/>
    <w:tmpl w:val="F1389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32467"/>
    <w:multiLevelType w:val="hybridMultilevel"/>
    <w:tmpl w:val="9364E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22B68"/>
    <w:multiLevelType w:val="hybridMultilevel"/>
    <w:tmpl w:val="DC949350"/>
    <w:lvl w:ilvl="0" w:tplc="4586795C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C8F34E6"/>
    <w:multiLevelType w:val="hybridMultilevel"/>
    <w:tmpl w:val="35648380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9651E"/>
    <w:multiLevelType w:val="hybridMultilevel"/>
    <w:tmpl w:val="C45A5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2EBF"/>
    <w:multiLevelType w:val="hybridMultilevel"/>
    <w:tmpl w:val="0ADAB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F7FE6"/>
    <w:multiLevelType w:val="hybridMultilevel"/>
    <w:tmpl w:val="EE7247AC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7375D"/>
    <w:multiLevelType w:val="hybridMultilevel"/>
    <w:tmpl w:val="4ECA162E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70AD0"/>
    <w:multiLevelType w:val="hybridMultilevel"/>
    <w:tmpl w:val="0B5AEE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A747D"/>
    <w:multiLevelType w:val="hybridMultilevel"/>
    <w:tmpl w:val="55D67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75689"/>
    <w:multiLevelType w:val="hybridMultilevel"/>
    <w:tmpl w:val="33943F36"/>
    <w:lvl w:ilvl="0" w:tplc="45867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35A01"/>
    <w:multiLevelType w:val="hybridMultilevel"/>
    <w:tmpl w:val="22CE90A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0659E"/>
    <w:multiLevelType w:val="hybridMultilevel"/>
    <w:tmpl w:val="7526D778"/>
    <w:lvl w:ilvl="0" w:tplc="4586795C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C170881"/>
    <w:multiLevelType w:val="hybridMultilevel"/>
    <w:tmpl w:val="A5A2B1A4"/>
    <w:lvl w:ilvl="0" w:tplc="52B458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A0EA4"/>
    <w:multiLevelType w:val="hybridMultilevel"/>
    <w:tmpl w:val="BB0A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060189">
    <w:abstractNumId w:val="23"/>
  </w:num>
  <w:num w:numId="2" w16cid:durableId="1759131301">
    <w:abstractNumId w:val="10"/>
  </w:num>
  <w:num w:numId="3" w16cid:durableId="1037777796">
    <w:abstractNumId w:val="1"/>
  </w:num>
  <w:num w:numId="4" w16cid:durableId="1201480882">
    <w:abstractNumId w:val="12"/>
  </w:num>
  <w:num w:numId="5" w16cid:durableId="916936194">
    <w:abstractNumId w:val="0"/>
  </w:num>
  <w:num w:numId="6" w16cid:durableId="354623559">
    <w:abstractNumId w:val="6"/>
  </w:num>
  <w:num w:numId="7" w16cid:durableId="731538136">
    <w:abstractNumId w:val="18"/>
  </w:num>
  <w:num w:numId="8" w16cid:durableId="734358202">
    <w:abstractNumId w:val="9"/>
  </w:num>
  <w:num w:numId="9" w16cid:durableId="2130707438">
    <w:abstractNumId w:val="22"/>
  </w:num>
  <w:num w:numId="10" w16cid:durableId="1455057111">
    <w:abstractNumId w:val="16"/>
  </w:num>
  <w:num w:numId="11" w16cid:durableId="1212690542">
    <w:abstractNumId w:val="13"/>
  </w:num>
  <w:num w:numId="12" w16cid:durableId="1024332873">
    <w:abstractNumId w:val="20"/>
  </w:num>
  <w:num w:numId="13" w16cid:durableId="809981881">
    <w:abstractNumId w:val="4"/>
  </w:num>
  <w:num w:numId="14" w16cid:durableId="1839149114">
    <w:abstractNumId w:val="17"/>
  </w:num>
  <w:num w:numId="15" w16cid:durableId="1520897215">
    <w:abstractNumId w:val="3"/>
  </w:num>
  <w:num w:numId="16" w16cid:durableId="9250425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5547710">
    <w:abstractNumId w:val="8"/>
  </w:num>
  <w:num w:numId="18" w16cid:durableId="1080296392">
    <w:abstractNumId w:val="15"/>
  </w:num>
  <w:num w:numId="19" w16cid:durableId="1847357985">
    <w:abstractNumId w:val="14"/>
  </w:num>
  <w:num w:numId="20" w16cid:durableId="512650747">
    <w:abstractNumId w:val="5"/>
  </w:num>
  <w:num w:numId="21" w16cid:durableId="130178732">
    <w:abstractNumId w:val="11"/>
  </w:num>
  <w:num w:numId="22" w16cid:durableId="323045573">
    <w:abstractNumId w:val="2"/>
  </w:num>
  <w:num w:numId="23" w16cid:durableId="1195844279">
    <w:abstractNumId w:val="24"/>
  </w:num>
  <w:num w:numId="24" w16cid:durableId="42562993">
    <w:abstractNumId w:val="19"/>
  </w:num>
  <w:num w:numId="25" w16cid:durableId="1634872346">
    <w:abstractNumId w:val="7"/>
  </w:num>
  <w:num w:numId="26" w16cid:durableId="1461072481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1"/>
    <w:rsid w:val="00001D95"/>
    <w:rsid w:val="000027F6"/>
    <w:rsid w:val="00003BDC"/>
    <w:rsid w:val="00003FC3"/>
    <w:rsid w:val="00005C23"/>
    <w:rsid w:val="00007740"/>
    <w:rsid w:val="00007B0D"/>
    <w:rsid w:val="00010829"/>
    <w:rsid w:val="00010BE1"/>
    <w:rsid w:val="000113AD"/>
    <w:rsid w:val="000121E0"/>
    <w:rsid w:val="000122EC"/>
    <w:rsid w:val="000152B4"/>
    <w:rsid w:val="00016CB8"/>
    <w:rsid w:val="00020AE5"/>
    <w:rsid w:val="00020B1B"/>
    <w:rsid w:val="00021B56"/>
    <w:rsid w:val="00021D8D"/>
    <w:rsid w:val="00022D90"/>
    <w:rsid w:val="0002369E"/>
    <w:rsid w:val="000239F4"/>
    <w:rsid w:val="00024769"/>
    <w:rsid w:val="0002659C"/>
    <w:rsid w:val="00026D1C"/>
    <w:rsid w:val="00027585"/>
    <w:rsid w:val="000303D8"/>
    <w:rsid w:val="000313AB"/>
    <w:rsid w:val="0003172E"/>
    <w:rsid w:val="0003314C"/>
    <w:rsid w:val="00033A24"/>
    <w:rsid w:val="0003420A"/>
    <w:rsid w:val="000343E5"/>
    <w:rsid w:val="00035333"/>
    <w:rsid w:val="0003554E"/>
    <w:rsid w:val="00035689"/>
    <w:rsid w:val="00035E96"/>
    <w:rsid w:val="000367D8"/>
    <w:rsid w:val="00036E7F"/>
    <w:rsid w:val="000378E1"/>
    <w:rsid w:val="00040D27"/>
    <w:rsid w:val="00041338"/>
    <w:rsid w:val="00041EB3"/>
    <w:rsid w:val="00044596"/>
    <w:rsid w:val="00044A1C"/>
    <w:rsid w:val="000474F5"/>
    <w:rsid w:val="00050ED7"/>
    <w:rsid w:val="00051AF9"/>
    <w:rsid w:val="00052518"/>
    <w:rsid w:val="00053AC5"/>
    <w:rsid w:val="00053C50"/>
    <w:rsid w:val="000548CC"/>
    <w:rsid w:val="00054A6C"/>
    <w:rsid w:val="00054BF4"/>
    <w:rsid w:val="000550FD"/>
    <w:rsid w:val="000556DF"/>
    <w:rsid w:val="00056F99"/>
    <w:rsid w:val="00057577"/>
    <w:rsid w:val="00060926"/>
    <w:rsid w:val="00060A60"/>
    <w:rsid w:val="00061768"/>
    <w:rsid w:val="000625C1"/>
    <w:rsid w:val="00063AFF"/>
    <w:rsid w:val="0006476E"/>
    <w:rsid w:val="00064952"/>
    <w:rsid w:val="00064C3E"/>
    <w:rsid w:val="00065AF6"/>
    <w:rsid w:val="000660B5"/>
    <w:rsid w:val="0006796E"/>
    <w:rsid w:val="00070597"/>
    <w:rsid w:val="00071868"/>
    <w:rsid w:val="00072C1E"/>
    <w:rsid w:val="000744A9"/>
    <w:rsid w:val="000750E3"/>
    <w:rsid w:val="000759EA"/>
    <w:rsid w:val="00076627"/>
    <w:rsid w:val="00077785"/>
    <w:rsid w:val="000779BC"/>
    <w:rsid w:val="00086F69"/>
    <w:rsid w:val="000905FC"/>
    <w:rsid w:val="00092495"/>
    <w:rsid w:val="0009297B"/>
    <w:rsid w:val="000946C5"/>
    <w:rsid w:val="00095F16"/>
    <w:rsid w:val="00096384"/>
    <w:rsid w:val="000A0393"/>
    <w:rsid w:val="000A2A28"/>
    <w:rsid w:val="000A2E3C"/>
    <w:rsid w:val="000A32FA"/>
    <w:rsid w:val="000A3A89"/>
    <w:rsid w:val="000A3ACC"/>
    <w:rsid w:val="000A4EA8"/>
    <w:rsid w:val="000A521C"/>
    <w:rsid w:val="000A530E"/>
    <w:rsid w:val="000A532E"/>
    <w:rsid w:val="000A5B43"/>
    <w:rsid w:val="000A5F36"/>
    <w:rsid w:val="000A71BB"/>
    <w:rsid w:val="000B51CF"/>
    <w:rsid w:val="000B6A1E"/>
    <w:rsid w:val="000B6DA5"/>
    <w:rsid w:val="000B7E90"/>
    <w:rsid w:val="000C0754"/>
    <w:rsid w:val="000C124C"/>
    <w:rsid w:val="000C148B"/>
    <w:rsid w:val="000C1757"/>
    <w:rsid w:val="000C1B73"/>
    <w:rsid w:val="000C24E4"/>
    <w:rsid w:val="000C3245"/>
    <w:rsid w:val="000C3BC4"/>
    <w:rsid w:val="000C4ED3"/>
    <w:rsid w:val="000C5D33"/>
    <w:rsid w:val="000D2A82"/>
    <w:rsid w:val="000D3653"/>
    <w:rsid w:val="000D3843"/>
    <w:rsid w:val="000D3BD5"/>
    <w:rsid w:val="000D5790"/>
    <w:rsid w:val="000D5D8C"/>
    <w:rsid w:val="000D67F3"/>
    <w:rsid w:val="000D6AE4"/>
    <w:rsid w:val="000D6D4E"/>
    <w:rsid w:val="000D6D88"/>
    <w:rsid w:val="000D711A"/>
    <w:rsid w:val="000D7B62"/>
    <w:rsid w:val="000D7D3E"/>
    <w:rsid w:val="000E1322"/>
    <w:rsid w:val="000E15FC"/>
    <w:rsid w:val="000E1BBA"/>
    <w:rsid w:val="000E1D87"/>
    <w:rsid w:val="000E37F4"/>
    <w:rsid w:val="000E38C1"/>
    <w:rsid w:val="000E3E5C"/>
    <w:rsid w:val="000E7017"/>
    <w:rsid w:val="000E77A1"/>
    <w:rsid w:val="000E78A8"/>
    <w:rsid w:val="000F0B75"/>
    <w:rsid w:val="000F0FD2"/>
    <w:rsid w:val="000F2442"/>
    <w:rsid w:val="000F2C0A"/>
    <w:rsid w:val="000F3892"/>
    <w:rsid w:val="000F4AAA"/>
    <w:rsid w:val="000F4B10"/>
    <w:rsid w:val="000F5F91"/>
    <w:rsid w:val="000F6A1A"/>
    <w:rsid w:val="000F775F"/>
    <w:rsid w:val="0010016A"/>
    <w:rsid w:val="00100D15"/>
    <w:rsid w:val="0010160B"/>
    <w:rsid w:val="0010164B"/>
    <w:rsid w:val="00102E6D"/>
    <w:rsid w:val="00104532"/>
    <w:rsid w:val="0010497B"/>
    <w:rsid w:val="0010501C"/>
    <w:rsid w:val="00105FFB"/>
    <w:rsid w:val="001071C0"/>
    <w:rsid w:val="00110B53"/>
    <w:rsid w:val="001122B4"/>
    <w:rsid w:val="00112E4C"/>
    <w:rsid w:val="0011382D"/>
    <w:rsid w:val="00117375"/>
    <w:rsid w:val="00121CF5"/>
    <w:rsid w:val="00125D1D"/>
    <w:rsid w:val="00125D6E"/>
    <w:rsid w:val="001267F5"/>
    <w:rsid w:val="001267FA"/>
    <w:rsid w:val="001275E6"/>
    <w:rsid w:val="00131417"/>
    <w:rsid w:val="0013338A"/>
    <w:rsid w:val="00135054"/>
    <w:rsid w:val="00140EB5"/>
    <w:rsid w:val="0014466A"/>
    <w:rsid w:val="001458D5"/>
    <w:rsid w:val="00146B56"/>
    <w:rsid w:val="00146C33"/>
    <w:rsid w:val="00147155"/>
    <w:rsid w:val="001478A9"/>
    <w:rsid w:val="00150013"/>
    <w:rsid w:val="001520F0"/>
    <w:rsid w:val="00153015"/>
    <w:rsid w:val="001530D8"/>
    <w:rsid w:val="00153904"/>
    <w:rsid w:val="00155D2E"/>
    <w:rsid w:val="0015669A"/>
    <w:rsid w:val="001569C6"/>
    <w:rsid w:val="00156F69"/>
    <w:rsid w:val="00162364"/>
    <w:rsid w:val="00165C9C"/>
    <w:rsid w:val="00167502"/>
    <w:rsid w:val="00170BBB"/>
    <w:rsid w:val="001715D9"/>
    <w:rsid w:val="00172044"/>
    <w:rsid w:val="00172B80"/>
    <w:rsid w:val="0017476D"/>
    <w:rsid w:val="001763DB"/>
    <w:rsid w:val="001766B5"/>
    <w:rsid w:val="00177B00"/>
    <w:rsid w:val="00177D05"/>
    <w:rsid w:val="00182256"/>
    <w:rsid w:val="00182390"/>
    <w:rsid w:val="00183358"/>
    <w:rsid w:val="00185661"/>
    <w:rsid w:val="00187533"/>
    <w:rsid w:val="0019074E"/>
    <w:rsid w:val="001911C8"/>
    <w:rsid w:val="00191A1D"/>
    <w:rsid w:val="00193AEA"/>
    <w:rsid w:val="00194A3D"/>
    <w:rsid w:val="00197543"/>
    <w:rsid w:val="001A0237"/>
    <w:rsid w:val="001A1DE7"/>
    <w:rsid w:val="001A423B"/>
    <w:rsid w:val="001A7DEA"/>
    <w:rsid w:val="001B1C48"/>
    <w:rsid w:val="001B3FC2"/>
    <w:rsid w:val="001B6024"/>
    <w:rsid w:val="001B6E96"/>
    <w:rsid w:val="001B7FE2"/>
    <w:rsid w:val="001C109F"/>
    <w:rsid w:val="001C358F"/>
    <w:rsid w:val="001C3A3D"/>
    <w:rsid w:val="001C4385"/>
    <w:rsid w:val="001C48D9"/>
    <w:rsid w:val="001C6263"/>
    <w:rsid w:val="001C65DE"/>
    <w:rsid w:val="001C7065"/>
    <w:rsid w:val="001D2CCA"/>
    <w:rsid w:val="001D31F2"/>
    <w:rsid w:val="001D5527"/>
    <w:rsid w:val="001D685F"/>
    <w:rsid w:val="001D7A0C"/>
    <w:rsid w:val="001E1DBC"/>
    <w:rsid w:val="001E4C32"/>
    <w:rsid w:val="001E55DB"/>
    <w:rsid w:val="001E5727"/>
    <w:rsid w:val="001E6C07"/>
    <w:rsid w:val="001E7DA5"/>
    <w:rsid w:val="001F088B"/>
    <w:rsid w:val="001F3DCC"/>
    <w:rsid w:val="00201422"/>
    <w:rsid w:val="00201FF4"/>
    <w:rsid w:val="00202149"/>
    <w:rsid w:val="002037B0"/>
    <w:rsid w:val="002041E1"/>
    <w:rsid w:val="00204FC1"/>
    <w:rsid w:val="002057F2"/>
    <w:rsid w:val="002068E1"/>
    <w:rsid w:val="002072DA"/>
    <w:rsid w:val="00210048"/>
    <w:rsid w:val="00211704"/>
    <w:rsid w:val="0021337E"/>
    <w:rsid w:val="0021350F"/>
    <w:rsid w:val="00214C9E"/>
    <w:rsid w:val="00217FB0"/>
    <w:rsid w:val="00223027"/>
    <w:rsid w:val="002230C5"/>
    <w:rsid w:val="00223571"/>
    <w:rsid w:val="00223BEE"/>
    <w:rsid w:val="00223D99"/>
    <w:rsid w:val="002264A9"/>
    <w:rsid w:val="00226A63"/>
    <w:rsid w:val="0023157D"/>
    <w:rsid w:val="00231710"/>
    <w:rsid w:val="00231DD4"/>
    <w:rsid w:val="00232186"/>
    <w:rsid w:val="0023345E"/>
    <w:rsid w:val="00233BCC"/>
    <w:rsid w:val="00234291"/>
    <w:rsid w:val="002344FE"/>
    <w:rsid w:val="00236958"/>
    <w:rsid w:val="00240986"/>
    <w:rsid w:val="00242D40"/>
    <w:rsid w:val="00244296"/>
    <w:rsid w:val="0024452E"/>
    <w:rsid w:val="00245755"/>
    <w:rsid w:val="00245D83"/>
    <w:rsid w:val="00247BBF"/>
    <w:rsid w:val="00252938"/>
    <w:rsid w:val="0025374B"/>
    <w:rsid w:val="00253C60"/>
    <w:rsid w:val="00253E87"/>
    <w:rsid w:val="00254FF6"/>
    <w:rsid w:val="00257230"/>
    <w:rsid w:val="0026047D"/>
    <w:rsid w:val="00261D2B"/>
    <w:rsid w:val="0026275C"/>
    <w:rsid w:val="00262BE9"/>
    <w:rsid w:val="00262EED"/>
    <w:rsid w:val="0026336D"/>
    <w:rsid w:val="002644C2"/>
    <w:rsid w:val="002646FB"/>
    <w:rsid w:val="00264EE6"/>
    <w:rsid w:val="0026540B"/>
    <w:rsid w:val="00266E3C"/>
    <w:rsid w:val="0027074B"/>
    <w:rsid w:val="00272423"/>
    <w:rsid w:val="0027385D"/>
    <w:rsid w:val="00274DA0"/>
    <w:rsid w:val="00274DF0"/>
    <w:rsid w:val="00275A09"/>
    <w:rsid w:val="00280D84"/>
    <w:rsid w:val="0028189C"/>
    <w:rsid w:val="00282AD8"/>
    <w:rsid w:val="00283505"/>
    <w:rsid w:val="00283E62"/>
    <w:rsid w:val="00284335"/>
    <w:rsid w:val="00284549"/>
    <w:rsid w:val="00284903"/>
    <w:rsid w:val="002849F3"/>
    <w:rsid w:val="002867C8"/>
    <w:rsid w:val="0028778C"/>
    <w:rsid w:val="00287AF1"/>
    <w:rsid w:val="00287C95"/>
    <w:rsid w:val="00290A37"/>
    <w:rsid w:val="00291C10"/>
    <w:rsid w:val="00291D62"/>
    <w:rsid w:val="002930B0"/>
    <w:rsid w:val="0029324F"/>
    <w:rsid w:val="0029344D"/>
    <w:rsid w:val="002965B6"/>
    <w:rsid w:val="002970C8"/>
    <w:rsid w:val="00297731"/>
    <w:rsid w:val="00297A40"/>
    <w:rsid w:val="002A0654"/>
    <w:rsid w:val="002A06DB"/>
    <w:rsid w:val="002A18C9"/>
    <w:rsid w:val="002A2686"/>
    <w:rsid w:val="002A27AB"/>
    <w:rsid w:val="002A27C5"/>
    <w:rsid w:val="002A2CA2"/>
    <w:rsid w:val="002A46B0"/>
    <w:rsid w:val="002A7218"/>
    <w:rsid w:val="002A77E3"/>
    <w:rsid w:val="002A7CE2"/>
    <w:rsid w:val="002A7D4F"/>
    <w:rsid w:val="002B0CA7"/>
    <w:rsid w:val="002B3923"/>
    <w:rsid w:val="002B6226"/>
    <w:rsid w:val="002B72E9"/>
    <w:rsid w:val="002C3D0D"/>
    <w:rsid w:val="002C4137"/>
    <w:rsid w:val="002C560C"/>
    <w:rsid w:val="002C56A5"/>
    <w:rsid w:val="002C66E8"/>
    <w:rsid w:val="002C6E3A"/>
    <w:rsid w:val="002D1818"/>
    <w:rsid w:val="002D1C4B"/>
    <w:rsid w:val="002D2C2A"/>
    <w:rsid w:val="002D41B1"/>
    <w:rsid w:val="002D458B"/>
    <w:rsid w:val="002D477E"/>
    <w:rsid w:val="002D4BCC"/>
    <w:rsid w:val="002E0421"/>
    <w:rsid w:val="002E1469"/>
    <w:rsid w:val="002E16D2"/>
    <w:rsid w:val="002E25D7"/>
    <w:rsid w:val="002E3ADD"/>
    <w:rsid w:val="002E4335"/>
    <w:rsid w:val="002E4CDE"/>
    <w:rsid w:val="002E5249"/>
    <w:rsid w:val="002E6179"/>
    <w:rsid w:val="002F0004"/>
    <w:rsid w:val="002F01F3"/>
    <w:rsid w:val="002F1835"/>
    <w:rsid w:val="002F3965"/>
    <w:rsid w:val="002F3DB9"/>
    <w:rsid w:val="002F47A9"/>
    <w:rsid w:val="002F526E"/>
    <w:rsid w:val="002F599C"/>
    <w:rsid w:val="002F68F1"/>
    <w:rsid w:val="002F73BD"/>
    <w:rsid w:val="00301175"/>
    <w:rsid w:val="00301527"/>
    <w:rsid w:val="0030254F"/>
    <w:rsid w:val="00302678"/>
    <w:rsid w:val="003029B9"/>
    <w:rsid w:val="0030363D"/>
    <w:rsid w:val="00303AAA"/>
    <w:rsid w:val="00304532"/>
    <w:rsid w:val="003053A9"/>
    <w:rsid w:val="00305653"/>
    <w:rsid w:val="00305EC0"/>
    <w:rsid w:val="00310ED6"/>
    <w:rsid w:val="00310FF2"/>
    <w:rsid w:val="00312196"/>
    <w:rsid w:val="00314951"/>
    <w:rsid w:val="00315052"/>
    <w:rsid w:val="00317B9F"/>
    <w:rsid w:val="0032337C"/>
    <w:rsid w:val="00325A02"/>
    <w:rsid w:val="003260CE"/>
    <w:rsid w:val="00326244"/>
    <w:rsid w:val="00326C6C"/>
    <w:rsid w:val="00326F41"/>
    <w:rsid w:val="00327537"/>
    <w:rsid w:val="00327910"/>
    <w:rsid w:val="003305CE"/>
    <w:rsid w:val="003324B8"/>
    <w:rsid w:val="00333534"/>
    <w:rsid w:val="00333AAE"/>
    <w:rsid w:val="00334196"/>
    <w:rsid w:val="00334B9C"/>
    <w:rsid w:val="00334EF5"/>
    <w:rsid w:val="00336361"/>
    <w:rsid w:val="00337FDA"/>
    <w:rsid w:val="003403CC"/>
    <w:rsid w:val="00340F24"/>
    <w:rsid w:val="00341CB0"/>
    <w:rsid w:val="00341CD9"/>
    <w:rsid w:val="003441A4"/>
    <w:rsid w:val="0034439C"/>
    <w:rsid w:val="003447BB"/>
    <w:rsid w:val="00345658"/>
    <w:rsid w:val="00346C26"/>
    <w:rsid w:val="003471C4"/>
    <w:rsid w:val="00351532"/>
    <w:rsid w:val="003540CA"/>
    <w:rsid w:val="00354171"/>
    <w:rsid w:val="003554C1"/>
    <w:rsid w:val="00360D57"/>
    <w:rsid w:val="00361080"/>
    <w:rsid w:val="003612D7"/>
    <w:rsid w:val="00362AFC"/>
    <w:rsid w:val="003651F4"/>
    <w:rsid w:val="003653FC"/>
    <w:rsid w:val="003668AA"/>
    <w:rsid w:val="00366E12"/>
    <w:rsid w:val="0036723C"/>
    <w:rsid w:val="0037214E"/>
    <w:rsid w:val="00375DEC"/>
    <w:rsid w:val="00377332"/>
    <w:rsid w:val="00377643"/>
    <w:rsid w:val="00380865"/>
    <w:rsid w:val="003811C1"/>
    <w:rsid w:val="0038263B"/>
    <w:rsid w:val="00383E48"/>
    <w:rsid w:val="003843F9"/>
    <w:rsid w:val="0038464A"/>
    <w:rsid w:val="0038495F"/>
    <w:rsid w:val="00384B3D"/>
    <w:rsid w:val="003855BB"/>
    <w:rsid w:val="003860F5"/>
    <w:rsid w:val="003875B8"/>
    <w:rsid w:val="00387E75"/>
    <w:rsid w:val="00390830"/>
    <w:rsid w:val="00390F1D"/>
    <w:rsid w:val="0039135A"/>
    <w:rsid w:val="00393BA2"/>
    <w:rsid w:val="0039527E"/>
    <w:rsid w:val="00395569"/>
    <w:rsid w:val="003960CC"/>
    <w:rsid w:val="003974B5"/>
    <w:rsid w:val="003A0653"/>
    <w:rsid w:val="003A092E"/>
    <w:rsid w:val="003A0CE0"/>
    <w:rsid w:val="003A2DB4"/>
    <w:rsid w:val="003A34D6"/>
    <w:rsid w:val="003A4B2B"/>
    <w:rsid w:val="003A64C4"/>
    <w:rsid w:val="003A6B68"/>
    <w:rsid w:val="003A7046"/>
    <w:rsid w:val="003A73A4"/>
    <w:rsid w:val="003B1929"/>
    <w:rsid w:val="003B40CF"/>
    <w:rsid w:val="003B543F"/>
    <w:rsid w:val="003B6CE8"/>
    <w:rsid w:val="003B73E1"/>
    <w:rsid w:val="003B7694"/>
    <w:rsid w:val="003B7E62"/>
    <w:rsid w:val="003C1E1C"/>
    <w:rsid w:val="003C226E"/>
    <w:rsid w:val="003C23AA"/>
    <w:rsid w:val="003C47A5"/>
    <w:rsid w:val="003C4A95"/>
    <w:rsid w:val="003D1CEE"/>
    <w:rsid w:val="003D406C"/>
    <w:rsid w:val="003D6A2E"/>
    <w:rsid w:val="003D6B6E"/>
    <w:rsid w:val="003D77B5"/>
    <w:rsid w:val="003D7A77"/>
    <w:rsid w:val="003E08AB"/>
    <w:rsid w:val="003E0FE5"/>
    <w:rsid w:val="003E2A74"/>
    <w:rsid w:val="003E41BD"/>
    <w:rsid w:val="003E4887"/>
    <w:rsid w:val="003E5467"/>
    <w:rsid w:val="003E54AD"/>
    <w:rsid w:val="003E5DFD"/>
    <w:rsid w:val="003E7709"/>
    <w:rsid w:val="003E7771"/>
    <w:rsid w:val="003F32BF"/>
    <w:rsid w:val="003F3315"/>
    <w:rsid w:val="003F4104"/>
    <w:rsid w:val="003F4166"/>
    <w:rsid w:val="003F60E1"/>
    <w:rsid w:val="003F6D59"/>
    <w:rsid w:val="003F7A12"/>
    <w:rsid w:val="00400768"/>
    <w:rsid w:val="00401941"/>
    <w:rsid w:val="004027F5"/>
    <w:rsid w:val="00402DC9"/>
    <w:rsid w:val="00405836"/>
    <w:rsid w:val="00407235"/>
    <w:rsid w:val="00407FE2"/>
    <w:rsid w:val="00412D62"/>
    <w:rsid w:val="00413115"/>
    <w:rsid w:val="00415D15"/>
    <w:rsid w:val="00417648"/>
    <w:rsid w:val="004200AD"/>
    <w:rsid w:val="004203D0"/>
    <w:rsid w:val="00420799"/>
    <w:rsid w:val="0042267B"/>
    <w:rsid w:val="00422754"/>
    <w:rsid w:val="004235C4"/>
    <w:rsid w:val="00423749"/>
    <w:rsid w:val="0042413F"/>
    <w:rsid w:val="00424C02"/>
    <w:rsid w:val="00425596"/>
    <w:rsid w:val="00426F76"/>
    <w:rsid w:val="004279A3"/>
    <w:rsid w:val="00430797"/>
    <w:rsid w:val="00430E4E"/>
    <w:rsid w:val="0043537A"/>
    <w:rsid w:val="00435670"/>
    <w:rsid w:val="00436077"/>
    <w:rsid w:val="00436ED1"/>
    <w:rsid w:val="00440035"/>
    <w:rsid w:val="00443894"/>
    <w:rsid w:val="00443961"/>
    <w:rsid w:val="00443BA0"/>
    <w:rsid w:val="004440BC"/>
    <w:rsid w:val="00447387"/>
    <w:rsid w:val="00450B80"/>
    <w:rsid w:val="00450C87"/>
    <w:rsid w:val="0045130C"/>
    <w:rsid w:val="0045161F"/>
    <w:rsid w:val="004532F8"/>
    <w:rsid w:val="0045381B"/>
    <w:rsid w:val="00454BAE"/>
    <w:rsid w:val="00456CE3"/>
    <w:rsid w:val="00460439"/>
    <w:rsid w:val="00460663"/>
    <w:rsid w:val="00460773"/>
    <w:rsid w:val="00460886"/>
    <w:rsid w:val="00460B61"/>
    <w:rsid w:val="00461D28"/>
    <w:rsid w:val="00462BC8"/>
    <w:rsid w:val="00470AC6"/>
    <w:rsid w:val="00472F6C"/>
    <w:rsid w:val="00474DCF"/>
    <w:rsid w:val="004801DB"/>
    <w:rsid w:val="00480F85"/>
    <w:rsid w:val="00481321"/>
    <w:rsid w:val="00483045"/>
    <w:rsid w:val="004833B5"/>
    <w:rsid w:val="0048461A"/>
    <w:rsid w:val="004846CE"/>
    <w:rsid w:val="00485198"/>
    <w:rsid w:val="00486298"/>
    <w:rsid w:val="00486CA8"/>
    <w:rsid w:val="00486CC9"/>
    <w:rsid w:val="00490222"/>
    <w:rsid w:val="00491BE6"/>
    <w:rsid w:val="00494063"/>
    <w:rsid w:val="0049460F"/>
    <w:rsid w:val="004947D4"/>
    <w:rsid w:val="00494CA3"/>
    <w:rsid w:val="00494E28"/>
    <w:rsid w:val="00494E95"/>
    <w:rsid w:val="0049507F"/>
    <w:rsid w:val="00497E19"/>
    <w:rsid w:val="004A0F43"/>
    <w:rsid w:val="004A1FB1"/>
    <w:rsid w:val="004A2931"/>
    <w:rsid w:val="004A358A"/>
    <w:rsid w:val="004A524A"/>
    <w:rsid w:val="004A5711"/>
    <w:rsid w:val="004A5B70"/>
    <w:rsid w:val="004A601A"/>
    <w:rsid w:val="004A6C98"/>
    <w:rsid w:val="004A756A"/>
    <w:rsid w:val="004A7B8D"/>
    <w:rsid w:val="004B3E53"/>
    <w:rsid w:val="004B5249"/>
    <w:rsid w:val="004B5A54"/>
    <w:rsid w:val="004B63E1"/>
    <w:rsid w:val="004C01BE"/>
    <w:rsid w:val="004C0328"/>
    <w:rsid w:val="004C08D8"/>
    <w:rsid w:val="004C09CD"/>
    <w:rsid w:val="004C1467"/>
    <w:rsid w:val="004C3C54"/>
    <w:rsid w:val="004C3DEB"/>
    <w:rsid w:val="004C3FB9"/>
    <w:rsid w:val="004C4150"/>
    <w:rsid w:val="004C4250"/>
    <w:rsid w:val="004C60D7"/>
    <w:rsid w:val="004C6996"/>
    <w:rsid w:val="004C6AD5"/>
    <w:rsid w:val="004C7901"/>
    <w:rsid w:val="004D0EFE"/>
    <w:rsid w:val="004D49A2"/>
    <w:rsid w:val="004D62EF"/>
    <w:rsid w:val="004E1B08"/>
    <w:rsid w:val="004E1DFA"/>
    <w:rsid w:val="004E2179"/>
    <w:rsid w:val="004E26D7"/>
    <w:rsid w:val="004E3132"/>
    <w:rsid w:val="004E334E"/>
    <w:rsid w:val="004E6AA7"/>
    <w:rsid w:val="004E75BD"/>
    <w:rsid w:val="004F027C"/>
    <w:rsid w:val="004F4E38"/>
    <w:rsid w:val="004F5BA9"/>
    <w:rsid w:val="004F5C46"/>
    <w:rsid w:val="004F6D01"/>
    <w:rsid w:val="004F7563"/>
    <w:rsid w:val="004F75CC"/>
    <w:rsid w:val="005029D3"/>
    <w:rsid w:val="00504B02"/>
    <w:rsid w:val="00505F97"/>
    <w:rsid w:val="00506545"/>
    <w:rsid w:val="00506EEB"/>
    <w:rsid w:val="00510326"/>
    <w:rsid w:val="005109EF"/>
    <w:rsid w:val="005119E6"/>
    <w:rsid w:val="00511A0F"/>
    <w:rsid w:val="0051362C"/>
    <w:rsid w:val="00514126"/>
    <w:rsid w:val="0051595E"/>
    <w:rsid w:val="00515D2A"/>
    <w:rsid w:val="00516983"/>
    <w:rsid w:val="00517430"/>
    <w:rsid w:val="00520CB3"/>
    <w:rsid w:val="00521210"/>
    <w:rsid w:val="005217FC"/>
    <w:rsid w:val="005224D6"/>
    <w:rsid w:val="00522842"/>
    <w:rsid w:val="00523DF0"/>
    <w:rsid w:val="00525895"/>
    <w:rsid w:val="00527EED"/>
    <w:rsid w:val="0053269D"/>
    <w:rsid w:val="005330C7"/>
    <w:rsid w:val="0053612F"/>
    <w:rsid w:val="005364F5"/>
    <w:rsid w:val="00541462"/>
    <w:rsid w:val="005422E6"/>
    <w:rsid w:val="00543621"/>
    <w:rsid w:val="00544122"/>
    <w:rsid w:val="00544DDE"/>
    <w:rsid w:val="00545D8C"/>
    <w:rsid w:val="00547462"/>
    <w:rsid w:val="005479DE"/>
    <w:rsid w:val="005501D1"/>
    <w:rsid w:val="00550972"/>
    <w:rsid w:val="0055197A"/>
    <w:rsid w:val="00552785"/>
    <w:rsid w:val="00553A52"/>
    <w:rsid w:val="00553BAE"/>
    <w:rsid w:val="00554C85"/>
    <w:rsid w:val="00555E53"/>
    <w:rsid w:val="005560C6"/>
    <w:rsid w:val="00561805"/>
    <w:rsid w:val="00562089"/>
    <w:rsid w:val="00562E1B"/>
    <w:rsid w:val="00563B53"/>
    <w:rsid w:val="0056412B"/>
    <w:rsid w:val="005641DF"/>
    <w:rsid w:val="00564B7F"/>
    <w:rsid w:val="0056539D"/>
    <w:rsid w:val="00566AFB"/>
    <w:rsid w:val="005711BB"/>
    <w:rsid w:val="00571773"/>
    <w:rsid w:val="0057188E"/>
    <w:rsid w:val="00571FF1"/>
    <w:rsid w:val="005723C9"/>
    <w:rsid w:val="005725F3"/>
    <w:rsid w:val="00572C5A"/>
    <w:rsid w:val="00572F4A"/>
    <w:rsid w:val="0057329A"/>
    <w:rsid w:val="00574388"/>
    <w:rsid w:val="00574389"/>
    <w:rsid w:val="00575450"/>
    <w:rsid w:val="00576124"/>
    <w:rsid w:val="00577844"/>
    <w:rsid w:val="00577C9D"/>
    <w:rsid w:val="0058007D"/>
    <w:rsid w:val="00582197"/>
    <w:rsid w:val="00590B09"/>
    <w:rsid w:val="00590BD6"/>
    <w:rsid w:val="00592235"/>
    <w:rsid w:val="0059358E"/>
    <w:rsid w:val="00593FA4"/>
    <w:rsid w:val="00595032"/>
    <w:rsid w:val="00595851"/>
    <w:rsid w:val="00596092"/>
    <w:rsid w:val="00597FEA"/>
    <w:rsid w:val="005A10DA"/>
    <w:rsid w:val="005A1685"/>
    <w:rsid w:val="005A2233"/>
    <w:rsid w:val="005A2890"/>
    <w:rsid w:val="005A49D1"/>
    <w:rsid w:val="005A4C0A"/>
    <w:rsid w:val="005A61B3"/>
    <w:rsid w:val="005A66FB"/>
    <w:rsid w:val="005A7238"/>
    <w:rsid w:val="005B00BB"/>
    <w:rsid w:val="005B0201"/>
    <w:rsid w:val="005B1EBF"/>
    <w:rsid w:val="005B2753"/>
    <w:rsid w:val="005B29E7"/>
    <w:rsid w:val="005B34FB"/>
    <w:rsid w:val="005B4046"/>
    <w:rsid w:val="005B5554"/>
    <w:rsid w:val="005C0164"/>
    <w:rsid w:val="005C076E"/>
    <w:rsid w:val="005C0798"/>
    <w:rsid w:val="005C134C"/>
    <w:rsid w:val="005C1787"/>
    <w:rsid w:val="005C2F5C"/>
    <w:rsid w:val="005C50C9"/>
    <w:rsid w:val="005C57A8"/>
    <w:rsid w:val="005D015C"/>
    <w:rsid w:val="005D0336"/>
    <w:rsid w:val="005D0937"/>
    <w:rsid w:val="005D3B94"/>
    <w:rsid w:val="005D410D"/>
    <w:rsid w:val="005D5FC0"/>
    <w:rsid w:val="005E17AD"/>
    <w:rsid w:val="005E21B5"/>
    <w:rsid w:val="005E39FF"/>
    <w:rsid w:val="005E4BAB"/>
    <w:rsid w:val="005E4CBE"/>
    <w:rsid w:val="005E4CF1"/>
    <w:rsid w:val="005E69F1"/>
    <w:rsid w:val="005E6D3E"/>
    <w:rsid w:val="005E6F31"/>
    <w:rsid w:val="005F0897"/>
    <w:rsid w:val="005F0F3E"/>
    <w:rsid w:val="005F2C51"/>
    <w:rsid w:val="005F74C1"/>
    <w:rsid w:val="005F75C3"/>
    <w:rsid w:val="00600115"/>
    <w:rsid w:val="0060258F"/>
    <w:rsid w:val="006027A9"/>
    <w:rsid w:val="00603653"/>
    <w:rsid w:val="00603767"/>
    <w:rsid w:val="00603C9C"/>
    <w:rsid w:val="006058A4"/>
    <w:rsid w:val="00607ACE"/>
    <w:rsid w:val="00612E08"/>
    <w:rsid w:val="00613B0E"/>
    <w:rsid w:val="0061408E"/>
    <w:rsid w:val="006140AD"/>
    <w:rsid w:val="006141D0"/>
    <w:rsid w:val="00614E47"/>
    <w:rsid w:val="00614E54"/>
    <w:rsid w:val="00621A74"/>
    <w:rsid w:val="00624485"/>
    <w:rsid w:val="00624E17"/>
    <w:rsid w:val="00627C01"/>
    <w:rsid w:val="00630536"/>
    <w:rsid w:val="00630C57"/>
    <w:rsid w:val="006317A4"/>
    <w:rsid w:val="00632307"/>
    <w:rsid w:val="0063263D"/>
    <w:rsid w:val="006349E1"/>
    <w:rsid w:val="00634CD9"/>
    <w:rsid w:val="00634FFB"/>
    <w:rsid w:val="00635F7F"/>
    <w:rsid w:val="006360B3"/>
    <w:rsid w:val="0063647A"/>
    <w:rsid w:val="00636956"/>
    <w:rsid w:val="00641184"/>
    <w:rsid w:val="00642400"/>
    <w:rsid w:val="0064379D"/>
    <w:rsid w:val="00643AA1"/>
    <w:rsid w:val="00643F81"/>
    <w:rsid w:val="006447D9"/>
    <w:rsid w:val="00645C66"/>
    <w:rsid w:val="006463CF"/>
    <w:rsid w:val="006469B3"/>
    <w:rsid w:val="0065449C"/>
    <w:rsid w:val="00655B23"/>
    <w:rsid w:val="006566DD"/>
    <w:rsid w:val="006574DB"/>
    <w:rsid w:val="0066097D"/>
    <w:rsid w:val="006625C0"/>
    <w:rsid w:val="006640C0"/>
    <w:rsid w:val="00666BE1"/>
    <w:rsid w:val="006675E9"/>
    <w:rsid w:val="00667E18"/>
    <w:rsid w:val="00670294"/>
    <w:rsid w:val="006703D6"/>
    <w:rsid w:val="00670CA0"/>
    <w:rsid w:val="0067130F"/>
    <w:rsid w:val="00671A00"/>
    <w:rsid w:val="00671B36"/>
    <w:rsid w:val="00672666"/>
    <w:rsid w:val="00673433"/>
    <w:rsid w:val="00676FA4"/>
    <w:rsid w:val="006809CE"/>
    <w:rsid w:val="00681053"/>
    <w:rsid w:val="00683BF5"/>
    <w:rsid w:val="00683F45"/>
    <w:rsid w:val="00686865"/>
    <w:rsid w:val="006871B2"/>
    <w:rsid w:val="006910D6"/>
    <w:rsid w:val="006918AC"/>
    <w:rsid w:val="00692101"/>
    <w:rsid w:val="0069277E"/>
    <w:rsid w:val="00692FCF"/>
    <w:rsid w:val="00693139"/>
    <w:rsid w:val="006932FE"/>
    <w:rsid w:val="00693BA0"/>
    <w:rsid w:val="00694B9E"/>
    <w:rsid w:val="006951F2"/>
    <w:rsid w:val="006968A1"/>
    <w:rsid w:val="006A0D01"/>
    <w:rsid w:val="006A394C"/>
    <w:rsid w:val="006A4145"/>
    <w:rsid w:val="006A4E92"/>
    <w:rsid w:val="006A52F3"/>
    <w:rsid w:val="006A56D8"/>
    <w:rsid w:val="006A572A"/>
    <w:rsid w:val="006B0886"/>
    <w:rsid w:val="006B1D81"/>
    <w:rsid w:val="006B35CC"/>
    <w:rsid w:val="006B401C"/>
    <w:rsid w:val="006B5432"/>
    <w:rsid w:val="006B5CD0"/>
    <w:rsid w:val="006B7EBD"/>
    <w:rsid w:val="006C3197"/>
    <w:rsid w:val="006C32DA"/>
    <w:rsid w:val="006C44D2"/>
    <w:rsid w:val="006C56A8"/>
    <w:rsid w:val="006C5FA6"/>
    <w:rsid w:val="006C7A81"/>
    <w:rsid w:val="006C7FB9"/>
    <w:rsid w:val="006D094C"/>
    <w:rsid w:val="006D1867"/>
    <w:rsid w:val="006D2EEC"/>
    <w:rsid w:val="006D3492"/>
    <w:rsid w:val="006D606A"/>
    <w:rsid w:val="006D736F"/>
    <w:rsid w:val="006D7A40"/>
    <w:rsid w:val="006E1D26"/>
    <w:rsid w:val="006E229F"/>
    <w:rsid w:val="006E2569"/>
    <w:rsid w:val="006E278E"/>
    <w:rsid w:val="006E3393"/>
    <w:rsid w:val="006E380F"/>
    <w:rsid w:val="006E3D3F"/>
    <w:rsid w:val="006E64CC"/>
    <w:rsid w:val="006E7177"/>
    <w:rsid w:val="006E74E0"/>
    <w:rsid w:val="006F030D"/>
    <w:rsid w:val="006F123C"/>
    <w:rsid w:val="006F2D34"/>
    <w:rsid w:val="006F2F24"/>
    <w:rsid w:val="006F3292"/>
    <w:rsid w:val="006F478D"/>
    <w:rsid w:val="006F571A"/>
    <w:rsid w:val="006F6170"/>
    <w:rsid w:val="00700882"/>
    <w:rsid w:val="00701EF7"/>
    <w:rsid w:val="00701F07"/>
    <w:rsid w:val="00703AAD"/>
    <w:rsid w:val="00703EC0"/>
    <w:rsid w:val="007045C9"/>
    <w:rsid w:val="00704FB3"/>
    <w:rsid w:val="00705CFB"/>
    <w:rsid w:val="00706974"/>
    <w:rsid w:val="00707999"/>
    <w:rsid w:val="00710413"/>
    <w:rsid w:val="007155A6"/>
    <w:rsid w:val="00717C04"/>
    <w:rsid w:val="00720518"/>
    <w:rsid w:val="00724831"/>
    <w:rsid w:val="00724B19"/>
    <w:rsid w:val="00727806"/>
    <w:rsid w:val="007279B8"/>
    <w:rsid w:val="00731F28"/>
    <w:rsid w:val="00734CE0"/>
    <w:rsid w:val="00735F28"/>
    <w:rsid w:val="007360F2"/>
    <w:rsid w:val="007409A7"/>
    <w:rsid w:val="007433F3"/>
    <w:rsid w:val="00744D69"/>
    <w:rsid w:val="00746140"/>
    <w:rsid w:val="007462A2"/>
    <w:rsid w:val="00746DCE"/>
    <w:rsid w:val="0074759D"/>
    <w:rsid w:val="007520AB"/>
    <w:rsid w:val="00752BA6"/>
    <w:rsid w:val="00752FC5"/>
    <w:rsid w:val="00764307"/>
    <w:rsid w:val="007651D1"/>
    <w:rsid w:val="007653C4"/>
    <w:rsid w:val="0076566C"/>
    <w:rsid w:val="007703B0"/>
    <w:rsid w:val="00770B5C"/>
    <w:rsid w:val="00770CC7"/>
    <w:rsid w:val="0077140F"/>
    <w:rsid w:val="007720A8"/>
    <w:rsid w:val="007739D8"/>
    <w:rsid w:val="007744A8"/>
    <w:rsid w:val="00774E78"/>
    <w:rsid w:val="00775287"/>
    <w:rsid w:val="00776224"/>
    <w:rsid w:val="00777053"/>
    <w:rsid w:val="00777F1B"/>
    <w:rsid w:val="00780F5D"/>
    <w:rsid w:val="00782822"/>
    <w:rsid w:val="00782F5B"/>
    <w:rsid w:val="007839F8"/>
    <w:rsid w:val="00784806"/>
    <w:rsid w:val="00786E94"/>
    <w:rsid w:val="00786F53"/>
    <w:rsid w:val="00790F1C"/>
    <w:rsid w:val="0079198E"/>
    <w:rsid w:val="00791B04"/>
    <w:rsid w:val="00791ED6"/>
    <w:rsid w:val="007930A1"/>
    <w:rsid w:val="00794C8C"/>
    <w:rsid w:val="0079686A"/>
    <w:rsid w:val="007A1A17"/>
    <w:rsid w:val="007A2299"/>
    <w:rsid w:val="007A2CBE"/>
    <w:rsid w:val="007A2FA6"/>
    <w:rsid w:val="007A33B7"/>
    <w:rsid w:val="007A3750"/>
    <w:rsid w:val="007A3CC7"/>
    <w:rsid w:val="007A4FDA"/>
    <w:rsid w:val="007A563A"/>
    <w:rsid w:val="007A67DC"/>
    <w:rsid w:val="007B00AE"/>
    <w:rsid w:val="007B304E"/>
    <w:rsid w:val="007B3B08"/>
    <w:rsid w:val="007C05FA"/>
    <w:rsid w:val="007C1FC2"/>
    <w:rsid w:val="007C328E"/>
    <w:rsid w:val="007C524B"/>
    <w:rsid w:val="007C760F"/>
    <w:rsid w:val="007C7A46"/>
    <w:rsid w:val="007D0091"/>
    <w:rsid w:val="007D0120"/>
    <w:rsid w:val="007D1381"/>
    <w:rsid w:val="007D1E12"/>
    <w:rsid w:val="007D1FA2"/>
    <w:rsid w:val="007D221E"/>
    <w:rsid w:val="007D3AF3"/>
    <w:rsid w:val="007D528C"/>
    <w:rsid w:val="007D546B"/>
    <w:rsid w:val="007D5F68"/>
    <w:rsid w:val="007D68FF"/>
    <w:rsid w:val="007D7450"/>
    <w:rsid w:val="007D7865"/>
    <w:rsid w:val="007E0643"/>
    <w:rsid w:val="007E0ACC"/>
    <w:rsid w:val="007E269D"/>
    <w:rsid w:val="007E29AC"/>
    <w:rsid w:val="007E2B12"/>
    <w:rsid w:val="007E2CEC"/>
    <w:rsid w:val="007E2E43"/>
    <w:rsid w:val="007E333F"/>
    <w:rsid w:val="007E6237"/>
    <w:rsid w:val="007E7ED1"/>
    <w:rsid w:val="007F118F"/>
    <w:rsid w:val="007F22DF"/>
    <w:rsid w:val="007F397C"/>
    <w:rsid w:val="007F43B9"/>
    <w:rsid w:val="007F5148"/>
    <w:rsid w:val="007F5985"/>
    <w:rsid w:val="007F5C83"/>
    <w:rsid w:val="007F6406"/>
    <w:rsid w:val="007F6B13"/>
    <w:rsid w:val="007F6B90"/>
    <w:rsid w:val="007F6BEA"/>
    <w:rsid w:val="007F7197"/>
    <w:rsid w:val="00800D01"/>
    <w:rsid w:val="00801604"/>
    <w:rsid w:val="00802AD2"/>
    <w:rsid w:val="00803F42"/>
    <w:rsid w:val="00805EB8"/>
    <w:rsid w:val="00810370"/>
    <w:rsid w:val="008148E4"/>
    <w:rsid w:val="008151C7"/>
    <w:rsid w:val="0081559D"/>
    <w:rsid w:val="00816FE3"/>
    <w:rsid w:val="00817E06"/>
    <w:rsid w:val="00820716"/>
    <w:rsid w:val="00820E38"/>
    <w:rsid w:val="00821627"/>
    <w:rsid w:val="00823DA0"/>
    <w:rsid w:val="00824687"/>
    <w:rsid w:val="00826589"/>
    <w:rsid w:val="008316F5"/>
    <w:rsid w:val="00832358"/>
    <w:rsid w:val="008343BD"/>
    <w:rsid w:val="008354D6"/>
    <w:rsid w:val="008376AA"/>
    <w:rsid w:val="00837F69"/>
    <w:rsid w:val="008408DB"/>
    <w:rsid w:val="0084124F"/>
    <w:rsid w:val="008432B9"/>
    <w:rsid w:val="0084375A"/>
    <w:rsid w:val="00843AAF"/>
    <w:rsid w:val="00844E9E"/>
    <w:rsid w:val="00846C5C"/>
    <w:rsid w:val="00847EA3"/>
    <w:rsid w:val="008501CC"/>
    <w:rsid w:val="008505AB"/>
    <w:rsid w:val="0085396C"/>
    <w:rsid w:val="00853FD4"/>
    <w:rsid w:val="008545AB"/>
    <w:rsid w:val="008559ED"/>
    <w:rsid w:val="00856DD6"/>
    <w:rsid w:val="008571A8"/>
    <w:rsid w:val="008574DB"/>
    <w:rsid w:val="0086269D"/>
    <w:rsid w:val="008627F8"/>
    <w:rsid w:val="00863036"/>
    <w:rsid w:val="00863C4A"/>
    <w:rsid w:val="00863DFE"/>
    <w:rsid w:val="008660FF"/>
    <w:rsid w:val="0086673E"/>
    <w:rsid w:val="00866938"/>
    <w:rsid w:val="00867187"/>
    <w:rsid w:val="00867537"/>
    <w:rsid w:val="0086767F"/>
    <w:rsid w:val="0087066E"/>
    <w:rsid w:val="00871258"/>
    <w:rsid w:val="00871303"/>
    <w:rsid w:val="008728F0"/>
    <w:rsid w:val="00872D07"/>
    <w:rsid w:val="008733E5"/>
    <w:rsid w:val="00876543"/>
    <w:rsid w:val="00876B45"/>
    <w:rsid w:val="008776CF"/>
    <w:rsid w:val="00881778"/>
    <w:rsid w:val="008819E6"/>
    <w:rsid w:val="00881A89"/>
    <w:rsid w:val="00882CB9"/>
    <w:rsid w:val="00883F9D"/>
    <w:rsid w:val="00885801"/>
    <w:rsid w:val="00885EA6"/>
    <w:rsid w:val="00885EE1"/>
    <w:rsid w:val="008860DE"/>
    <w:rsid w:val="0088756E"/>
    <w:rsid w:val="00890BF3"/>
    <w:rsid w:val="00891778"/>
    <w:rsid w:val="00893CE6"/>
    <w:rsid w:val="00894448"/>
    <w:rsid w:val="00894742"/>
    <w:rsid w:val="00894E13"/>
    <w:rsid w:val="008950CE"/>
    <w:rsid w:val="008A06D9"/>
    <w:rsid w:val="008A0776"/>
    <w:rsid w:val="008A1677"/>
    <w:rsid w:val="008A1B39"/>
    <w:rsid w:val="008A395D"/>
    <w:rsid w:val="008A4FD6"/>
    <w:rsid w:val="008A638C"/>
    <w:rsid w:val="008A685B"/>
    <w:rsid w:val="008A6CA0"/>
    <w:rsid w:val="008A6FC9"/>
    <w:rsid w:val="008B0B7B"/>
    <w:rsid w:val="008B0CE2"/>
    <w:rsid w:val="008B3236"/>
    <w:rsid w:val="008B42CE"/>
    <w:rsid w:val="008B43A3"/>
    <w:rsid w:val="008B54EA"/>
    <w:rsid w:val="008B6F66"/>
    <w:rsid w:val="008B769B"/>
    <w:rsid w:val="008B7ABA"/>
    <w:rsid w:val="008C18C0"/>
    <w:rsid w:val="008C2304"/>
    <w:rsid w:val="008C3256"/>
    <w:rsid w:val="008C349A"/>
    <w:rsid w:val="008C4F7F"/>
    <w:rsid w:val="008C6B35"/>
    <w:rsid w:val="008C76BD"/>
    <w:rsid w:val="008D2A9B"/>
    <w:rsid w:val="008D335B"/>
    <w:rsid w:val="008D5205"/>
    <w:rsid w:val="008E00F8"/>
    <w:rsid w:val="008E0878"/>
    <w:rsid w:val="008E337A"/>
    <w:rsid w:val="008E36CC"/>
    <w:rsid w:val="008E3E5A"/>
    <w:rsid w:val="008E3FC6"/>
    <w:rsid w:val="008E47A0"/>
    <w:rsid w:val="008E4A3F"/>
    <w:rsid w:val="008E61F9"/>
    <w:rsid w:val="008E6A1C"/>
    <w:rsid w:val="008F025F"/>
    <w:rsid w:val="008F1E2B"/>
    <w:rsid w:val="008F2AFC"/>
    <w:rsid w:val="008F2D4C"/>
    <w:rsid w:val="008F680B"/>
    <w:rsid w:val="009009C8"/>
    <w:rsid w:val="00903DA0"/>
    <w:rsid w:val="00906F9A"/>
    <w:rsid w:val="00907DE1"/>
    <w:rsid w:val="0091045A"/>
    <w:rsid w:val="00912466"/>
    <w:rsid w:val="00916468"/>
    <w:rsid w:val="0091675E"/>
    <w:rsid w:val="00917067"/>
    <w:rsid w:val="00920F57"/>
    <w:rsid w:val="0092180E"/>
    <w:rsid w:val="009218C4"/>
    <w:rsid w:val="00922A54"/>
    <w:rsid w:val="00925A07"/>
    <w:rsid w:val="00927041"/>
    <w:rsid w:val="00927165"/>
    <w:rsid w:val="00927409"/>
    <w:rsid w:val="00927631"/>
    <w:rsid w:val="00927C29"/>
    <w:rsid w:val="0093137E"/>
    <w:rsid w:val="009316E5"/>
    <w:rsid w:val="009317CB"/>
    <w:rsid w:val="00931CF5"/>
    <w:rsid w:val="00932434"/>
    <w:rsid w:val="00933030"/>
    <w:rsid w:val="00934422"/>
    <w:rsid w:val="009369EA"/>
    <w:rsid w:val="00940FA9"/>
    <w:rsid w:val="00941D24"/>
    <w:rsid w:val="009424F0"/>
    <w:rsid w:val="00942C1E"/>
    <w:rsid w:val="00942E27"/>
    <w:rsid w:val="0094739E"/>
    <w:rsid w:val="009476F8"/>
    <w:rsid w:val="00947A3D"/>
    <w:rsid w:val="00947DB7"/>
    <w:rsid w:val="00950CE7"/>
    <w:rsid w:val="009511B7"/>
    <w:rsid w:val="00951751"/>
    <w:rsid w:val="00952B56"/>
    <w:rsid w:val="00953607"/>
    <w:rsid w:val="00953AA2"/>
    <w:rsid w:val="00953BCB"/>
    <w:rsid w:val="00953FC9"/>
    <w:rsid w:val="009542AE"/>
    <w:rsid w:val="00957491"/>
    <w:rsid w:val="00961065"/>
    <w:rsid w:val="009641DA"/>
    <w:rsid w:val="009647EA"/>
    <w:rsid w:val="009654A7"/>
    <w:rsid w:val="00965918"/>
    <w:rsid w:val="00965EB1"/>
    <w:rsid w:val="00971838"/>
    <w:rsid w:val="00971A2C"/>
    <w:rsid w:val="00974604"/>
    <w:rsid w:val="009758D1"/>
    <w:rsid w:val="009770E0"/>
    <w:rsid w:val="00977696"/>
    <w:rsid w:val="00980549"/>
    <w:rsid w:val="009815F6"/>
    <w:rsid w:val="009832EF"/>
    <w:rsid w:val="009836E1"/>
    <w:rsid w:val="00985D34"/>
    <w:rsid w:val="009871BD"/>
    <w:rsid w:val="00990050"/>
    <w:rsid w:val="0099198D"/>
    <w:rsid w:val="00993111"/>
    <w:rsid w:val="00993285"/>
    <w:rsid w:val="00993D63"/>
    <w:rsid w:val="00995CBE"/>
    <w:rsid w:val="00996B07"/>
    <w:rsid w:val="00997C89"/>
    <w:rsid w:val="009A158F"/>
    <w:rsid w:val="009A190B"/>
    <w:rsid w:val="009A1DEC"/>
    <w:rsid w:val="009A367C"/>
    <w:rsid w:val="009A397B"/>
    <w:rsid w:val="009A3FB1"/>
    <w:rsid w:val="009A45C2"/>
    <w:rsid w:val="009A612C"/>
    <w:rsid w:val="009A77C1"/>
    <w:rsid w:val="009B2B74"/>
    <w:rsid w:val="009B6080"/>
    <w:rsid w:val="009B7E0B"/>
    <w:rsid w:val="009C082D"/>
    <w:rsid w:val="009C1F59"/>
    <w:rsid w:val="009C209B"/>
    <w:rsid w:val="009C30CD"/>
    <w:rsid w:val="009C4442"/>
    <w:rsid w:val="009C5912"/>
    <w:rsid w:val="009C6E65"/>
    <w:rsid w:val="009C7729"/>
    <w:rsid w:val="009D1937"/>
    <w:rsid w:val="009D4720"/>
    <w:rsid w:val="009D4FCB"/>
    <w:rsid w:val="009D7E53"/>
    <w:rsid w:val="009E044A"/>
    <w:rsid w:val="009E4EB8"/>
    <w:rsid w:val="009E6283"/>
    <w:rsid w:val="009E71D6"/>
    <w:rsid w:val="009E78AD"/>
    <w:rsid w:val="009F237D"/>
    <w:rsid w:val="009F2451"/>
    <w:rsid w:val="009F3135"/>
    <w:rsid w:val="009F3F35"/>
    <w:rsid w:val="009F3FB9"/>
    <w:rsid w:val="009F439E"/>
    <w:rsid w:val="009F59D0"/>
    <w:rsid w:val="009F736E"/>
    <w:rsid w:val="009F746C"/>
    <w:rsid w:val="00A00986"/>
    <w:rsid w:val="00A01AF6"/>
    <w:rsid w:val="00A01F41"/>
    <w:rsid w:val="00A0239C"/>
    <w:rsid w:val="00A028F4"/>
    <w:rsid w:val="00A02B46"/>
    <w:rsid w:val="00A036DA"/>
    <w:rsid w:val="00A04F79"/>
    <w:rsid w:val="00A06990"/>
    <w:rsid w:val="00A1054B"/>
    <w:rsid w:val="00A118E9"/>
    <w:rsid w:val="00A12799"/>
    <w:rsid w:val="00A13CEC"/>
    <w:rsid w:val="00A14098"/>
    <w:rsid w:val="00A14FFC"/>
    <w:rsid w:val="00A157B1"/>
    <w:rsid w:val="00A17287"/>
    <w:rsid w:val="00A207A1"/>
    <w:rsid w:val="00A216EA"/>
    <w:rsid w:val="00A303C5"/>
    <w:rsid w:val="00A304F1"/>
    <w:rsid w:val="00A30CDB"/>
    <w:rsid w:val="00A32B62"/>
    <w:rsid w:val="00A338F0"/>
    <w:rsid w:val="00A33D63"/>
    <w:rsid w:val="00A355FE"/>
    <w:rsid w:val="00A35E4C"/>
    <w:rsid w:val="00A35EC8"/>
    <w:rsid w:val="00A36B40"/>
    <w:rsid w:val="00A41CAC"/>
    <w:rsid w:val="00A41EDD"/>
    <w:rsid w:val="00A43582"/>
    <w:rsid w:val="00A4525C"/>
    <w:rsid w:val="00A457FF"/>
    <w:rsid w:val="00A46344"/>
    <w:rsid w:val="00A5235F"/>
    <w:rsid w:val="00A52532"/>
    <w:rsid w:val="00A52D52"/>
    <w:rsid w:val="00A56096"/>
    <w:rsid w:val="00A6059D"/>
    <w:rsid w:val="00A61467"/>
    <w:rsid w:val="00A61C54"/>
    <w:rsid w:val="00A6432A"/>
    <w:rsid w:val="00A71231"/>
    <w:rsid w:val="00A71CCC"/>
    <w:rsid w:val="00A723F9"/>
    <w:rsid w:val="00A74A75"/>
    <w:rsid w:val="00A76831"/>
    <w:rsid w:val="00A771A2"/>
    <w:rsid w:val="00A77ECB"/>
    <w:rsid w:val="00A81F77"/>
    <w:rsid w:val="00A82787"/>
    <w:rsid w:val="00A85569"/>
    <w:rsid w:val="00A85960"/>
    <w:rsid w:val="00A90916"/>
    <w:rsid w:val="00A91AE1"/>
    <w:rsid w:val="00A927D0"/>
    <w:rsid w:val="00A935B6"/>
    <w:rsid w:val="00A9468F"/>
    <w:rsid w:val="00A94694"/>
    <w:rsid w:val="00AA039A"/>
    <w:rsid w:val="00AA093A"/>
    <w:rsid w:val="00AA0A44"/>
    <w:rsid w:val="00AA1D94"/>
    <w:rsid w:val="00AA33AC"/>
    <w:rsid w:val="00AA3A27"/>
    <w:rsid w:val="00AA3B4E"/>
    <w:rsid w:val="00AA4087"/>
    <w:rsid w:val="00AA41D8"/>
    <w:rsid w:val="00AA64CB"/>
    <w:rsid w:val="00AA6666"/>
    <w:rsid w:val="00AA6934"/>
    <w:rsid w:val="00AA6E6F"/>
    <w:rsid w:val="00AA745E"/>
    <w:rsid w:val="00AA7D22"/>
    <w:rsid w:val="00AB13E4"/>
    <w:rsid w:val="00AB2F83"/>
    <w:rsid w:val="00AB3113"/>
    <w:rsid w:val="00AB4C3E"/>
    <w:rsid w:val="00AB5DA7"/>
    <w:rsid w:val="00AB7459"/>
    <w:rsid w:val="00AB7C28"/>
    <w:rsid w:val="00AC019D"/>
    <w:rsid w:val="00AC0AB2"/>
    <w:rsid w:val="00AC14D8"/>
    <w:rsid w:val="00AC18E9"/>
    <w:rsid w:val="00AC48EC"/>
    <w:rsid w:val="00AC53E1"/>
    <w:rsid w:val="00AC60DF"/>
    <w:rsid w:val="00AC6A8D"/>
    <w:rsid w:val="00AD0ABF"/>
    <w:rsid w:val="00AD0D2E"/>
    <w:rsid w:val="00AD0DDE"/>
    <w:rsid w:val="00AD1207"/>
    <w:rsid w:val="00AD2038"/>
    <w:rsid w:val="00AD27BB"/>
    <w:rsid w:val="00AD2D79"/>
    <w:rsid w:val="00AD3941"/>
    <w:rsid w:val="00AD5FAC"/>
    <w:rsid w:val="00AD66FB"/>
    <w:rsid w:val="00AD6860"/>
    <w:rsid w:val="00AD713A"/>
    <w:rsid w:val="00AE4930"/>
    <w:rsid w:val="00AE5EB9"/>
    <w:rsid w:val="00AE6496"/>
    <w:rsid w:val="00AF0EB0"/>
    <w:rsid w:val="00AF17A1"/>
    <w:rsid w:val="00AF2F94"/>
    <w:rsid w:val="00AF4B67"/>
    <w:rsid w:val="00AF5B75"/>
    <w:rsid w:val="00AF7AB0"/>
    <w:rsid w:val="00B01E3D"/>
    <w:rsid w:val="00B03DDE"/>
    <w:rsid w:val="00B04072"/>
    <w:rsid w:val="00B05154"/>
    <w:rsid w:val="00B051FE"/>
    <w:rsid w:val="00B06B6E"/>
    <w:rsid w:val="00B07E4B"/>
    <w:rsid w:val="00B11F84"/>
    <w:rsid w:val="00B138A5"/>
    <w:rsid w:val="00B172F9"/>
    <w:rsid w:val="00B200D2"/>
    <w:rsid w:val="00B20F0D"/>
    <w:rsid w:val="00B21A1C"/>
    <w:rsid w:val="00B222B1"/>
    <w:rsid w:val="00B24F20"/>
    <w:rsid w:val="00B258DB"/>
    <w:rsid w:val="00B25A01"/>
    <w:rsid w:val="00B25F8F"/>
    <w:rsid w:val="00B2615C"/>
    <w:rsid w:val="00B26B17"/>
    <w:rsid w:val="00B26B19"/>
    <w:rsid w:val="00B3002C"/>
    <w:rsid w:val="00B3031D"/>
    <w:rsid w:val="00B30B4D"/>
    <w:rsid w:val="00B32CED"/>
    <w:rsid w:val="00B33D63"/>
    <w:rsid w:val="00B3541F"/>
    <w:rsid w:val="00B37983"/>
    <w:rsid w:val="00B40A6F"/>
    <w:rsid w:val="00B412CD"/>
    <w:rsid w:val="00B419ED"/>
    <w:rsid w:val="00B41D3B"/>
    <w:rsid w:val="00B426CF"/>
    <w:rsid w:val="00B4299C"/>
    <w:rsid w:val="00B4473C"/>
    <w:rsid w:val="00B4704D"/>
    <w:rsid w:val="00B512E8"/>
    <w:rsid w:val="00B51EBB"/>
    <w:rsid w:val="00B531BD"/>
    <w:rsid w:val="00B53CE3"/>
    <w:rsid w:val="00B55B52"/>
    <w:rsid w:val="00B56B15"/>
    <w:rsid w:val="00B57921"/>
    <w:rsid w:val="00B62296"/>
    <w:rsid w:val="00B62854"/>
    <w:rsid w:val="00B64341"/>
    <w:rsid w:val="00B64F8A"/>
    <w:rsid w:val="00B66D5E"/>
    <w:rsid w:val="00B674FC"/>
    <w:rsid w:val="00B70FCB"/>
    <w:rsid w:val="00B71689"/>
    <w:rsid w:val="00B7195A"/>
    <w:rsid w:val="00B72C08"/>
    <w:rsid w:val="00B7354B"/>
    <w:rsid w:val="00B73574"/>
    <w:rsid w:val="00B73626"/>
    <w:rsid w:val="00B73A6D"/>
    <w:rsid w:val="00B754AD"/>
    <w:rsid w:val="00B76095"/>
    <w:rsid w:val="00B7666E"/>
    <w:rsid w:val="00B77134"/>
    <w:rsid w:val="00B80A7B"/>
    <w:rsid w:val="00B80AD8"/>
    <w:rsid w:val="00B80B31"/>
    <w:rsid w:val="00B847C6"/>
    <w:rsid w:val="00B84E03"/>
    <w:rsid w:val="00B8500D"/>
    <w:rsid w:val="00B851B8"/>
    <w:rsid w:val="00B85644"/>
    <w:rsid w:val="00B86F8D"/>
    <w:rsid w:val="00B87133"/>
    <w:rsid w:val="00B8714D"/>
    <w:rsid w:val="00B87EBC"/>
    <w:rsid w:val="00B905CE"/>
    <w:rsid w:val="00B90F4E"/>
    <w:rsid w:val="00B91A06"/>
    <w:rsid w:val="00B91AD2"/>
    <w:rsid w:val="00B92D80"/>
    <w:rsid w:val="00B9396D"/>
    <w:rsid w:val="00B93D41"/>
    <w:rsid w:val="00B96659"/>
    <w:rsid w:val="00B9703F"/>
    <w:rsid w:val="00B97FC8"/>
    <w:rsid w:val="00BA19C1"/>
    <w:rsid w:val="00BA3D2E"/>
    <w:rsid w:val="00BA5856"/>
    <w:rsid w:val="00BA6FB5"/>
    <w:rsid w:val="00BA7219"/>
    <w:rsid w:val="00BB1AF5"/>
    <w:rsid w:val="00BB1F7C"/>
    <w:rsid w:val="00BB26ED"/>
    <w:rsid w:val="00BB2992"/>
    <w:rsid w:val="00BB4D97"/>
    <w:rsid w:val="00BB5814"/>
    <w:rsid w:val="00BB679E"/>
    <w:rsid w:val="00BB7402"/>
    <w:rsid w:val="00BB7F55"/>
    <w:rsid w:val="00BC0725"/>
    <w:rsid w:val="00BC20C6"/>
    <w:rsid w:val="00BC2403"/>
    <w:rsid w:val="00BC4CDD"/>
    <w:rsid w:val="00BC5ED8"/>
    <w:rsid w:val="00BC5F05"/>
    <w:rsid w:val="00BC63F7"/>
    <w:rsid w:val="00BC78DB"/>
    <w:rsid w:val="00BD1FE0"/>
    <w:rsid w:val="00BD3171"/>
    <w:rsid w:val="00BD3C49"/>
    <w:rsid w:val="00BD4067"/>
    <w:rsid w:val="00BD4EF0"/>
    <w:rsid w:val="00BD5C1C"/>
    <w:rsid w:val="00BD6B38"/>
    <w:rsid w:val="00BE155E"/>
    <w:rsid w:val="00BE3377"/>
    <w:rsid w:val="00BE48DF"/>
    <w:rsid w:val="00BE579F"/>
    <w:rsid w:val="00BE65B0"/>
    <w:rsid w:val="00BE6AD7"/>
    <w:rsid w:val="00BE7818"/>
    <w:rsid w:val="00BF0F02"/>
    <w:rsid w:val="00BF1F95"/>
    <w:rsid w:val="00BF43D7"/>
    <w:rsid w:val="00BF4EAB"/>
    <w:rsid w:val="00BF5C88"/>
    <w:rsid w:val="00BF5E90"/>
    <w:rsid w:val="00BF5EC4"/>
    <w:rsid w:val="00BF6457"/>
    <w:rsid w:val="00C00544"/>
    <w:rsid w:val="00C01A34"/>
    <w:rsid w:val="00C01CF6"/>
    <w:rsid w:val="00C0266E"/>
    <w:rsid w:val="00C03244"/>
    <w:rsid w:val="00C036A6"/>
    <w:rsid w:val="00C03C9E"/>
    <w:rsid w:val="00C04A63"/>
    <w:rsid w:val="00C05B85"/>
    <w:rsid w:val="00C0607B"/>
    <w:rsid w:val="00C10C40"/>
    <w:rsid w:val="00C10EF8"/>
    <w:rsid w:val="00C1196E"/>
    <w:rsid w:val="00C11C73"/>
    <w:rsid w:val="00C127F0"/>
    <w:rsid w:val="00C12A97"/>
    <w:rsid w:val="00C13A11"/>
    <w:rsid w:val="00C1488A"/>
    <w:rsid w:val="00C161B7"/>
    <w:rsid w:val="00C17C32"/>
    <w:rsid w:val="00C17CC7"/>
    <w:rsid w:val="00C214EA"/>
    <w:rsid w:val="00C2577C"/>
    <w:rsid w:val="00C27B8D"/>
    <w:rsid w:val="00C3046C"/>
    <w:rsid w:val="00C305F8"/>
    <w:rsid w:val="00C310EC"/>
    <w:rsid w:val="00C31A36"/>
    <w:rsid w:val="00C31AFE"/>
    <w:rsid w:val="00C32321"/>
    <w:rsid w:val="00C34FF5"/>
    <w:rsid w:val="00C3542F"/>
    <w:rsid w:val="00C35C5F"/>
    <w:rsid w:val="00C43DBF"/>
    <w:rsid w:val="00C459AC"/>
    <w:rsid w:val="00C467CE"/>
    <w:rsid w:val="00C479F5"/>
    <w:rsid w:val="00C51473"/>
    <w:rsid w:val="00C51497"/>
    <w:rsid w:val="00C52DC5"/>
    <w:rsid w:val="00C53482"/>
    <w:rsid w:val="00C57DA4"/>
    <w:rsid w:val="00C6034E"/>
    <w:rsid w:val="00C60580"/>
    <w:rsid w:val="00C60DDB"/>
    <w:rsid w:val="00C6273D"/>
    <w:rsid w:val="00C64C1A"/>
    <w:rsid w:val="00C65B93"/>
    <w:rsid w:val="00C67223"/>
    <w:rsid w:val="00C67E75"/>
    <w:rsid w:val="00C7077B"/>
    <w:rsid w:val="00C759A3"/>
    <w:rsid w:val="00C77C04"/>
    <w:rsid w:val="00C80AA1"/>
    <w:rsid w:val="00C81578"/>
    <w:rsid w:val="00C82238"/>
    <w:rsid w:val="00C827A7"/>
    <w:rsid w:val="00C82B3E"/>
    <w:rsid w:val="00C830F8"/>
    <w:rsid w:val="00C86C1B"/>
    <w:rsid w:val="00C87A5C"/>
    <w:rsid w:val="00C9123D"/>
    <w:rsid w:val="00C91869"/>
    <w:rsid w:val="00C92611"/>
    <w:rsid w:val="00C933DD"/>
    <w:rsid w:val="00C93DDE"/>
    <w:rsid w:val="00C95660"/>
    <w:rsid w:val="00C9615E"/>
    <w:rsid w:val="00C96EA9"/>
    <w:rsid w:val="00C9743A"/>
    <w:rsid w:val="00C97C4A"/>
    <w:rsid w:val="00CA04F6"/>
    <w:rsid w:val="00CA0585"/>
    <w:rsid w:val="00CA0BCC"/>
    <w:rsid w:val="00CA0DB8"/>
    <w:rsid w:val="00CA12A0"/>
    <w:rsid w:val="00CA1419"/>
    <w:rsid w:val="00CA55DD"/>
    <w:rsid w:val="00CA56AB"/>
    <w:rsid w:val="00CA6BFE"/>
    <w:rsid w:val="00CB014E"/>
    <w:rsid w:val="00CB0DEF"/>
    <w:rsid w:val="00CB1030"/>
    <w:rsid w:val="00CB14C1"/>
    <w:rsid w:val="00CB14DF"/>
    <w:rsid w:val="00CB18B7"/>
    <w:rsid w:val="00CB5AD2"/>
    <w:rsid w:val="00CB5EBD"/>
    <w:rsid w:val="00CB6456"/>
    <w:rsid w:val="00CB6E58"/>
    <w:rsid w:val="00CC131D"/>
    <w:rsid w:val="00CC4972"/>
    <w:rsid w:val="00CC5C28"/>
    <w:rsid w:val="00CC7310"/>
    <w:rsid w:val="00CD327F"/>
    <w:rsid w:val="00CD51D4"/>
    <w:rsid w:val="00CD528E"/>
    <w:rsid w:val="00CD6BD3"/>
    <w:rsid w:val="00CD6E1B"/>
    <w:rsid w:val="00CD6F19"/>
    <w:rsid w:val="00CD7344"/>
    <w:rsid w:val="00CD7BA9"/>
    <w:rsid w:val="00CE14CE"/>
    <w:rsid w:val="00CE2AC1"/>
    <w:rsid w:val="00CE3AF1"/>
    <w:rsid w:val="00CE3D7C"/>
    <w:rsid w:val="00CE3F2F"/>
    <w:rsid w:val="00CF0FCB"/>
    <w:rsid w:val="00CF1672"/>
    <w:rsid w:val="00CF175C"/>
    <w:rsid w:val="00CF31CB"/>
    <w:rsid w:val="00CF4C57"/>
    <w:rsid w:val="00CF536D"/>
    <w:rsid w:val="00CF6AE4"/>
    <w:rsid w:val="00CF7F66"/>
    <w:rsid w:val="00D01523"/>
    <w:rsid w:val="00D01A39"/>
    <w:rsid w:val="00D01ED6"/>
    <w:rsid w:val="00D02937"/>
    <w:rsid w:val="00D02FC5"/>
    <w:rsid w:val="00D032A7"/>
    <w:rsid w:val="00D04734"/>
    <w:rsid w:val="00D05790"/>
    <w:rsid w:val="00D05C53"/>
    <w:rsid w:val="00D05DB8"/>
    <w:rsid w:val="00D06531"/>
    <w:rsid w:val="00D0699B"/>
    <w:rsid w:val="00D06E19"/>
    <w:rsid w:val="00D1005D"/>
    <w:rsid w:val="00D1183C"/>
    <w:rsid w:val="00D130A7"/>
    <w:rsid w:val="00D14889"/>
    <w:rsid w:val="00D159AA"/>
    <w:rsid w:val="00D1629B"/>
    <w:rsid w:val="00D2073A"/>
    <w:rsid w:val="00D219D7"/>
    <w:rsid w:val="00D2271F"/>
    <w:rsid w:val="00D24874"/>
    <w:rsid w:val="00D2516E"/>
    <w:rsid w:val="00D25E12"/>
    <w:rsid w:val="00D276A0"/>
    <w:rsid w:val="00D27FCE"/>
    <w:rsid w:val="00D337B1"/>
    <w:rsid w:val="00D33F24"/>
    <w:rsid w:val="00D3534E"/>
    <w:rsid w:val="00D427A5"/>
    <w:rsid w:val="00D42B94"/>
    <w:rsid w:val="00D44613"/>
    <w:rsid w:val="00D45040"/>
    <w:rsid w:val="00D456AE"/>
    <w:rsid w:val="00D468CF"/>
    <w:rsid w:val="00D5011B"/>
    <w:rsid w:val="00D5242A"/>
    <w:rsid w:val="00D535FE"/>
    <w:rsid w:val="00D53838"/>
    <w:rsid w:val="00D53C00"/>
    <w:rsid w:val="00D55231"/>
    <w:rsid w:val="00D55578"/>
    <w:rsid w:val="00D5741E"/>
    <w:rsid w:val="00D60558"/>
    <w:rsid w:val="00D61BEC"/>
    <w:rsid w:val="00D6339C"/>
    <w:rsid w:val="00D63E40"/>
    <w:rsid w:val="00D661BD"/>
    <w:rsid w:val="00D665C1"/>
    <w:rsid w:val="00D6790F"/>
    <w:rsid w:val="00D7503E"/>
    <w:rsid w:val="00D751E6"/>
    <w:rsid w:val="00D7521E"/>
    <w:rsid w:val="00D7559D"/>
    <w:rsid w:val="00D766DE"/>
    <w:rsid w:val="00D814EB"/>
    <w:rsid w:val="00D8205D"/>
    <w:rsid w:val="00D8236D"/>
    <w:rsid w:val="00D9059F"/>
    <w:rsid w:val="00D9082B"/>
    <w:rsid w:val="00D908B0"/>
    <w:rsid w:val="00D9222F"/>
    <w:rsid w:val="00D945EB"/>
    <w:rsid w:val="00D95573"/>
    <w:rsid w:val="00D96A95"/>
    <w:rsid w:val="00DA0334"/>
    <w:rsid w:val="00DA0486"/>
    <w:rsid w:val="00DA11FD"/>
    <w:rsid w:val="00DA3B66"/>
    <w:rsid w:val="00DA465E"/>
    <w:rsid w:val="00DA4E31"/>
    <w:rsid w:val="00DA4F94"/>
    <w:rsid w:val="00DA68D6"/>
    <w:rsid w:val="00DA7A9C"/>
    <w:rsid w:val="00DB0A78"/>
    <w:rsid w:val="00DB4C75"/>
    <w:rsid w:val="00DB5746"/>
    <w:rsid w:val="00DB5BA7"/>
    <w:rsid w:val="00DB5DD7"/>
    <w:rsid w:val="00DB631A"/>
    <w:rsid w:val="00DB65C6"/>
    <w:rsid w:val="00DB6C7E"/>
    <w:rsid w:val="00DC0B8B"/>
    <w:rsid w:val="00DC192C"/>
    <w:rsid w:val="00DC335E"/>
    <w:rsid w:val="00DC347C"/>
    <w:rsid w:val="00DC400E"/>
    <w:rsid w:val="00DC47CB"/>
    <w:rsid w:val="00DC4D95"/>
    <w:rsid w:val="00DC6423"/>
    <w:rsid w:val="00DC7CA2"/>
    <w:rsid w:val="00DD040D"/>
    <w:rsid w:val="00DD2902"/>
    <w:rsid w:val="00DD332A"/>
    <w:rsid w:val="00DD4A84"/>
    <w:rsid w:val="00DD51B6"/>
    <w:rsid w:val="00DD7511"/>
    <w:rsid w:val="00DD7D6B"/>
    <w:rsid w:val="00DE15E1"/>
    <w:rsid w:val="00DE1B30"/>
    <w:rsid w:val="00DE2A35"/>
    <w:rsid w:val="00DE3D31"/>
    <w:rsid w:val="00DE7265"/>
    <w:rsid w:val="00DF0502"/>
    <w:rsid w:val="00DF2BF9"/>
    <w:rsid w:val="00DF5D15"/>
    <w:rsid w:val="00DF6603"/>
    <w:rsid w:val="00DF747E"/>
    <w:rsid w:val="00DF757B"/>
    <w:rsid w:val="00DF7B3B"/>
    <w:rsid w:val="00E0282F"/>
    <w:rsid w:val="00E040AC"/>
    <w:rsid w:val="00E0418A"/>
    <w:rsid w:val="00E0437A"/>
    <w:rsid w:val="00E0520E"/>
    <w:rsid w:val="00E06DA5"/>
    <w:rsid w:val="00E1389B"/>
    <w:rsid w:val="00E144AB"/>
    <w:rsid w:val="00E14620"/>
    <w:rsid w:val="00E165BF"/>
    <w:rsid w:val="00E172D4"/>
    <w:rsid w:val="00E2160E"/>
    <w:rsid w:val="00E21787"/>
    <w:rsid w:val="00E21E79"/>
    <w:rsid w:val="00E22565"/>
    <w:rsid w:val="00E22DEF"/>
    <w:rsid w:val="00E237BC"/>
    <w:rsid w:val="00E241A1"/>
    <w:rsid w:val="00E24CDC"/>
    <w:rsid w:val="00E25F47"/>
    <w:rsid w:val="00E27986"/>
    <w:rsid w:val="00E3188A"/>
    <w:rsid w:val="00E31A97"/>
    <w:rsid w:val="00E320AA"/>
    <w:rsid w:val="00E33747"/>
    <w:rsid w:val="00E3399D"/>
    <w:rsid w:val="00E33C1C"/>
    <w:rsid w:val="00E34903"/>
    <w:rsid w:val="00E3582A"/>
    <w:rsid w:val="00E37044"/>
    <w:rsid w:val="00E375B2"/>
    <w:rsid w:val="00E375CE"/>
    <w:rsid w:val="00E42266"/>
    <w:rsid w:val="00E4359A"/>
    <w:rsid w:val="00E43B50"/>
    <w:rsid w:val="00E44797"/>
    <w:rsid w:val="00E44F00"/>
    <w:rsid w:val="00E4508C"/>
    <w:rsid w:val="00E46E22"/>
    <w:rsid w:val="00E4720F"/>
    <w:rsid w:val="00E53674"/>
    <w:rsid w:val="00E53FA4"/>
    <w:rsid w:val="00E544F6"/>
    <w:rsid w:val="00E56044"/>
    <w:rsid w:val="00E565B9"/>
    <w:rsid w:val="00E568A4"/>
    <w:rsid w:val="00E571DB"/>
    <w:rsid w:val="00E603D6"/>
    <w:rsid w:val="00E6056C"/>
    <w:rsid w:val="00E61620"/>
    <w:rsid w:val="00E62BAE"/>
    <w:rsid w:val="00E6606C"/>
    <w:rsid w:val="00E66BA6"/>
    <w:rsid w:val="00E67CEB"/>
    <w:rsid w:val="00E704A3"/>
    <w:rsid w:val="00E70A37"/>
    <w:rsid w:val="00E73DDC"/>
    <w:rsid w:val="00E77FDA"/>
    <w:rsid w:val="00E80691"/>
    <w:rsid w:val="00E80699"/>
    <w:rsid w:val="00E84EA6"/>
    <w:rsid w:val="00E8576E"/>
    <w:rsid w:val="00E867AA"/>
    <w:rsid w:val="00E901AB"/>
    <w:rsid w:val="00E90EC6"/>
    <w:rsid w:val="00E915FB"/>
    <w:rsid w:val="00E91891"/>
    <w:rsid w:val="00E926DF"/>
    <w:rsid w:val="00E9360E"/>
    <w:rsid w:val="00E93AD3"/>
    <w:rsid w:val="00E93B43"/>
    <w:rsid w:val="00E94B58"/>
    <w:rsid w:val="00E955E9"/>
    <w:rsid w:val="00E96F75"/>
    <w:rsid w:val="00EA3C53"/>
    <w:rsid w:val="00EA5062"/>
    <w:rsid w:val="00EA5284"/>
    <w:rsid w:val="00EA6B31"/>
    <w:rsid w:val="00EA7146"/>
    <w:rsid w:val="00EB0ACB"/>
    <w:rsid w:val="00EB1D18"/>
    <w:rsid w:val="00EB25EE"/>
    <w:rsid w:val="00EB2A03"/>
    <w:rsid w:val="00EB40E8"/>
    <w:rsid w:val="00EB5117"/>
    <w:rsid w:val="00EB549A"/>
    <w:rsid w:val="00EB59D4"/>
    <w:rsid w:val="00EB6989"/>
    <w:rsid w:val="00EB6C24"/>
    <w:rsid w:val="00EC08A0"/>
    <w:rsid w:val="00EC0ABD"/>
    <w:rsid w:val="00EC3CE2"/>
    <w:rsid w:val="00EC5F02"/>
    <w:rsid w:val="00EC786C"/>
    <w:rsid w:val="00EC7B9C"/>
    <w:rsid w:val="00ED2144"/>
    <w:rsid w:val="00ED2317"/>
    <w:rsid w:val="00ED24E2"/>
    <w:rsid w:val="00ED2B60"/>
    <w:rsid w:val="00ED466C"/>
    <w:rsid w:val="00ED7910"/>
    <w:rsid w:val="00ED7A94"/>
    <w:rsid w:val="00ED7EDA"/>
    <w:rsid w:val="00EE10EA"/>
    <w:rsid w:val="00EE730E"/>
    <w:rsid w:val="00EF107F"/>
    <w:rsid w:val="00EF2AFF"/>
    <w:rsid w:val="00EF31AF"/>
    <w:rsid w:val="00EF3C24"/>
    <w:rsid w:val="00EF46CA"/>
    <w:rsid w:val="00EF4CBB"/>
    <w:rsid w:val="00EF52DB"/>
    <w:rsid w:val="00EF5DC0"/>
    <w:rsid w:val="00EF617D"/>
    <w:rsid w:val="00EF619A"/>
    <w:rsid w:val="00EF61E5"/>
    <w:rsid w:val="00F01172"/>
    <w:rsid w:val="00F03FA3"/>
    <w:rsid w:val="00F079A9"/>
    <w:rsid w:val="00F10E89"/>
    <w:rsid w:val="00F1226F"/>
    <w:rsid w:val="00F1247D"/>
    <w:rsid w:val="00F129E3"/>
    <w:rsid w:val="00F14D84"/>
    <w:rsid w:val="00F16196"/>
    <w:rsid w:val="00F16C39"/>
    <w:rsid w:val="00F174ED"/>
    <w:rsid w:val="00F202E7"/>
    <w:rsid w:val="00F203E5"/>
    <w:rsid w:val="00F20558"/>
    <w:rsid w:val="00F217EF"/>
    <w:rsid w:val="00F21DAE"/>
    <w:rsid w:val="00F23ECA"/>
    <w:rsid w:val="00F23FC7"/>
    <w:rsid w:val="00F24866"/>
    <w:rsid w:val="00F249BE"/>
    <w:rsid w:val="00F24C9B"/>
    <w:rsid w:val="00F32339"/>
    <w:rsid w:val="00F32B9C"/>
    <w:rsid w:val="00F33678"/>
    <w:rsid w:val="00F33812"/>
    <w:rsid w:val="00F33EB6"/>
    <w:rsid w:val="00F33F22"/>
    <w:rsid w:val="00F340CE"/>
    <w:rsid w:val="00F4161B"/>
    <w:rsid w:val="00F42EB3"/>
    <w:rsid w:val="00F439B7"/>
    <w:rsid w:val="00F4527B"/>
    <w:rsid w:val="00F45E3A"/>
    <w:rsid w:val="00F466B6"/>
    <w:rsid w:val="00F47AAF"/>
    <w:rsid w:val="00F519D3"/>
    <w:rsid w:val="00F52721"/>
    <w:rsid w:val="00F5279A"/>
    <w:rsid w:val="00F53AD2"/>
    <w:rsid w:val="00F554E8"/>
    <w:rsid w:val="00F55A1B"/>
    <w:rsid w:val="00F56C8C"/>
    <w:rsid w:val="00F57714"/>
    <w:rsid w:val="00F62DB4"/>
    <w:rsid w:val="00F63283"/>
    <w:rsid w:val="00F6493A"/>
    <w:rsid w:val="00F65750"/>
    <w:rsid w:val="00F65B2B"/>
    <w:rsid w:val="00F65B89"/>
    <w:rsid w:val="00F662F4"/>
    <w:rsid w:val="00F716F4"/>
    <w:rsid w:val="00F744E7"/>
    <w:rsid w:val="00F74F45"/>
    <w:rsid w:val="00F752FC"/>
    <w:rsid w:val="00F7592E"/>
    <w:rsid w:val="00F764FF"/>
    <w:rsid w:val="00F7664C"/>
    <w:rsid w:val="00F7734E"/>
    <w:rsid w:val="00F809EF"/>
    <w:rsid w:val="00F82269"/>
    <w:rsid w:val="00F826E5"/>
    <w:rsid w:val="00F82FBA"/>
    <w:rsid w:val="00F83FEE"/>
    <w:rsid w:val="00F86339"/>
    <w:rsid w:val="00F866FB"/>
    <w:rsid w:val="00F90127"/>
    <w:rsid w:val="00F9234F"/>
    <w:rsid w:val="00F92D13"/>
    <w:rsid w:val="00F9330F"/>
    <w:rsid w:val="00F9391F"/>
    <w:rsid w:val="00F94A41"/>
    <w:rsid w:val="00F95687"/>
    <w:rsid w:val="00F960FB"/>
    <w:rsid w:val="00F97B11"/>
    <w:rsid w:val="00F97F58"/>
    <w:rsid w:val="00FA0C5C"/>
    <w:rsid w:val="00FA0D12"/>
    <w:rsid w:val="00FA2D8C"/>
    <w:rsid w:val="00FA5CE6"/>
    <w:rsid w:val="00FA6A12"/>
    <w:rsid w:val="00FA6A85"/>
    <w:rsid w:val="00FA7346"/>
    <w:rsid w:val="00FA7802"/>
    <w:rsid w:val="00FA7F26"/>
    <w:rsid w:val="00FB026D"/>
    <w:rsid w:val="00FB0B09"/>
    <w:rsid w:val="00FB1145"/>
    <w:rsid w:val="00FB1C21"/>
    <w:rsid w:val="00FB2F2E"/>
    <w:rsid w:val="00FB3C55"/>
    <w:rsid w:val="00FB497A"/>
    <w:rsid w:val="00FB5973"/>
    <w:rsid w:val="00FC006C"/>
    <w:rsid w:val="00FC17B1"/>
    <w:rsid w:val="00FC17EC"/>
    <w:rsid w:val="00FC28AE"/>
    <w:rsid w:val="00FC2C7B"/>
    <w:rsid w:val="00FC7302"/>
    <w:rsid w:val="00FC7310"/>
    <w:rsid w:val="00FC76F1"/>
    <w:rsid w:val="00FD2899"/>
    <w:rsid w:val="00FD3F71"/>
    <w:rsid w:val="00FD6547"/>
    <w:rsid w:val="00FE169C"/>
    <w:rsid w:val="00FE225D"/>
    <w:rsid w:val="00FE4FD2"/>
    <w:rsid w:val="00FE4FE7"/>
    <w:rsid w:val="00FE5086"/>
    <w:rsid w:val="00FE6107"/>
    <w:rsid w:val="00FE7B21"/>
    <w:rsid w:val="00FF0906"/>
    <w:rsid w:val="00FF3D44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6182"/>
  <w15:docId w15:val="{64347F6C-94B9-4018-BBE6-B327F10E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PNagłówek1"/>
    <w:basedOn w:val="Normalny"/>
    <w:next w:val="Normalny"/>
    <w:link w:val="Nagwek1Znak"/>
    <w:autoRedefine/>
    <w:uiPriority w:val="99"/>
    <w:qFormat/>
    <w:rsid w:val="00D01523"/>
    <w:pPr>
      <w:keepNext/>
      <w:keepLines/>
      <w:widowControl w:val="0"/>
      <w:tabs>
        <w:tab w:val="num" w:pos="432"/>
      </w:tabs>
      <w:suppressAutoHyphens/>
      <w:spacing w:before="240" w:after="120"/>
      <w:ind w:left="432" w:hanging="432"/>
      <w:jc w:val="both"/>
      <w:outlineLvl w:val="0"/>
    </w:pPr>
    <w:rPr>
      <w:b/>
      <w:bCs/>
      <w:kern w:val="28"/>
      <w:u w:val="single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D60558"/>
    <w:pPr>
      <w:outlineLvl w:val="1"/>
    </w:pPr>
    <w:rPr>
      <w:rFonts w:ascii="Arial" w:hAnsi="Arial" w:cs="Arial"/>
      <w:bCs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44A1C"/>
    <w:pPr>
      <w:outlineLvl w:val="2"/>
    </w:pPr>
    <w:rPr>
      <w:rFonts w:ascii="Arial" w:hAnsi="Arial" w:cs="Aria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4A1C"/>
    <w:pPr>
      <w:outlineLvl w:val="3"/>
    </w:pPr>
    <w:rPr>
      <w:rFonts w:ascii="Arial" w:hAnsi="Arial" w:cs="Arial"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01523"/>
    <w:pPr>
      <w:widowControl w:val="0"/>
      <w:tabs>
        <w:tab w:val="num" w:pos="1292"/>
      </w:tabs>
      <w:autoSpaceDE w:val="0"/>
      <w:autoSpaceDN w:val="0"/>
      <w:adjustRightInd w:val="0"/>
      <w:spacing w:before="240" w:after="60" w:line="320" w:lineRule="exact"/>
      <w:ind w:left="1292" w:hanging="1008"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523"/>
    <w:pPr>
      <w:widowControl w:val="0"/>
      <w:tabs>
        <w:tab w:val="num" w:pos="1152"/>
      </w:tabs>
      <w:autoSpaceDE w:val="0"/>
      <w:autoSpaceDN w:val="0"/>
      <w:adjustRightInd w:val="0"/>
      <w:spacing w:before="240" w:after="60" w:line="320" w:lineRule="exact"/>
      <w:ind w:left="1152" w:hanging="1152"/>
      <w:jc w:val="both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01523"/>
    <w:pPr>
      <w:widowControl w:val="0"/>
      <w:tabs>
        <w:tab w:val="num" w:pos="1296"/>
      </w:tabs>
      <w:autoSpaceDE w:val="0"/>
      <w:autoSpaceDN w:val="0"/>
      <w:adjustRightInd w:val="0"/>
      <w:spacing w:before="240" w:after="60" w:line="320" w:lineRule="exact"/>
      <w:ind w:left="1296" w:hanging="1296"/>
      <w:jc w:val="both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D01523"/>
    <w:pPr>
      <w:widowControl w:val="0"/>
      <w:tabs>
        <w:tab w:val="num" w:pos="1440"/>
      </w:tabs>
      <w:autoSpaceDE w:val="0"/>
      <w:autoSpaceDN w:val="0"/>
      <w:adjustRightInd w:val="0"/>
      <w:spacing w:before="240" w:after="60" w:line="320" w:lineRule="exact"/>
      <w:ind w:left="1440" w:hanging="1440"/>
      <w:jc w:val="both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01523"/>
    <w:pPr>
      <w:widowControl w:val="0"/>
      <w:tabs>
        <w:tab w:val="num" w:pos="1584"/>
      </w:tabs>
      <w:autoSpaceDE w:val="0"/>
      <w:autoSpaceDN w:val="0"/>
      <w:adjustRightInd w:val="0"/>
      <w:spacing w:before="240" w:after="60" w:line="320" w:lineRule="exact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2235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23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223571"/>
    <w:rPr>
      <w:vertAlign w:val="superscript"/>
    </w:rPr>
  </w:style>
  <w:style w:type="paragraph" w:styleId="Akapitzlist">
    <w:name w:val="List Paragraph"/>
    <w:aliases w:val="Normal,Akapit z listą3,PZI-AK_LISTA,Obiekt,List Paragraph1,Wyliczanie,Akapit z listą31,Numerowanie,List Paragraph"/>
    <w:basedOn w:val="Normalny"/>
    <w:link w:val="AkapitzlistZnak"/>
    <w:uiPriority w:val="34"/>
    <w:qFormat/>
    <w:rsid w:val="008950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1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1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0120"/>
    <w:rPr>
      <w:vertAlign w:val="superscript"/>
    </w:rPr>
  </w:style>
  <w:style w:type="paragraph" w:customStyle="1" w:styleId="ZnakZnakZnakZnakZnak">
    <w:name w:val="Znak Znak Znak Znak Znak"/>
    <w:basedOn w:val="Normalny"/>
    <w:rsid w:val="00201FF4"/>
  </w:style>
  <w:style w:type="paragraph" w:styleId="Nagwek">
    <w:name w:val="header"/>
    <w:basedOn w:val="Normalny"/>
    <w:link w:val="Nagwek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6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D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D8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C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C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C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2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044A1C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F4E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4E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PZI-AK_LISTA Znak,Obiekt Znak,List Paragraph1 Znak,Wyliczanie Znak,Akapit z listą31 Znak,Numerowanie Znak,List Paragraph Znak"/>
    <w:basedOn w:val="Domylnaczcionkaakapitu"/>
    <w:link w:val="Akapitzlist"/>
    <w:uiPriority w:val="34"/>
    <w:qFormat/>
    <w:rsid w:val="00EF3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BB1AF5"/>
  </w:style>
  <w:style w:type="table" w:customStyle="1" w:styleId="Tabela-Siatka1">
    <w:name w:val="Tabela - Siatka1"/>
    <w:basedOn w:val="Standardowy"/>
    <w:uiPriority w:val="39"/>
    <w:rsid w:val="001267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304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04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304F1"/>
    <w:rPr>
      <w:color w:val="0563C1"/>
      <w:u w:val="single"/>
    </w:rPr>
  </w:style>
  <w:style w:type="paragraph" w:customStyle="1" w:styleId="AKAPIT">
    <w:name w:val="AKAPIT"/>
    <w:basedOn w:val="Normalny"/>
    <w:link w:val="AKAPITZnak"/>
    <w:autoRedefine/>
    <w:qFormat/>
    <w:rsid w:val="00C97C4A"/>
    <w:pPr>
      <w:contextualSpacing/>
      <w:jc w:val="both"/>
    </w:pPr>
    <w:rPr>
      <w:rFonts w:ascii="Arial Narrow" w:eastAsia="Calibri" w:hAnsi="Arial Narrow" w:cs="Arial"/>
      <w:color w:val="000000"/>
      <w:lang w:bidi="pl-PL"/>
    </w:rPr>
  </w:style>
  <w:style w:type="character" w:customStyle="1" w:styleId="AKAPITZnak">
    <w:name w:val="AKAPIT Znak"/>
    <w:link w:val="AKAPIT"/>
    <w:rsid w:val="00C97C4A"/>
    <w:rPr>
      <w:rFonts w:ascii="Arial Narrow" w:eastAsia="Calibri" w:hAnsi="Arial Narrow" w:cs="Arial"/>
      <w:color w:val="000000"/>
      <w:sz w:val="24"/>
      <w:szCs w:val="24"/>
      <w:lang w:eastAsia="pl-PL" w:bidi="pl-PL"/>
    </w:rPr>
  </w:style>
  <w:style w:type="paragraph" w:customStyle="1" w:styleId="Style74">
    <w:name w:val="Style74"/>
    <w:basedOn w:val="Normalny"/>
    <w:uiPriority w:val="99"/>
    <w:rsid w:val="007F6406"/>
    <w:pPr>
      <w:widowControl w:val="0"/>
      <w:autoSpaceDE w:val="0"/>
      <w:autoSpaceDN w:val="0"/>
      <w:adjustRightInd w:val="0"/>
      <w:spacing w:line="379" w:lineRule="exact"/>
      <w:ind w:hanging="274"/>
      <w:jc w:val="both"/>
    </w:pPr>
    <w:rPr>
      <w:rFonts w:ascii="Franklin Gothic Heavy" w:eastAsiaTheme="minorEastAsia" w:hAnsi="Franklin Gothic Heavy" w:cstheme="minorBidi"/>
    </w:rPr>
  </w:style>
  <w:style w:type="character" w:customStyle="1" w:styleId="FontStyle244">
    <w:name w:val="Font Style244"/>
    <w:basedOn w:val="Domylnaczcionkaakapitu"/>
    <w:uiPriority w:val="99"/>
    <w:rsid w:val="007F6406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30F8"/>
    <w:rPr>
      <w:b/>
      <w:bCs/>
    </w:rPr>
  </w:style>
  <w:style w:type="character" w:customStyle="1" w:styleId="apple-converted-space">
    <w:name w:val="apple-converted-space"/>
    <w:rsid w:val="00FE4FE7"/>
  </w:style>
  <w:style w:type="paragraph" w:styleId="Tekstpodstawowy3">
    <w:name w:val="Body Text 3"/>
    <w:basedOn w:val="Normalny"/>
    <w:link w:val="Tekstpodstawowy3Znak"/>
    <w:uiPriority w:val="99"/>
    <w:unhideWhenUsed/>
    <w:rsid w:val="004279A3"/>
    <w:pPr>
      <w:spacing w:after="120" w:line="360" w:lineRule="auto"/>
      <w:ind w:firstLine="425"/>
      <w:jc w:val="both"/>
    </w:pPr>
    <w:rPr>
      <w:rFonts w:ascii="Verdana" w:eastAsia="Calibri" w:hAnsi="Verdana"/>
      <w:sz w:val="16"/>
      <w:szCs w:val="16"/>
      <w:lang w:val="en-US" w:eastAsia="en-US" w:bidi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79A3"/>
    <w:rPr>
      <w:rFonts w:ascii="Verdana" w:eastAsia="Calibri" w:hAnsi="Verdana" w:cs="Times New Roman"/>
      <w:sz w:val="16"/>
      <w:szCs w:val="16"/>
      <w:lang w:val="en-US" w:bidi="en-US"/>
    </w:rPr>
  </w:style>
  <w:style w:type="paragraph" w:styleId="NormalnyWeb">
    <w:name w:val="Normal (Web)"/>
    <w:aliases w:val="Normalny (Web) Znak,Normalny (Web) Znak Znak"/>
    <w:basedOn w:val="Normalny"/>
    <w:link w:val="NormalnyWebZnak1"/>
    <w:uiPriority w:val="99"/>
    <w:unhideWhenUsed/>
    <w:rsid w:val="001B1C48"/>
    <w:rPr>
      <w:rFonts w:eastAsia="Calibri"/>
    </w:rPr>
  </w:style>
  <w:style w:type="paragraph" w:customStyle="1" w:styleId="Standard">
    <w:name w:val="Standard"/>
    <w:uiPriority w:val="99"/>
    <w:qFormat/>
    <w:rsid w:val="00A3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10C4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0C40"/>
    <w:pPr>
      <w:widowControl w:val="0"/>
      <w:shd w:val="clear" w:color="auto" w:fill="FFFFFF"/>
      <w:spacing w:line="0" w:lineRule="atLeast"/>
      <w:ind w:hanging="360"/>
    </w:pPr>
    <w:rPr>
      <w:rFonts w:cstheme="minorBidi"/>
      <w:sz w:val="22"/>
      <w:szCs w:val="22"/>
      <w:lang w:eastAsia="en-US"/>
    </w:rPr>
  </w:style>
  <w:style w:type="character" w:customStyle="1" w:styleId="lrzxr">
    <w:name w:val="lrzxr"/>
    <w:rsid w:val="00DD51B6"/>
  </w:style>
  <w:style w:type="character" w:customStyle="1" w:styleId="NormalnyWebZnak1">
    <w:name w:val="Normalny (Web) Znak1"/>
    <w:aliases w:val="Normalny (Web) Znak Znak1,Normalny (Web) Znak Znak Znak"/>
    <w:link w:val="NormalnyWeb"/>
    <w:uiPriority w:val="99"/>
    <w:rsid w:val="00957491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C3A3D"/>
  </w:style>
  <w:style w:type="paragraph" w:customStyle="1" w:styleId="Default">
    <w:name w:val="Default"/>
    <w:rsid w:val="00293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B9C"/>
    <w:rPr>
      <w:color w:val="605E5C"/>
      <w:shd w:val="clear" w:color="auto" w:fill="E1DFDD"/>
    </w:rPr>
  </w:style>
  <w:style w:type="paragraph" w:customStyle="1" w:styleId="StylaciskiTimesNewRoman12ptWyrwnanydorodkaInter">
    <w:name w:val="Styl (Łaciński) Times New Roman 12 pt Wyrównany do środka Inter..."/>
    <w:basedOn w:val="Normalny"/>
    <w:autoRedefine/>
    <w:rsid w:val="009C30CD"/>
    <w:pPr>
      <w:suppressAutoHyphens/>
      <w:jc w:val="both"/>
    </w:pPr>
    <w:rPr>
      <w:szCs w:val="20"/>
      <w:lang w:eastAsia="ar-SA"/>
    </w:rPr>
  </w:style>
  <w:style w:type="paragraph" w:customStyle="1" w:styleId="anita2">
    <w:name w:val="anita2"/>
    <w:basedOn w:val="Normalny"/>
    <w:link w:val="anita2Znak"/>
    <w:rsid w:val="00BF5E90"/>
    <w:pPr>
      <w:suppressAutoHyphens/>
      <w:spacing w:before="120" w:line="360" w:lineRule="auto"/>
      <w:jc w:val="both"/>
    </w:pPr>
    <w:rPr>
      <w:rFonts w:eastAsia="Batang"/>
      <w:b/>
      <w:lang w:eastAsia="ar-SA"/>
    </w:rPr>
  </w:style>
  <w:style w:type="character" w:customStyle="1" w:styleId="anita2Znak">
    <w:name w:val="anita2 Znak"/>
    <w:basedOn w:val="Domylnaczcionkaakapitu"/>
    <w:link w:val="anita2"/>
    <w:locked/>
    <w:rsid w:val="00BF5E90"/>
    <w:rPr>
      <w:rFonts w:ascii="Times New Roman" w:eastAsia="Batang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D60558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1Znak">
    <w:name w:val="Nagłówek 1 Znak"/>
    <w:aliases w:val="PNagłówek1 Znak"/>
    <w:basedOn w:val="Domylnaczcionkaakapitu"/>
    <w:link w:val="Nagwek1"/>
    <w:uiPriority w:val="99"/>
    <w:rsid w:val="00D01523"/>
    <w:rPr>
      <w:rFonts w:ascii="Times New Roman" w:eastAsia="Times New Roman" w:hAnsi="Times New Roman" w:cs="Times New Roman"/>
      <w:b/>
      <w:bCs/>
      <w:kern w:val="28"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44A1C"/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D0152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D0152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D015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0152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01523"/>
    <w:rPr>
      <w:rFonts w:ascii="Arial" w:eastAsia="Times New Roman" w:hAnsi="Arial" w:cs="Arial"/>
      <w:lang w:eastAsia="pl-PL"/>
    </w:rPr>
  </w:style>
  <w:style w:type="paragraph" w:customStyle="1" w:styleId="N">
    <w:name w:val="N!"/>
    <w:basedOn w:val="Nagwek1"/>
    <w:next w:val="Nagwek1"/>
    <w:link w:val="NZnak"/>
    <w:qFormat/>
    <w:rsid w:val="003668AA"/>
    <w:rPr>
      <w:rFonts w:ascii="Arial" w:hAnsi="Arial" w:cs="Arial"/>
      <w:u w:val="none"/>
    </w:rPr>
  </w:style>
  <w:style w:type="character" w:customStyle="1" w:styleId="NZnak">
    <w:name w:val="N! Znak"/>
    <w:basedOn w:val="Nagwek1Znak"/>
    <w:link w:val="N"/>
    <w:rsid w:val="003668AA"/>
    <w:rPr>
      <w:rFonts w:ascii="Arial" w:eastAsia="Times New Roman" w:hAnsi="Arial" w:cs="Arial"/>
      <w:b/>
      <w:bCs/>
      <w:kern w:val="28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licka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3FEC-0340-457E-84B7-0ACB7B94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16</Pages>
  <Words>5272</Words>
  <Characters>31637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o środowiskowych uwarunkowaniach</dc:title>
  <dc:creator>mskibinska</dc:creator>
  <cp:lastModifiedBy>Łukasz Stolarski</cp:lastModifiedBy>
  <cp:revision>4</cp:revision>
  <cp:lastPrinted>2022-09-28T09:48:00Z</cp:lastPrinted>
  <dcterms:created xsi:type="dcterms:W3CDTF">2022-10-10T09:01:00Z</dcterms:created>
  <dcterms:modified xsi:type="dcterms:W3CDTF">2022-10-11T11:53:00Z</dcterms:modified>
</cp:coreProperties>
</file>