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D6F4" w14:textId="5187B31F" w:rsidR="003751FC" w:rsidRPr="009431A8" w:rsidRDefault="003751FC" w:rsidP="003A6C64">
      <w:pPr>
        <w:rPr>
          <w:rFonts w:ascii="Arial" w:hAnsi="Arial" w:cs="Arial"/>
          <w:sz w:val="24"/>
          <w:szCs w:val="24"/>
        </w:rPr>
      </w:pPr>
      <w:r w:rsidRPr="009431A8">
        <w:rPr>
          <w:rFonts w:ascii="Arial" w:hAnsi="Arial" w:cs="Arial"/>
          <w:sz w:val="24"/>
          <w:szCs w:val="24"/>
        </w:rPr>
        <w:t>Załączni</w:t>
      </w:r>
      <w:r w:rsidR="00BF3D9C" w:rsidRPr="009431A8">
        <w:rPr>
          <w:rFonts w:ascii="Arial" w:hAnsi="Arial" w:cs="Arial"/>
          <w:sz w:val="24"/>
          <w:szCs w:val="24"/>
        </w:rPr>
        <w:t xml:space="preserve">k do </w:t>
      </w:r>
      <w:r w:rsidR="00880F85" w:rsidRPr="009431A8">
        <w:rPr>
          <w:rFonts w:ascii="Arial" w:hAnsi="Arial" w:cs="Arial"/>
          <w:sz w:val="24"/>
          <w:szCs w:val="24"/>
        </w:rPr>
        <w:t xml:space="preserve">Zarządzenia </w:t>
      </w:r>
      <w:r w:rsidR="00FA5D1A" w:rsidRPr="009431A8">
        <w:rPr>
          <w:rFonts w:ascii="Arial" w:hAnsi="Arial" w:cs="Arial"/>
          <w:sz w:val="24"/>
          <w:szCs w:val="24"/>
        </w:rPr>
        <w:t xml:space="preserve">Nr </w:t>
      </w:r>
      <w:r w:rsidR="009431A8">
        <w:rPr>
          <w:rFonts w:ascii="Arial" w:hAnsi="Arial" w:cs="Arial"/>
          <w:sz w:val="24"/>
          <w:szCs w:val="24"/>
        </w:rPr>
        <w:t>352/2022</w:t>
      </w:r>
      <w:r w:rsidR="003A6C64">
        <w:rPr>
          <w:rFonts w:ascii="Arial" w:hAnsi="Arial" w:cs="Arial"/>
          <w:sz w:val="24"/>
          <w:szCs w:val="24"/>
        </w:rPr>
        <w:t xml:space="preserve"> </w:t>
      </w:r>
      <w:r w:rsidRPr="009431A8">
        <w:rPr>
          <w:rFonts w:ascii="Arial" w:hAnsi="Arial" w:cs="Arial"/>
          <w:sz w:val="24"/>
          <w:szCs w:val="24"/>
        </w:rPr>
        <w:t>Prezydenta Miasta Włocławek</w:t>
      </w:r>
      <w:r w:rsidR="003A6C64">
        <w:rPr>
          <w:rFonts w:ascii="Arial" w:hAnsi="Arial" w:cs="Arial"/>
          <w:sz w:val="24"/>
          <w:szCs w:val="24"/>
        </w:rPr>
        <w:t xml:space="preserve"> </w:t>
      </w:r>
      <w:r w:rsidR="00FA5D1A" w:rsidRPr="009431A8">
        <w:rPr>
          <w:rFonts w:ascii="Arial" w:hAnsi="Arial" w:cs="Arial"/>
          <w:sz w:val="24"/>
          <w:szCs w:val="24"/>
        </w:rPr>
        <w:t xml:space="preserve">z </w:t>
      </w:r>
      <w:r w:rsidR="006A4B6F" w:rsidRPr="009431A8">
        <w:rPr>
          <w:rFonts w:ascii="Arial" w:hAnsi="Arial" w:cs="Arial"/>
          <w:sz w:val="24"/>
          <w:szCs w:val="24"/>
        </w:rPr>
        <w:t xml:space="preserve">dnia </w:t>
      </w:r>
      <w:r w:rsidR="009431A8">
        <w:rPr>
          <w:rFonts w:ascii="Arial" w:hAnsi="Arial" w:cs="Arial"/>
          <w:sz w:val="24"/>
          <w:szCs w:val="24"/>
        </w:rPr>
        <w:t>17 października 2022 r.</w:t>
      </w:r>
    </w:p>
    <w:p w14:paraId="3BC34D45" w14:textId="77777777" w:rsidR="003A7397" w:rsidRPr="009431A8" w:rsidRDefault="003A7397" w:rsidP="00920740">
      <w:pPr>
        <w:jc w:val="center"/>
        <w:rPr>
          <w:rFonts w:ascii="Arial" w:hAnsi="Arial" w:cs="Arial"/>
          <w:sz w:val="24"/>
          <w:szCs w:val="24"/>
        </w:rPr>
      </w:pPr>
    </w:p>
    <w:p w14:paraId="49E8C558" w14:textId="0765F4AA" w:rsidR="003751FC" w:rsidRPr="009431A8" w:rsidRDefault="003751FC" w:rsidP="003A6C64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9431A8">
        <w:rPr>
          <w:rFonts w:ascii="Arial" w:hAnsi="Arial" w:cs="Arial"/>
          <w:sz w:val="24"/>
          <w:szCs w:val="24"/>
        </w:rPr>
        <w:t>W</w:t>
      </w:r>
      <w:r w:rsidR="003A6C64">
        <w:rPr>
          <w:rFonts w:ascii="Arial" w:hAnsi="Arial" w:cs="Arial"/>
          <w:sz w:val="24"/>
          <w:szCs w:val="24"/>
        </w:rPr>
        <w:t>ykaz d</w:t>
      </w:r>
      <w:r w:rsidRPr="009431A8">
        <w:rPr>
          <w:rFonts w:ascii="Arial" w:hAnsi="Arial" w:cs="Arial"/>
          <w:sz w:val="24"/>
          <w:szCs w:val="24"/>
        </w:rPr>
        <w:t>otyczący nieruchomości stanowiąc</w:t>
      </w:r>
      <w:r w:rsidR="00547B2A" w:rsidRPr="009431A8">
        <w:rPr>
          <w:rFonts w:ascii="Arial" w:hAnsi="Arial" w:cs="Arial"/>
          <w:sz w:val="24"/>
          <w:szCs w:val="24"/>
        </w:rPr>
        <w:t>ej</w:t>
      </w:r>
      <w:r w:rsidRPr="009431A8">
        <w:rPr>
          <w:rFonts w:ascii="Arial" w:hAnsi="Arial" w:cs="Arial"/>
          <w:sz w:val="24"/>
          <w:szCs w:val="24"/>
        </w:rPr>
        <w:t xml:space="preserve"> własność </w:t>
      </w:r>
      <w:r w:rsidR="00EB5D44" w:rsidRPr="009431A8">
        <w:rPr>
          <w:rFonts w:ascii="Arial" w:hAnsi="Arial" w:cs="Arial"/>
          <w:sz w:val="24"/>
          <w:szCs w:val="24"/>
        </w:rPr>
        <w:t xml:space="preserve">Skarbu Państwa w użytkowaniu wieczystym </w:t>
      </w:r>
      <w:r w:rsidRPr="009431A8">
        <w:rPr>
          <w:rFonts w:ascii="Arial" w:hAnsi="Arial" w:cs="Arial"/>
          <w:sz w:val="24"/>
          <w:szCs w:val="24"/>
        </w:rPr>
        <w:t>Gminy Miasto Włocławek, przeznaczon</w:t>
      </w:r>
      <w:r w:rsidR="00547B2A" w:rsidRPr="009431A8">
        <w:rPr>
          <w:rFonts w:ascii="Arial" w:hAnsi="Arial" w:cs="Arial"/>
          <w:sz w:val="24"/>
          <w:szCs w:val="24"/>
        </w:rPr>
        <w:t>ej</w:t>
      </w:r>
      <w:r w:rsidRPr="009431A8">
        <w:rPr>
          <w:rFonts w:ascii="Arial" w:hAnsi="Arial" w:cs="Arial"/>
          <w:sz w:val="24"/>
          <w:szCs w:val="24"/>
        </w:rPr>
        <w:t xml:space="preserve"> do sprzedaży </w:t>
      </w:r>
      <w:r w:rsidR="00EB5D44" w:rsidRPr="009431A8">
        <w:rPr>
          <w:rFonts w:ascii="Arial" w:hAnsi="Arial" w:cs="Arial"/>
          <w:sz w:val="24"/>
          <w:szCs w:val="24"/>
        </w:rPr>
        <w:t xml:space="preserve">prawa użytkowania wieczystego </w:t>
      </w:r>
      <w:r w:rsidR="00970717" w:rsidRPr="009431A8">
        <w:rPr>
          <w:rFonts w:ascii="Arial" w:hAnsi="Arial" w:cs="Arial"/>
          <w:sz w:val="24"/>
          <w:szCs w:val="24"/>
        </w:rPr>
        <w:t>w drodze bezprzetargowej</w:t>
      </w:r>
      <w:r w:rsidRPr="009431A8">
        <w:rPr>
          <w:rFonts w:ascii="Arial" w:hAnsi="Arial" w:cs="Arial"/>
          <w:sz w:val="24"/>
          <w:szCs w:val="24"/>
        </w:rPr>
        <w:t>.</w:t>
      </w:r>
    </w:p>
    <w:p w14:paraId="01E78AC7" w14:textId="77777777" w:rsidR="003A7397" w:rsidRPr="009431A8" w:rsidRDefault="003A7397" w:rsidP="00920740">
      <w:pPr>
        <w:jc w:val="center"/>
        <w:rPr>
          <w:rFonts w:ascii="Arial" w:hAnsi="Arial" w:cs="Arial"/>
          <w:sz w:val="24"/>
          <w:szCs w:val="24"/>
        </w:rPr>
      </w:pPr>
    </w:p>
    <w:p w14:paraId="2AC3A48C" w14:textId="77777777" w:rsidR="00A651BC" w:rsidRPr="009431A8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dotyczący nieruchomości stanowiącej własność Skarbu Państwa"/>
        <w:tblDescription w:val="Wykaz dotyczący nieruchomości stanowiącej własność Skarbu Państwa w użytkowaniu wieczystym Gminy Miasto Włocławek, przeznaczonej do sprzedaży prawa użytkowania wieczystego w drodze bezprzetargowej.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9431A8" w14:paraId="18E73F81" w14:textId="77777777" w:rsidTr="00F2658A">
        <w:trPr>
          <w:trHeight w:val="1301"/>
        </w:trPr>
        <w:tc>
          <w:tcPr>
            <w:tcW w:w="568" w:type="dxa"/>
          </w:tcPr>
          <w:p w14:paraId="2E8C67CE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70541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00116A08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D5919" w14:textId="31C7606C" w:rsidR="006A33C9" w:rsidRPr="009431A8" w:rsidRDefault="004F15A6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znaczenie</w:t>
            </w:r>
          </w:p>
          <w:p w14:paraId="7BEFE3A7" w14:textId="72593413" w:rsidR="003751FC" w:rsidRPr="009431A8" w:rsidRDefault="004F15A6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3CFD87C3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E14AF" w14:textId="77777777" w:rsidR="003751FC" w:rsidRPr="009431A8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7F7C7D66" w14:textId="2ABE36B0" w:rsidR="003751FC" w:rsidRPr="009431A8" w:rsidRDefault="004F15A6" w:rsidP="00920740">
            <w:pPr>
              <w:pStyle w:val="Nagwek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9431A8">
              <w:rPr>
                <w:rFonts w:ascii="Arial" w:hAnsi="Arial" w:cs="Arial"/>
                <w:szCs w:val="24"/>
              </w:rPr>
              <w:t>pis</w:t>
            </w:r>
          </w:p>
          <w:p w14:paraId="65E3AD9C" w14:textId="6A45C4CE" w:rsidR="003751FC" w:rsidRPr="009431A8" w:rsidRDefault="004F15A6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9431A8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6A8827BD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97759" w14:textId="4D0C8315" w:rsidR="003751FC" w:rsidRPr="009431A8" w:rsidRDefault="004F15A6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rzeznaczenie nieruchomości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w planie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5" w:type="dxa"/>
          </w:tcPr>
          <w:p w14:paraId="5D144435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98BE7" w14:textId="74514FBD" w:rsidR="00FF08FD" w:rsidRPr="009431A8" w:rsidRDefault="004F15A6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ena</w:t>
            </w:r>
          </w:p>
          <w:p w14:paraId="50C91746" w14:textId="02FAC250" w:rsidR="0000555E" w:rsidRPr="009431A8" w:rsidRDefault="004F15A6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431A8">
              <w:rPr>
                <w:rFonts w:ascii="Arial" w:hAnsi="Arial" w:cs="Arial"/>
                <w:b/>
                <w:sz w:val="24"/>
                <w:szCs w:val="24"/>
              </w:rPr>
              <w:t>nieruchomościbrutto</w:t>
            </w:r>
            <w:proofErr w:type="spellEnd"/>
          </w:p>
          <w:p w14:paraId="4D8ECA18" w14:textId="64A40257" w:rsidR="003751FC" w:rsidRPr="009431A8" w:rsidRDefault="004F15A6" w:rsidP="006A0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2268" w:type="dxa"/>
          </w:tcPr>
          <w:p w14:paraId="79EBE99C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6DFF47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9431A8" w14:paraId="189DC6D3" w14:textId="77777777" w:rsidTr="00F2658A">
        <w:tc>
          <w:tcPr>
            <w:tcW w:w="568" w:type="dxa"/>
          </w:tcPr>
          <w:p w14:paraId="7A7C033D" w14:textId="77777777" w:rsidR="003A7397" w:rsidRPr="009431A8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953107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30868261" w14:textId="77777777" w:rsidR="003A7397" w:rsidRPr="009431A8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49CDB" w14:textId="77777777" w:rsidR="003C4132" w:rsidRPr="009431A8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1438D3" w:rsidRPr="009431A8">
              <w:rPr>
                <w:rFonts w:ascii="Arial" w:hAnsi="Arial" w:cs="Arial"/>
                <w:b/>
                <w:sz w:val="24"/>
                <w:szCs w:val="24"/>
              </w:rPr>
              <w:t xml:space="preserve"> Celulozowa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A425153" w14:textId="77777777" w:rsidR="003C4132" w:rsidRPr="009431A8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36E035" w14:textId="77777777" w:rsidR="00390994" w:rsidRPr="009431A8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9431A8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9431A8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C51F98" w:rsidRPr="009431A8">
              <w:rPr>
                <w:rFonts w:ascii="Arial" w:hAnsi="Arial" w:cs="Arial"/>
                <w:b/>
                <w:sz w:val="24"/>
                <w:szCs w:val="24"/>
              </w:rPr>
              <w:t>24/123</w:t>
            </w:r>
          </w:p>
          <w:p w14:paraId="0D43F8D2" w14:textId="77777777" w:rsidR="003751FC" w:rsidRPr="009431A8" w:rsidRDefault="00CB367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9431A8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1438D3" w:rsidRPr="009431A8">
              <w:rPr>
                <w:rFonts w:ascii="Arial" w:hAnsi="Arial" w:cs="Arial"/>
                <w:sz w:val="24"/>
                <w:szCs w:val="24"/>
              </w:rPr>
              <w:t>88</w:t>
            </w:r>
            <w:r w:rsidR="00B83CA8" w:rsidRPr="009431A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3AD402C" w14:textId="77777777" w:rsidR="00417EC2" w:rsidRPr="009431A8" w:rsidRDefault="0028123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9431A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E7278" w:rsidRPr="009431A8">
              <w:rPr>
                <w:rFonts w:ascii="Arial" w:hAnsi="Arial" w:cs="Arial"/>
                <w:b/>
                <w:sz w:val="24"/>
                <w:szCs w:val="24"/>
              </w:rPr>
              <w:t>760</w:t>
            </w:r>
            <w:r w:rsidR="001D5FF7" w:rsidRPr="009431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31A8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28838E16" w14:textId="77777777" w:rsidR="00417EC2" w:rsidRPr="009431A8" w:rsidRDefault="00417EC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E9B03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1BDA4B2" w14:textId="4B318B83" w:rsidR="003751FC" w:rsidRPr="009431A8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Nr</w:t>
            </w:r>
            <w:r w:rsidR="00C51B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1A8">
              <w:rPr>
                <w:rFonts w:ascii="Arial" w:hAnsi="Arial" w:cs="Arial"/>
                <w:sz w:val="24"/>
                <w:szCs w:val="24"/>
              </w:rPr>
              <w:t>WL1W / 000</w:t>
            </w:r>
            <w:r w:rsidR="00CE7278" w:rsidRPr="009431A8">
              <w:rPr>
                <w:rFonts w:ascii="Arial" w:hAnsi="Arial" w:cs="Arial"/>
                <w:sz w:val="24"/>
                <w:szCs w:val="24"/>
              </w:rPr>
              <w:t>51739</w:t>
            </w:r>
            <w:r w:rsidR="0028123C" w:rsidRPr="009431A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438D3" w:rsidRPr="009431A8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3641C00" w14:textId="77777777" w:rsidR="003751FC" w:rsidRPr="009431A8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9315F3" w14:textId="77777777" w:rsidR="003A7397" w:rsidRPr="009431A8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BDDEF9" w14:textId="77777777" w:rsidR="003A7397" w:rsidRPr="009431A8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1FCC2D" w14:textId="19133242" w:rsidR="00DB3351" w:rsidRPr="009431A8" w:rsidRDefault="0000555E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9431A8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9431A8">
              <w:rPr>
                <w:rFonts w:ascii="Arial" w:hAnsi="Arial" w:cs="Arial"/>
                <w:sz w:val="24"/>
                <w:szCs w:val="24"/>
              </w:rPr>
              <w:t> </w:t>
            </w:r>
            <w:r w:rsidR="003E67A6" w:rsidRPr="009431A8">
              <w:rPr>
                <w:rFonts w:ascii="Arial" w:hAnsi="Arial" w:cs="Arial"/>
                <w:sz w:val="24"/>
                <w:szCs w:val="24"/>
              </w:rPr>
              <w:br/>
              <w:t>jest niezabudowana, niezagospodarowana</w:t>
            </w:r>
            <w:r w:rsidR="00C51B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9431A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E306BD" w:rsidRPr="009431A8">
              <w:rPr>
                <w:rFonts w:ascii="Arial" w:hAnsi="Arial" w:cs="Arial"/>
                <w:sz w:val="24"/>
                <w:szCs w:val="24"/>
              </w:rPr>
              <w:t>nie</w:t>
            </w:r>
            <w:r w:rsidRPr="009431A8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9431A8">
              <w:rPr>
                <w:rFonts w:ascii="Arial" w:hAnsi="Arial" w:cs="Arial"/>
                <w:sz w:val="24"/>
                <w:szCs w:val="24"/>
              </w:rPr>
              <w:t>m</w:t>
            </w:r>
            <w:r w:rsidRPr="009431A8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9431A8">
              <w:rPr>
                <w:rFonts w:ascii="Arial" w:hAnsi="Arial" w:cs="Arial"/>
                <w:sz w:val="24"/>
                <w:szCs w:val="24"/>
              </w:rPr>
              <w:t>cie</w:t>
            </w:r>
            <w:r w:rsidR="006D4CF9" w:rsidRPr="009431A8">
              <w:rPr>
                <w:rFonts w:ascii="Arial" w:hAnsi="Arial" w:cs="Arial"/>
                <w:sz w:val="24"/>
                <w:szCs w:val="24"/>
              </w:rPr>
              <w:t>.</w:t>
            </w:r>
            <w:r w:rsidR="006758B8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F3706A" w:rsidRPr="009431A8">
              <w:rPr>
                <w:rFonts w:ascii="Arial" w:hAnsi="Arial" w:cs="Arial"/>
                <w:sz w:val="24"/>
                <w:szCs w:val="24"/>
              </w:rPr>
              <w:t xml:space="preserve">Teren nie wykazuje </w:t>
            </w:r>
            <w:r w:rsidR="00B917EF" w:rsidRPr="009431A8">
              <w:rPr>
                <w:rFonts w:ascii="Arial" w:hAnsi="Arial" w:cs="Arial"/>
                <w:sz w:val="24"/>
                <w:szCs w:val="24"/>
              </w:rPr>
              <w:t>zróżnicowania wysokości</w:t>
            </w:r>
            <w:r w:rsidR="00F3706A" w:rsidRPr="009431A8">
              <w:rPr>
                <w:rFonts w:ascii="Arial" w:hAnsi="Arial" w:cs="Arial"/>
                <w:sz w:val="24"/>
                <w:szCs w:val="24"/>
              </w:rPr>
              <w:t>.</w:t>
            </w:r>
            <w:r w:rsidR="00B917EF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3351" w:rsidRPr="009431A8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DB3351" w:rsidRPr="009431A8">
              <w:rPr>
                <w:rFonts w:ascii="Arial" w:hAnsi="Arial" w:cs="Arial"/>
                <w:sz w:val="24"/>
                <w:szCs w:val="24"/>
              </w:rPr>
              <w:br/>
              <w:t xml:space="preserve">z bezpośrednim dostępem </w:t>
            </w:r>
            <w:r w:rsidR="00DB3351" w:rsidRPr="009431A8">
              <w:rPr>
                <w:rFonts w:ascii="Arial" w:hAnsi="Arial" w:cs="Arial"/>
                <w:sz w:val="24"/>
                <w:szCs w:val="24"/>
              </w:rPr>
              <w:br/>
              <w:t>do nowobudowanej drogi publicznej.</w:t>
            </w:r>
          </w:p>
          <w:p w14:paraId="28E8AC65" w14:textId="77777777" w:rsidR="00565646" w:rsidRPr="009431A8" w:rsidRDefault="00BD01F0" w:rsidP="00106BAB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106BAB" w:rsidRPr="009431A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9504C" w:rsidRPr="009431A8">
              <w:rPr>
                <w:rFonts w:ascii="Arial" w:hAnsi="Arial" w:cs="Arial"/>
                <w:sz w:val="24"/>
                <w:szCs w:val="24"/>
              </w:rPr>
              <w:t xml:space="preserve">sieć </w:t>
            </w:r>
            <w:r w:rsidR="00106BAB" w:rsidRPr="009431A8">
              <w:rPr>
                <w:rFonts w:ascii="Arial" w:hAnsi="Arial" w:cs="Arial"/>
                <w:sz w:val="24"/>
                <w:szCs w:val="24"/>
              </w:rPr>
              <w:t xml:space="preserve">energetyczna, </w:t>
            </w:r>
            <w:r w:rsidR="00106BAB" w:rsidRPr="009431A8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106BAB" w:rsidRPr="009431A8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106BAB" w:rsidRPr="009431A8">
              <w:rPr>
                <w:rFonts w:ascii="Arial" w:hAnsi="Arial" w:cs="Arial"/>
                <w:sz w:val="24"/>
                <w:szCs w:val="24"/>
              </w:rPr>
              <w:t xml:space="preserve"> – kanalizacyjna, </w:t>
            </w:r>
          </w:p>
        </w:tc>
        <w:tc>
          <w:tcPr>
            <w:tcW w:w="3827" w:type="dxa"/>
          </w:tcPr>
          <w:p w14:paraId="012A7490" w14:textId="77777777" w:rsidR="003A7397" w:rsidRPr="009431A8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C671EE" w14:textId="77777777" w:rsidR="000B6334" w:rsidRPr="009431A8" w:rsidRDefault="009E7D73" w:rsidP="002E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>, zatwierdzonym Uchwa</w:t>
            </w:r>
            <w:r w:rsidR="002E6408" w:rsidRPr="009431A8">
              <w:rPr>
                <w:rFonts w:ascii="Arial" w:hAnsi="Arial" w:cs="Arial"/>
                <w:sz w:val="24"/>
                <w:szCs w:val="24"/>
              </w:rPr>
              <w:t>ł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ą </w:t>
            </w:r>
            <w:r w:rsidR="0050060B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>Nr XI</w:t>
            </w:r>
            <w:r w:rsidR="00153208" w:rsidRPr="009431A8">
              <w:rPr>
                <w:rFonts w:ascii="Arial" w:hAnsi="Arial" w:cs="Arial"/>
                <w:sz w:val="24"/>
                <w:szCs w:val="24"/>
              </w:rPr>
              <w:t>X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>/</w:t>
            </w:r>
            <w:r w:rsidR="00153208" w:rsidRPr="009431A8">
              <w:rPr>
                <w:rFonts w:ascii="Arial" w:hAnsi="Arial" w:cs="Arial"/>
                <w:sz w:val="24"/>
                <w:szCs w:val="24"/>
              </w:rPr>
              <w:t>3/2020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50060B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2E6408" w:rsidRPr="009431A8">
              <w:rPr>
                <w:rFonts w:ascii="Arial" w:hAnsi="Arial" w:cs="Arial"/>
                <w:sz w:val="24"/>
                <w:szCs w:val="24"/>
              </w:rPr>
              <w:t xml:space="preserve">28 </w:t>
            </w:r>
            <w:r w:rsidR="00442C75" w:rsidRPr="009431A8">
              <w:rPr>
                <w:rFonts w:ascii="Arial" w:hAnsi="Arial" w:cs="Arial"/>
                <w:sz w:val="24"/>
                <w:szCs w:val="24"/>
              </w:rPr>
              <w:t>stycznia</w:t>
            </w:r>
            <w:r w:rsidR="00153208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>20</w:t>
            </w:r>
            <w:r w:rsidR="00153208" w:rsidRPr="009431A8">
              <w:rPr>
                <w:rFonts w:ascii="Arial" w:hAnsi="Arial" w:cs="Arial"/>
                <w:sz w:val="24"/>
                <w:szCs w:val="24"/>
              </w:rPr>
              <w:t>2</w:t>
            </w:r>
            <w:r w:rsidR="00876D1E" w:rsidRPr="009431A8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 r. (Dz. Urz. Woj. Kujawsko – Pomorskiego poz. </w:t>
            </w:r>
            <w:r w:rsidR="002554C1" w:rsidRPr="009431A8">
              <w:rPr>
                <w:rFonts w:ascii="Arial" w:hAnsi="Arial" w:cs="Arial"/>
                <w:sz w:val="24"/>
                <w:szCs w:val="24"/>
              </w:rPr>
              <w:t>693</w:t>
            </w:r>
            <w:r w:rsidR="0050060B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442C75" w:rsidRPr="009431A8">
              <w:rPr>
                <w:rFonts w:ascii="Arial" w:hAnsi="Arial" w:cs="Arial"/>
                <w:sz w:val="24"/>
                <w:szCs w:val="24"/>
              </w:rPr>
              <w:t>3 lutego</w:t>
            </w:r>
            <w:r w:rsidR="00353CCE" w:rsidRPr="009431A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031A0" w:rsidRPr="009431A8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942296" w:rsidRPr="009431A8">
              <w:rPr>
                <w:rFonts w:ascii="Arial" w:hAnsi="Arial" w:cs="Arial"/>
                <w:sz w:val="24"/>
                <w:szCs w:val="24"/>
              </w:rPr>
              <w:t>)</w:t>
            </w:r>
            <w:r w:rsidR="0050060B" w:rsidRPr="009431A8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9431A8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B031A0" w:rsidRPr="009431A8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B031A0" w:rsidRPr="009431A8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B031A0" w:rsidRPr="009431A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42C75" w:rsidRPr="009431A8">
              <w:rPr>
                <w:rFonts w:ascii="Arial" w:hAnsi="Arial" w:cs="Arial"/>
                <w:sz w:val="24"/>
                <w:szCs w:val="24"/>
              </w:rPr>
              <w:t>usługi nieuciążliwe</w:t>
            </w:r>
            <w:r w:rsidR="00B031A0" w:rsidRPr="009431A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9B270D" w:rsidRPr="009431A8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031A0" w:rsidRPr="009431A8">
              <w:rPr>
                <w:rFonts w:ascii="Arial" w:hAnsi="Arial" w:cs="Arial"/>
                <w:b/>
                <w:sz w:val="24"/>
                <w:szCs w:val="24"/>
              </w:rPr>
              <w:t xml:space="preserve">rzeznaczeniu </w:t>
            </w:r>
            <w:r w:rsidR="009B270D" w:rsidRPr="009431A8">
              <w:rPr>
                <w:rFonts w:ascii="Arial" w:hAnsi="Arial" w:cs="Arial"/>
                <w:b/>
                <w:sz w:val="24"/>
                <w:szCs w:val="24"/>
              </w:rPr>
              <w:t>dopuszczalnym</w:t>
            </w:r>
            <w:r w:rsidR="00B031A0" w:rsidRPr="009431A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B270D" w:rsidRPr="009431A8">
              <w:rPr>
                <w:rFonts w:ascii="Arial" w:hAnsi="Arial" w:cs="Arial"/>
                <w:sz w:val="24"/>
                <w:szCs w:val="24"/>
              </w:rPr>
              <w:t>zabudowa mieszkaniowa wielorodzinna, garaże wielokondygnacyjne.</w:t>
            </w:r>
          </w:p>
        </w:tc>
        <w:tc>
          <w:tcPr>
            <w:tcW w:w="1985" w:type="dxa"/>
          </w:tcPr>
          <w:p w14:paraId="5C0DAB73" w14:textId="77777777" w:rsidR="003751FC" w:rsidRPr="009431A8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746FA" w14:textId="77777777" w:rsidR="00275E63" w:rsidRPr="009431A8" w:rsidRDefault="009D332F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111 100</w:t>
            </w:r>
            <w:r w:rsidR="00F46642" w:rsidRPr="009431A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61EAA362" w14:textId="77777777" w:rsidR="004F214F" w:rsidRPr="009431A8" w:rsidRDefault="004F214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8ADA25" w14:textId="77777777" w:rsidR="00B11D19" w:rsidRPr="009431A8" w:rsidRDefault="00933FE4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9431A8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9431A8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32F" w:rsidRPr="009431A8">
              <w:rPr>
                <w:rFonts w:ascii="Arial" w:hAnsi="Arial" w:cs="Arial"/>
                <w:sz w:val="24"/>
                <w:szCs w:val="24"/>
              </w:rPr>
              <w:t>24/123</w:t>
            </w:r>
          </w:p>
          <w:p w14:paraId="46DF745D" w14:textId="7959F28C" w:rsidR="00BF3562" w:rsidRPr="009431A8" w:rsidRDefault="0000555E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9431A8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9431A8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D19" w:rsidRPr="009431A8">
              <w:rPr>
                <w:rFonts w:ascii="Arial" w:hAnsi="Arial" w:cs="Arial"/>
                <w:sz w:val="24"/>
                <w:szCs w:val="24"/>
              </w:rPr>
              <w:t>88</w:t>
            </w:r>
            <w:r w:rsidR="001D203E" w:rsidRPr="009431A8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9431A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9431A8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9431A8">
              <w:rPr>
                <w:rFonts w:ascii="Arial" w:hAnsi="Arial" w:cs="Arial"/>
                <w:sz w:val="24"/>
                <w:szCs w:val="24"/>
              </w:rPr>
              <w:t>0,0</w:t>
            </w:r>
            <w:r w:rsidR="009D332F" w:rsidRPr="009431A8">
              <w:rPr>
                <w:rFonts w:ascii="Arial" w:hAnsi="Arial" w:cs="Arial"/>
                <w:sz w:val="24"/>
                <w:szCs w:val="24"/>
              </w:rPr>
              <w:t>760</w:t>
            </w:r>
            <w:r w:rsidR="00296E30" w:rsidRPr="009431A8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9431A8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9431A8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9431A8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9431A8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9431A8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9431A8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9431A8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6B10" w:rsidRPr="009431A8">
              <w:rPr>
                <w:rFonts w:ascii="Arial" w:hAnsi="Arial" w:cs="Arial"/>
                <w:sz w:val="24"/>
                <w:szCs w:val="24"/>
              </w:rPr>
              <w:t>24/107</w:t>
            </w:r>
            <w:r w:rsidR="0003113A" w:rsidRPr="009431A8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B11D19" w:rsidRPr="009431A8">
              <w:rPr>
                <w:rFonts w:ascii="Arial" w:hAnsi="Arial" w:cs="Arial"/>
                <w:sz w:val="24"/>
                <w:szCs w:val="24"/>
              </w:rPr>
              <w:t>88</w:t>
            </w:r>
            <w:r w:rsidR="00175009" w:rsidRPr="009431A8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9431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9431A8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9431A8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9431A8">
              <w:rPr>
                <w:rFonts w:ascii="Arial" w:hAnsi="Arial" w:cs="Arial"/>
                <w:sz w:val="24"/>
                <w:szCs w:val="24"/>
              </w:rPr>
              <w:t>0,</w:t>
            </w:r>
            <w:r w:rsidR="00696B10" w:rsidRPr="009431A8">
              <w:rPr>
                <w:rFonts w:ascii="Arial" w:hAnsi="Arial" w:cs="Arial"/>
                <w:sz w:val="24"/>
                <w:szCs w:val="24"/>
              </w:rPr>
              <w:t>1652</w:t>
            </w:r>
            <w:r w:rsidR="00C51B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9431A8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9431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7FF319" w14:textId="77777777" w:rsidR="009070AC" w:rsidRPr="009431A8" w:rsidRDefault="009070A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E13DBA" w14:textId="77777777" w:rsidR="00E867A3" w:rsidRPr="009431A8" w:rsidRDefault="00E867A3" w:rsidP="0004253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70A07CD" w14:textId="2899C7D1" w:rsidR="003751FC" w:rsidRPr="009431A8" w:rsidRDefault="004F15A6" w:rsidP="0004253F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Pr="009431A8">
        <w:rPr>
          <w:rFonts w:ascii="Arial" w:hAnsi="Arial" w:cs="Arial"/>
          <w:szCs w:val="24"/>
        </w:rPr>
        <w:t>waga :</w:t>
      </w:r>
    </w:p>
    <w:p w14:paraId="76DA076E" w14:textId="3E17F263" w:rsidR="00595A90" w:rsidRPr="009431A8" w:rsidRDefault="003751FC" w:rsidP="0004253F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4"/>
        </w:rPr>
      </w:pPr>
      <w:r w:rsidRPr="009431A8">
        <w:rPr>
          <w:rFonts w:ascii="Arial" w:hAnsi="Arial" w:cs="Arial"/>
          <w:szCs w:val="24"/>
        </w:rPr>
        <w:t>Termin do złożenia wniosku przez osoby, którym przysługuje pierwszeństwo w nabyciu nieruchomości na podstaw</w:t>
      </w:r>
      <w:r w:rsidR="007137D9" w:rsidRPr="009431A8">
        <w:rPr>
          <w:rFonts w:ascii="Arial" w:hAnsi="Arial" w:cs="Arial"/>
          <w:szCs w:val="24"/>
        </w:rPr>
        <w:t>ie art. 34 ust. 1 pkt 1</w:t>
      </w:r>
      <w:r w:rsidR="0004253F" w:rsidRPr="009431A8">
        <w:rPr>
          <w:rFonts w:ascii="Arial" w:hAnsi="Arial" w:cs="Arial"/>
          <w:szCs w:val="24"/>
        </w:rPr>
        <w:t xml:space="preserve"> </w:t>
      </w:r>
      <w:r w:rsidR="007137D9" w:rsidRPr="009431A8">
        <w:rPr>
          <w:rFonts w:ascii="Arial" w:hAnsi="Arial" w:cs="Arial"/>
          <w:szCs w:val="24"/>
        </w:rPr>
        <w:t xml:space="preserve">i pkt. 2, </w:t>
      </w:r>
      <w:r w:rsidRPr="009431A8">
        <w:rPr>
          <w:rFonts w:ascii="Arial" w:hAnsi="Arial" w:cs="Arial"/>
          <w:szCs w:val="24"/>
        </w:rPr>
        <w:t xml:space="preserve">ustawy </w:t>
      </w:r>
      <w:r w:rsidR="00412781" w:rsidRPr="009431A8">
        <w:rPr>
          <w:rFonts w:ascii="Arial" w:hAnsi="Arial" w:cs="Arial"/>
          <w:szCs w:val="24"/>
        </w:rPr>
        <w:t xml:space="preserve">z </w:t>
      </w:r>
      <w:r w:rsidRPr="009431A8">
        <w:rPr>
          <w:rFonts w:ascii="Arial" w:hAnsi="Arial" w:cs="Arial"/>
          <w:szCs w:val="24"/>
        </w:rPr>
        <w:t>dnia 21 sierpnia 1997r. o gospodarce nieruchomościami</w:t>
      </w:r>
      <w:r w:rsidR="00C51B9B">
        <w:rPr>
          <w:rFonts w:ascii="Arial" w:hAnsi="Arial" w:cs="Arial"/>
          <w:szCs w:val="24"/>
        </w:rPr>
        <w:t xml:space="preserve"> </w:t>
      </w:r>
      <w:r w:rsidRPr="009431A8">
        <w:rPr>
          <w:rFonts w:ascii="Arial" w:hAnsi="Arial" w:cs="Arial"/>
          <w:szCs w:val="24"/>
        </w:rPr>
        <w:t>(Dz. U. z 20</w:t>
      </w:r>
      <w:r w:rsidR="004F43DC" w:rsidRPr="009431A8">
        <w:rPr>
          <w:rFonts w:ascii="Arial" w:hAnsi="Arial" w:cs="Arial"/>
          <w:szCs w:val="24"/>
        </w:rPr>
        <w:t>2</w:t>
      </w:r>
      <w:r w:rsidR="00C51F98" w:rsidRPr="009431A8">
        <w:rPr>
          <w:rFonts w:ascii="Arial" w:hAnsi="Arial" w:cs="Arial"/>
          <w:szCs w:val="24"/>
        </w:rPr>
        <w:t>1</w:t>
      </w:r>
      <w:r w:rsidRPr="009431A8">
        <w:rPr>
          <w:rFonts w:ascii="Arial" w:hAnsi="Arial" w:cs="Arial"/>
          <w:szCs w:val="24"/>
        </w:rPr>
        <w:t xml:space="preserve">r., poz. </w:t>
      </w:r>
      <w:r w:rsidR="00C51F98" w:rsidRPr="009431A8">
        <w:rPr>
          <w:rFonts w:ascii="Arial" w:hAnsi="Arial" w:cs="Arial"/>
          <w:szCs w:val="24"/>
        </w:rPr>
        <w:t>1899</w:t>
      </w:r>
      <w:r w:rsidR="005465EA" w:rsidRPr="009431A8">
        <w:rPr>
          <w:rFonts w:ascii="Arial" w:hAnsi="Arial" w:cs="Arial"/>
          <w:szCs w:val="24"/>
        </w:rPr>
        <w:t xml:space="preserve"> ze zm.</w:t>
      </w:r>
      <w:r w:rsidR="00595A90" w:rsidRPr="009431A8">
        <w:rPr>
          <w:rFonts w:ascii="Arial" w:hAnsi="Arial" w:cs="Arial"/>
          <w:szCs w:val="24"/>
        </w:rPr>
        <w:t>)</w:t>
      </w:r>
      <w:r w:rsidRPr="009431A8">
        <w:rPr>
          <w:rFonts w:ascii="Arial" w:hAnsi="Arial" w:cs="Arial"/>
          <w:szCs w:val="24"/>
        </w:rPr>
        <w:t xml:space="preserve"> u</w:t>
      </w:r>
      <w:r w:rsidR="00412781" w:rsidRPr="009431A8">
        <w:rPr>
          <w:rFonts w:ascii="Arial" w:hAnsi="Arial" w:cs="Arial"/>
          <w:szCs w:val="24"/>
        </w:rPr>
        <w:t xml:space="preserve">pływa z dniem </w:t>
      </w:r>
      <w:r w:rsidR="009431A8">
        <w:rPr>
          <w:rFonts w:ascii="Arial" w:hAnsi="Arial" w:cs="Arial"/>
          <w:szCs w:val="24"/>
        </w:rPr>
        <w:t>30 listopada 2022 r.</w:t>
      </w:r>
    </w:p>
    <w:p w14:paraId="255BFD80" w14:textId="0E96CF65" w:rsidR="000D0EDE" w:rsidRPr="009431A8" w:rsidRDefault="00587DFC" w:rsidP="0004253F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4"/>
        </w:rPr>
      </w:pPr>
      <w:r w:rsidRPr="009431A8">
        <w:rPr>
          <w:rFonts w:ascii="Arial" w:hAnsi="Arial" w:cs="Arial"/>
          <w:szCs w:val="24"/>
        </w:rPr>
        <w:lastRenderedPageBreak/>
        <w:t>W Dziale III</w:t>
      </w:r>
      <w:r w:rsidR="00C51B9B">
        <w:rPr>
          <w:rFonts w:ascii="Arial" w:hAnsi="Arial" w:cs="Arial"/>
          <w:szCs w:val="24"/>
        </w:rPr>
        <w:t xml:space="preserve"> </w:t>
      </w:r>
      <w:r w:rsidR="000D0EDE" w:rsidRPr="009431A8">
        <w:rPr>
          <w:rFonts w:ascii="Arial" w:hAnsi="Arial" w:cs="Arial"/>
          <w:szCs w:val="24"/>
        </w:rPr>
        <w:t xml:space="preserve">- prawa, roszczenia i ograniczenia, </w:t>
      </w:r>
      <w:r w:rsidRPr="009431A8">
        <w:rPr>
          <w:rFonts w:ascii="Arial" w:hAnsi="Arial" w:cs="Arial"/>
          <w:szCs w:val="24"/>
        </w:rPr>
        <w:t xml:space="preserve">księgi wieczystej </w:t>
      </w:r>
      <w:r w:rsidR="000D0EDE" w:rsidRPr="009431A8">
        <w:rPr>
          <w:rFonts w:ascii="Arial" w:hAnsi="Arial" w:cs="Arial"/>
          <w:szCs w:val="24"/>
        </w:rPr>
        <w:t xml:space="preserve">prowadzonej dla działki nr </w:t>
      </w:r>
      <w:r w:rsidR="00C2430F" w:rsidRPr="009431A8">
        <w:rPr>
          <w:rFonts w:ascii="Arial" w:hAnsi="Arial" w:cs="Arial"/>
          <w:szCs w:val="24"/>
        </w:rPr>
        <w:t>24/123</w:t>
      </w:r>
      <w:r w:rsidR="000D0EDE" w:rsidRPr="009431A8">
        <w:rPr>
          <w:rFonts w:ascii="Arial" w:hAnsi="Arial" w:cs="Arial"/>
          <w:szCs w:val="24"/>
        </w:rPr>
        <w:t xml:space="preserve"> (Włocławek KM 88), wpisana jest służebność drogi koniecznej obciążająca działkę nr 24/17</w:t>
      </w:r>
      <w:r w:rsidR="007756E8" w:rsidRPr="009431A8">
        <w:rPr>
          <w:rFonts w:ascii="Arial" w:hAnsi="Arial" w:cs="Arial"/>
          <w:szCs w:val="24"/>
        </w:rPr>
        <w:t>. Dokładna treść służebności ujawniona jest w Dziale III nr WL1W / 00051739 / 6.</w:t>
      </w:r>
    </w:p>
    <w:p w14:paraId="5518D8C3" w14:textId="77777777" w:rsidR="00920740" w:rsidRPr="009431A8" w:rsidRDefault="004466DF" w:rsidP="0004253F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Cs w:val="24"/>
        </w:rPr>
      </w:pPr>
      <w:r w:rsidRPr="009431A8">
        <w:rPr>
          <w:rFonts w:ascii="Arial" w:hAnsi="Arial" w:cs="Arial"/>
          <w:szCs w:val="24"/>
        </w:rPr>
        <w:t xml:space="preserve">Nabywając prawo użytkowania wieczystego nieruchomości położonej przy ul. Celulozowej, oznaczonej jako działka nr </w:t>
      </w:r>
      <w:r w:rsidR="0055155E" w:rsidRPr="009431A8">
        <w:rPr>
          <w:rFonts w:ascii="Arial" w:hAnsi="Arial" w:cs="Arial"/>
          <w:szCs w:val="24"/>
        </w:rPr>
        <w:t>24/123</w:t>
      </w:r>
      <w:r w:rsidRPr="009431A8">
        <w:rPr>
          <w:rFonts w:ascii="Arial" w:hAnsi="Arial" w:cs="Arial"/>
          <w:szCs w:val="24"/>
        </w:rPr>
        <w:t xml:space="preserve"> (Włocławek KM 88) o pow. 0,0</w:t>
      </w:r>
      <w:r w:rsidR="0055155E" w:rsidRPr="009431A8">
        <w:rPr>
          <w:rFonts w:ascii="Arial" w:hAnsi="Arial" w:cs="Arial"/>
          <w:szCs w:val="24"/>
        </w:rPr>
        <w:t>760 ha,</w:t>
      </w:r>
      <w:r w:rsidRPr="009431A8">
        <w:rPr>
          <w:rFonts w:ascii="Arial" w:hAnsi="Arial" w:cs="Arial"/>
          <w:szCs w:val="24"/>
        </w:rPr>
        <w:t xml:space="preserve"> nabywca zobowiązany będzie do uiszczania opłat rocznych na rzecz Skarbu Państwa, w terminie do 31 marca danego roku. Wysokość opłaty rocznej z tytułu użytkowania wieczystego nieruchomości gruntowej może być aktualizowana nie częściej niż raz na trzy lata.</w:t>
      </w:r>
    </w:p>
    <w:sectPr w:rsidR="00920740" w:rsidRPr="009431A8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74603">
    <w:abstractNumId w:val="1"/>
  </w:num>
  <w:num w:numId="2" w16cid:durableId="231475809">
    <w:abstractNumId w:val="3"/>
  </w:num>
  <w:num w:numId="3" w16cid:durableId="1181430491">
    <w:abstractNumId w:val="4"/>
  </w:num>
  <w:num w:numId="4" w16cid:durableId="400955818">
    <w:abstractNumId w:val="0"/>
  </w:num>
  <w:num w:numId="5" w16cid:durableId="656417787">
    <w:abstractNumId w:val="5"/>
  </w:num>
  <w:num w:numId="6" w16cid:durableId="61868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4253F"/>
    <w:rsid w:val="00087EF6"/>
    <w:rsid w:val="000A4A02"/>
    <w:rsid w:val="000B6334"/>
    <w:rsid w:val="000D0EDE"/>
    <w:rsid w:val="000E753C"/>
    <w:rsid w:val="00106BAB"/>
    <w:rsid w:val="00111E57"/>
    <w:rsid w:val="00136FB8"/>
    <w:rsid w:val="001438D3"/>
    <w:rsid w:val="00151D00"/>
    <w:rsid w:val="00153208"/>
    <w:rsid w:val="001604B2"/>
    <w:rsid w:val="00172729"/>
    <w:rsid w:val="00175009"/>
    <w:rsid w:val="00175BFA"/>
    <w:rsid w:val="00176049"/>
    <w:rsid w:val="00182600"/>
    <w:rsid w:val="001A0D62"/>
    <w:rsid w:val="001B056D"/>
    <w:rsid w:val="001B399D"/>
    <w:rsid w:val="001D203E"/>
    <w:rsid w:val="001D5FF7"/>
    <w:rsid w:val="001F67D3"/>
    <w:rsid w:val="001F75BF"/>
    <w:rsid w:val="00221949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62E6"/>
    <w:rsid w:val="002C7A5B"/>
    <w:rsid w:val="002D62A8"/>
    <w:rsid w:val="002E6408"/>
    <w:rsid w:val="002E65F8"/>
    <w:rsid w:val="002E673E"/>
    <w:rsid w:val="003056C6"/>
    <w:rsid w:val="0031087D"/>
    <w:rsid w:val="00353CCE"/>
    <w:rsid w:val="00362746"/>
    <w:rsid w:val="00362FF5"/>
    <w:rsid w:val="00373680"/>
    <w:rsid w:val="003751FC"/>
    <w:rsid w:val="00390994"/>
    <w:rsid w:val="003A6C64"/>
    <w:rsid w:val="003A7397"/>
    <w:rsid w:val="003B57ED"/>
    <w:rsid w:val="003C4132"/>
    <w:rsid w:val="003C6D55"/>
    <w:rsid w:val="003E2459"/>
    <w:rsid w:val="003E37FD"/>
    <w:rsid w:val="003E67A6"/>
    <w:rsid w:val="003E6954"/>
    <w:rsid w:val="003F4982"/>
    <w:rsid w:val="00407CC3"/>
    <w:rsid w:val="004101B1"/>
    <w:rsid w:val="00412781"/>
    <w:rsid w:val="00417EC2"/>
    <w:rsid w:val="00436F55"/>
    <w:rsid w:val="00442C75"/>
    <w:rsid w:val="004466DF"/>
    <w:rsid w:val="00451813"/>
    <w:rsid w:val="00453291"/>
    <w:rsid w:val="0046536D"/>
    <w:rsid w:val="00465DB1"/>
    <w:rsid w:val="004746E6"/>
    <w:rsid w:val="004872A0"/>
    <w:rsid w:val="004A1106"/>
    <w:rsid w:val="004A567A"/>
    <w:rsid w:val="004A6335"/>
    <w:rsid w:val="004B02B2"/>
    <w:rsid w:val="004D5241"/>
    <w:rsid w:val="004E14D1"/>
    <w:rsid w:val="004E1DE2"/>
    <w:rsid w:val="004E5D2A"/>
    <w:rsid w:val="004F15A6"/>
    <w:rsid w:val="004F214F"/>
    <w:rsid w:val="004F43DC"/>
    <w:rsid w:val="0050060B"/>
    <w:rsid w:val="00506647"/>
    <w:rsid w:val="005119F1"/>
    <w:rsid w:val="00511A0D"/>
    <w:rsid w:val="00516771"/>
    <w:rsid w:val="00524E5F"/>
    <w:rsid w:val="005465EA"/>
    <w:rsid w:val="00547B2A"/>
    <w:rsid w:val="0055155E"/>
    <w:rsid w:val="0055309D"/>
    <w:rsid w:val="005606DE"/>
    <w:rsid w:val="00565646"/>
    <w:rsid w:val="00587DFC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1FC1"/>
    <w:rsid w:val="006329CF"/>
    <w:rsid w:val="0064162F"/>
    <w:rsid w:val="00646F2D"/>
    <w:rsid w:val="0066277F"/>
    <w:rsid w:val="006758B8"/>
    <w:rsid w:val="006774A8"/>
    <w:rsid w:val="006819B2"/>
    <w:rsid w:val="00696B10"/>
    <w:rsid w:val="006A0659"/>
    <w:rsid w:val="006A0EBF"/>
    <w:rsid w:val="006A33C9"/>
    <w:rsid w:val="006A4B6F"/>
    <w:rsid w:val="006C00CC"/>
    <w:rsid w:val="006C42C7"/>
    <w:rsid w:val="006C5374"/>
    <w:rsid w:val="006C6831"/>
    <w:rsid w:val="006C6877"/>
    <w:rsid w:val="006D4CF9"/>
    <w:rsid w:val="006E10E3"/>
    <w:rsid w:val="007137D9"/>
    <w:rsid w:val="00724EA7"/>
    <w:rsid w:val="0072592D"/>
    <w:rsid w:val="007471E6"/>
    <w:rsid w:val="007756E8"/>
    <w:rsid w:val="007F5C52"/>
    <w:rsid w:val="0080221A"/>
    <w:rsid w:val="0080457A"/>
    <w:rsid w:val="00806C0D"/>
    <w:rsid w:val="008202AD"/>
    <w:rsid w:val="00844BE5"/>
    <w:rsid w:val="00846BE6"/>
    <w:rsid w:val="00876D1E"/>
    <w:rsid w:val="00876E51"/>
    <w:rsid w:val="00880F85"/>
    <w:rsid w:val="00883479"/>
    <w:rsid w:val="008861FE"/>
    <w:rsid w:val="00894712"/>
    <w:rsid w:val="0089798B"/>
    <w:rsid w:val="008B5395"/>
    <w:rsid w:val="008D776B"/>
    <w:rsid w:val="008E3C22"/>
    <w:rsid w:val="009070AC"/>
    <w:rsid w:val="009154BF"/>
    <w:rsid w:val="009173EF"/>
    <w:rsid w:val="00920740"/>
    <w:rsid w:val="00921220"/>
    <w:rsid w:val="0093368C"/>
    <w:rsid w:val="00933FE4"/>
    <w:rsid w:val="00942296"/>
    <w:rsid w:val="009431A8"/>
    <w:rsid w:val="009648CB"/>
    <w:rsid w:val="0096567A"/>
    <w:rsid w:val="00970717"/>
    <w:rsid w:val="009708FB"/>
    <w:rsid w:val="00975207"/>
    <w:rsid w:val="0097646C"/>
    <w:rsid w:val="00995A8E"/>
    <w:rsid w:val="009B270D"/>
    <w:rsid w:val="009D332F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62E68"/>
    <w:rsid w:val="00A632F2"/>
    <w:rsid w:val="00A651BC"/>
    <w:rsid w:val="00A768D4"/>
    <w:rsid w:val="00A81B93"/>
    <w:rsid w:val="00A97111"/>
    <w:rsid w:val="00AB7780"/>
    <w:rsid w:val="00AC238E"/>
    <w:rsid w:val="00AC28FF"/>
    <w:rsid w:val="00AC7A3D"/>
    <w:rsid w:val="00AE37D3"/>
    <w:rsid w:val="00AE4DB2"/>
    <w:rsid w:val="00B031A0"/>
    <w:rsid w:val="00B11D19"/>
    <w:rsid w:val="00B16E02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917EF"/>
    <w:rsid w:val="00BA6EAE"/>
    <w:rsid w:val="00BB059A"/>
    <w:rsid w:val="00BD01F0"/>
    <w:rsid w:val="00BF3270"/>
    <w:rsid w:val="00BF3562"/>
    <w:rsid w:val="00BF3D9C"/>
    <w:rsid w:val="00BF48E8"/>
    <w:rsid w:val="00BF6591"/>
    <w:rsid w:val="00C2430F"/>
    <w:rsid w:val="00C34256"/>
    <w:rsid w:val="00C47DCE"/>
    <w:rsid w:val="00C51B9B"/>
    <w:rsid w:val="00C51F98"/>
    <w:rsid w:val="00C64F65"/>
    <w:rsid w:val="00CB3671"/>
    <w:rsid w:val="00CD27FF"/>
    <w:rsid w:val="00CE6F45"/>
    <w:rsid w:val="00CE7278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B3351"/>
    <w:rsid w:val="00DB7832"/>
    <w:rsid w:val="00DE0E43"/>
    <w:rsid w:val="00DE4B1C"/>
    <w:rsid w:val="00DF5DB0"/>
    <w:rsid w:val="00E124A2"/>
    <w:rsid w:val="00E16F2B"/>
    <w:rsid w:val="00E306BD"/>
    <w:rsid w:val="00E30DD7"/>
    <w:rsid w:val="00E54A66"/>
    <w:rsid w:val="00E55E6C"/>
    <w:rsid w:val="00E71854"/>
    <w:rsid w:val="00E867A3"/>
    <w:rsid w:val="00E90DFC"/>
    <w:rsid w:val="00E9121E"/>
    <w:rsid w:val="00E92656"/>
    <w:rsid w:val="00E94813"/>
    <w:rsid w:val="00EA6CC7"/>
    <w:rsid w:val="00EA6CFC"/>
    <w:rsid w:val="00EA70CF"/>
    <w:rsid w:val="00EB584C"/>
    <w:rsid w:val="00EB5D44"/>
    <w:rsid w:val="00EB6C4B"/>
    <w:rsid w:val="00ED0B22"/>
    <w:rsid w:val="00EF00AE"/>
    <w:rsid w:val="00EF4025"/>
    <w:rsid w:val="00F0766D"/>
    <w:rsid w:val="00F103F3"/>
    <w:rsid w:val="00F2658A"/>
    <w:rsid w:val="00F32FA4"/>
    <w:rsid w:val="00F36B68"/>
    <w:rsid w:val="00F3706A"/>
    <w:rsid w:val="00F43BF1"/>
    <w:rsid w:val="00F46642"/>
    <w:rsid w:val="00F63F0D"/>
    <w:rsid w:val="00F77015"/>
    <w:rsid w:val="00F82CDB"/>
    <w:rsid w:val="00F839F5"/>
    <w:rsid w:val="00FA5D1A"/>
    <w:rsid w:val="00FB24C1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8990C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3A6C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267F-E8D3-4C30-9FDD-305FDE3F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352/2022 Prezydenta Miasta Włocławek z dn. 17 października 2022 r.</vt:lpstr>
      <vt:lpstr>Załącznik Nr 1 do uchwały Nr </vt:lpstr>
    </vt:vector>
  </TitlesOfParts>
  <Company>URZĄD MIASTA WŁOCŁAWKA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352/2022 Prezydenta Miasta Włocławek z dn. 17 października 2022 r.</dc:title>
  <dc:subject/>
  <dc:creator>Aleksandra</dc:creator>
  <cp:keywords>Załącznik do Zarządzenia Prezydenta Miasta Włocławek</cp:keywords>
  <dc:description/>
  <cp:lastModifiedBy>Łukasz Stolarski</cp:lastModifiedBy>
  <cp:revision>13</cp:revision>
  <cp:lastPrinted>2020-08-13T12:51:00Z</cp:lastPrinted>
  <dcterms:created xsi:type="dcterms:W3CDTF">2020-08-12T09:05:00Z</dcterms:created>
  <dcterms:modified xsi:type="dcterms:W3CDTF">2022-10-17T09:34:00Z</dcterms:modified>
</cp:coreProperties>
</file>