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3B4B6" w14:textId="285A27A1" w:rsidR="009432E3" w:rsidRPr="0004072A" w:rsidRDefault="000345F8" w:rsidP="0004072A">
      <w:pPr>
        <w:rPr>
          <w:rFonts w:ascii="Arial" w:hAnsi="Arial" w:cs="Arial"/>
        </w:rPr>
      </w:pPr>
      <w:r>
        <w:rPr>
          <w:rFonts w:ascii="Arial" w:hAnsi="Arial" w:cs="Arial"/>
        </w:rPr>
        <w:t>Z</w:t>
      </w:r>
      <w:r w:rsidR="00F25CC9" w:rsidRPr="0004072A">
        <w:rPr>
          <w:rFonts w:ascii="Arial" w:hAnsi="Arial" w:cs="Arial"/>
        </w:rPr>
        <w:t xml:space="preserve">ałącznik nr </w:t>
      </w:r>
      <w:r w:rsidR="003D714F" w:rsidRPr="0004072A">
        <w:rPr>
          <w:rFonts w:ascii="Arial" w:hAnsi="Arial" w:cs="Arial"/>
        </w:rPr>
        <w:t>4</w:t>
      </w:r>
      <w:r>
        <w:rPr>
          <w:rFonts w:ascii="Arial" w:hAnsi="Arial" w:cs="Arial"/>
        </w:rPr>
        <w:t xml:space="preserve"> </w:t>
      </w:r>
      <w:r w:rsidR="00F25CC9" w:rsidRPr="0004072A">
        <w:rPr>
          <w:rFonts w:ascii="Arial" w:hAnsi="Arial" w:cs="Arial"/>
        </w:rPr>
        <w:t xml:space="preserve">do Zarządzenia Nr </w:t>
      </w:r>
      <w:r w:rsidR="00CF52D8">
        <w:rPr>
          <w:rFonts w:ascii="Arial" w:hAnsi="Arial" w:cs="Arial"/>
        </w:rPr>
        <w:t>28/2023</w:t>
      </w:r>
      <w:r>
        <w:rPr>
          <w:rFonts w:ascii="Arial" w:hAnsi="Arial" w:cs="Arial"/>
        </w:rPr>
        <w:t xml:space="preserve"> </w:t>
      </w:r>
      <w:r w:rsidR="00F25CC9" w:rsidRPr="0004072A">
        <w:rPr>
          <w:rFonts w:ascii="Arial" w:hAnsi="Arial" w:cs="Arial"/>
        </w:rPr>
        <w:t>Prezydenta Miasta Włocławek</w:t>
      </w:r>
      <w:r>
        <w:rPr>
          <w:rFonts w:ascii="Arial" w:hAnsi="Arial" w:cs="Arial"/>
        </w:rPr>
        <w:t xml:space="preserve"> </w:t>
      </w:r>
      <w:r w:rsidR="00F25CC9" w:rsidRPr="0004072A">
        <w:rPr>
          <w:rFonts w:ascii="Arial" w:hAnsi="Arial" w:cs="Arial"/>
        </w:rPr>
        <w:t xml:space="preserve">z dnia </w:t>
      </w:r>
      <w:r w:rsidR="00CF52D8">
        <w:rPr>
          <w:rFonts w:ascii="Arial" w:hAnsi="Arial" w:cs="Arial"/>
        </w:rPr>
        <w:t>26 stycznia 2023 r.</w:t>
      </w:r>
    </w:p>
    <w:p w14:paraId="501B9E40" w14:textId="77777777" w:rsidR="00695686" w:rsidRPr="0004072A" w:rsidRDefault="00695686" w:rsidP="0004072A">
      <w:pPr>
        <w:pStyle w:val="Tekstpodstawowywcity2"/>
        <w:tabs>
          <w:tab w:val="clear" w:pos="1156"/>
          <w:tab w:val="left" w:pos="1002"/>
        </w:tabs>
        <w:ind w:left="0"/>
        <w:jc w:val="left"/>
        <w:rPr>
          <w:rFonts w:ascii="Arial" w:hAnsi="Arial" w:cs="Arial"/>
          <w:szCs w:val="24"/>
        </w:rPr>
      </w:pPr>
    </w:p>
    <w:p w14:paraId="4E92EF11" w14:textId="77777777" w:rsidR="009432E3" w:rsidRPr="0004072A" w:rsidRDefault="009432E3" w:rsidP="0004072A">
      <w:pPr>
        <w:pStyle w:val="Nagwek2"/>
        <w:jc w:val="left"/>
        <w:rPr>
          <w:sz w:val="24"/>
          <w:szCs w:val="24"/>
        </w:rPr>
      </w:pPr>
      <w:r w:rsidRPr="0004072A">
        <w:rPr>
          <w:sz w:val="24"/>
          <w:szCs w:val="24"/>
        </w:rPr>
        <w:t xml:space="preserve">Ramowy projekt umowy </w:t>
      </w:r>
    </w:p>
    <w:p w14:paraId="75EA35A4" w14:textId="77777777" w:rsidR="009432E3" w:rsidRPr="0004072A" w:rsidRDefault="003D714F" w:rsidP="0004072A">
      <w:pPr>
        <w:rPr>
          <w:rFonts w:ascii="Arial" w:hAnsi="Arial" w:cs="Arial"/>
          <w:color w:val="FF0000"/>
        </w:rPr>
      </w:pPr>
      <w:r w:rsidRPr="0004072A">
        <w:rPr>
          <w:rFonts w:ascii="Arial" w:hAnsi="Arial" w:cs="Arial"/>
          <w:b/>
          <w:bCs/>
        </w:rPr>
        <w:t>na realizację</w:t>
      </w:r>
      <w:r w:rsidRPr="0004072A">
        <w:rPr>
          <w:rFonts w:ascii="Arial" w:hAnsi="Arial" w:cs="Arial"/>
        </w:rPr>
        <w:t xml:space="preserve"> </w:t>
      </w:r>
      <w:r w:rsidR="00913642" w:rsidRPr="0004072A">
        <w:rPr>
          <w:rFonts w:ascii="Arial" w:hAnsi="Arial" w:cs="Arial"/>
          <w:b/>
        </w:rPr>
        <w:t xml:space="preserve">zadań z zakresu </w:t>
      </w:r>
      <w:r w:rsidR="00913642" w:rsidRPr="0004072A">
        <w:rPr>
          <w:rFonts w:ascii="Arial" w:hAnsi="Arial" w:cs="Arial"/>
          <w:b/>
          <w:bCs/>
        </w:rPr>
        <w:t>wczesnej interwencji i profilaktyki selektywnej adresowanych do dzieci, młodzieży i rodziców</w:t>
      </w:r>
      <w:r w:rsidR="00913642" w:rsidRPr="0004072A">
        <w:rPr>
          <w:rFonts w:ascii="Arial" w:hAnsi="Arial" w:cs="Arial"/>
          <w:b/>
        </w:rPr>
        <w:t xml:space="preserve"> w ramach Miejskiego Programu Profilaktyki i Rozwiązywania Problemów Alkoholowych oraz Przeciwdziałania Narkomanii na 202</w:t>
      </w:r>
      <w:r w:rsidR="00AE7F85" w:rsidRPr="0004072A">
        <w:rPr>
          <w:rFonts w:ascii="Arial" w:hAnsi="Arial" w:cs="Arial"/>
          <w:b/>
        </w:rPr>
        <w:t>3</w:t>
      </w:r>
    </w:p>
    <w:p w14:paraId="126EA803" w14:textId="77777777" w:rsidR="009432E3" w:rsidRPr="0004072A" w:rsidRDefault="009432E3" w:rsidP="0004072A">
      <w:pPr>
        <w:rPr>
          <w:rFonts w:ascii="Arial" w:hAnsi="Arial" w:cs="Arial"/>
          <w:b/>
          <w:color w:val="FF0000"/>
        </w:rPr>
      </w:pPr>
    </w:p>
    <w:p w14:paraId="67FE053F" w14:textId="7524ECE7" w:rsidR="009432E3" w:rsidRPr="0004072A" w:rsidRDefault="009432E3" w:rsidP="0004072A">
      <w:pPr>
        <w:rPr>
          <w:rFonts w:ascii="Arial" w:hAnsi="Arial" w:cs="Arial"/>
          <w:b/>
        </w:rPr>
      </w:pPr>
      <w:r w:rsidRPr="0004072A">
        <w:rPr>
          <w:rFonts w:ascii="Arial" w:hAnsi="Arial" w:cs="Arial"/>
          <w:b/>
        </w:rPr>
        <w:t>UMOWA NR ..................</w:t>
      </w:r>
    </w:p>
    <w:p w14:paraId="171C3B20" w14:textId="25720847" w:rsidR="009432E3" w:rsidRPr="0004072A" w:rsidRDefault="009432E3" w:rsidP="0004072A">
      <w:pPr>
        <w:rPr>
          <w:rFonts w:ascii="Arial" w:hAnsi="Arial" w:cs="Arial"/>
        </w:rPr>
      </w:pPr>
      <w:r w:rsidRPr="0004072A">
        <w:rPr>
          <w:rFonts w:ascii="Arial" w:hAnsi="Arial" w:cs="Arial"/>
        </w:rPr>
        <w:t xml:space="preserve">zawarta w dniu ............................................... we Włocławku pomiędzy Gminą </w:t>
      </w:r>
      <w:r w:rsidR="007348C6" w:rsidRPr="0004072A">
        <w:rPr>
          <w:rFonts w:ascii="Arial" w:hAnsi="Arial" w:cs="Arial"/>
        </w:rPr>
        <w:t xml:space="preserve">Miasto </w:t>
      </w:r>
      <w:r w:rsidR="00483BFF" w:rsidRPr="0004072A">
        <w:rPr>
          <w:rFonts w:ascii="Arial" w:hAnsi="Arial" w:cs="Arial"/>
        </w:rPr>
        <w:t xml:space="preserve">Włocławek </w:t>
      </w:r>
      <w:r w:rsidRPr="0004072A">
        <w:rPr>
          <w:rFonts w:ascii="Arial" w:hAnsi="Arial" w:cs="Arial"/>
        </w:rPr>
        <w:t xml:space="preserve">z siedzibą we Włocławku, Zielony Rynek 11/13, zwaną dalej </w:t>
      </w:r>
      <w:r w:rsidR="00C050BF" w:rsidRPr="0004072A">
        <w:rPr>
          <w:rFonts w:ascii="Arial" w:hAnsi="Arial" w:cs="Arial"/>
          <w:b/>
        </w:rPr>
        <w:t>Zleceniodawcą</w:t>
      </w:r>
      <w:r w:rsidRPr="0004072A">
        <w:rPr>
          <w:rFonts w:ascii="Arial" w:hAnsi="Arial" w:cs="Arial"/>
        </w:rPr>
        <w:t>, reprezentowaną przez</w:t>
      </w:r>
      <w:r w:rsidR="005D039A" w:rsidRPr="0004072A">
        <w:rPr>
          <w:rFonts w:ascii="Arial" w:hAnsi="Arial" w:cs="Arial"/>
        </w:rPr>
        <w:t xml:space="preserve"> </w:t>
      </w:r>
      <w:r w:rsidRPr="0004072A">
        <w:rPr>
          <w:rFonts w:ascii="Arial" w:hAnsi="Arial" w:cs="Arial"/>
        </w:rPr>
        <w:t>Prezydenta Miasta Włocławek</w:t>
      </w:r>
      <w:r w:rsidR="0041567A" w:rsidRPr="0004072A">
        <w:rPr>
          <w:rFonts w:ascii="Arial" w:hAnsi="Arial" w:cs="Arial"/>
        </w:rPr>
        <w:t xml:space="preserve"> </w:t>
      </w:r>
      <w:r w:rsidRPr="0004072A">
        <w:rPr>
          <w:rFonts w:ascii="Arial" w:hAnsi="Arial" w:cs="Arial"/>
        </w:rPr>
        <w:t>z</w:t>
      </w:r>
      <w:r w:rsidR="0041567A" w:rsidRPr="0004072A">
        <w:rPr>
          <w:rFonts w:ascii="Arial" w:hAnsi="Arial" w:cs="Arial"/>
        </w:rPr>
        <w:t xml:space="preserve"> kontrasygnatą Skarbnika Miasta</w:t>
      </w:r>
      <w:r w:rsidR="000345F8">
        <w:rPr>
          <w:rFonts w:ascii="Arial" w:hAnsi="Arial" w:cs="Arial"/>
        </w:rPr>
        <w:t xml:space="preserve"> </w:t>
      </w:r>
    </w:p>
    <w:p w14:paraId="3114EA0E" w14:textId="77777777" w:rsidR="009432E3" w:rsidRPr="0004072A" w:rsidRDefault="009432E3" w:rsidP="0004072A">
      <w:pPr>
        <w:rPr>
          <w:rFonts w:ascii="Arial" w:hAnsi="Arial" w:cs="Arial"/>
        </w:rPr>
      </w:pPr>
      <w:r w:rsidRPr="0004072A">
        <w:rPr>
          <w:rFonts w:ascii="Arial" w:hAnsi="Arial" w:cs="Arial"/>
        </w:rPr>
        <w:t>a ........................................................... z siedzibą w ...............................................................,</w:t>
      </w:r>
    </w:p>
    <w:p w14:paraId="0A63F41B" w14:textId="54D2491E" w:rsidR="009432E3" w:rsidRPr="0004072A" w:rsidRDefault="009432E3" w:rsidP="0004072A">
      <w:pPr>
        <w:rPr>
          <w:rFonts w:ascii="Arial" w:hAnsi="Arial" w:cs="Arial"/>
        </w:rPr>
      </w:pPr>
      <w:r w:rsidRPr="0004072A">
        <w:rPr>
          <w:rFonts w:ascii="Arial" w:hAnsi="Arial" w:cs="Arial"/>
        </w:rPr>
        <w:t>........................................................................................................................................</w:t>
      </w:r>
    </w:p>
    <w:p w14:paraId="6AEF4728" w14:textId="490039DB" w:rsidR="009432E3" w:rsidRPr="0004072A" w:rsidRDefault="009432E3" w:rsidP="0004072A">
      <w:pPr>
        <w:rPr>
          <w:rFonts w:ascii="Arial" w:hAnsi="Arial" w:cs="Arial"/>
        </w:rPr>
      </w:pPr>
      <w:r w:rsidRPr="0004072A">
        <w:rPr>
          <w:rFonts w:ascii="Arial" w:hAnsi="Arial" w:cs="Arial"/>
        </w:rPr>
        <w:t xml:space="preserve">(numer wpisu do </w:t>
      </w:r>
      <w:r w:rsidR="003D714F" w:rsidRPr="0004072A">
        <w:rPr>
          <w:rFonts w:ascii="Arial" w:hAnsi="Arial" w:cs="Arial"/>
        </w:rPr>
        <w:t>ewidencji/</w:t>
      </w:r>
      <w:r w:rsidRPr="0004072A">
        <w:rPr>
          <w:rFonts w:ascii="Arial" w:hAnsi="Arial" w:cs="Arial"/>
        </w:rPr>
        <w:t>rejestru)</w:t>
      </w:r>
    </w:p>
    <w:p w14:paraId="56B15E33" w14:textId="24A15567" w:rsidR="009432E3" w:rsidRPr="0004072A" w:rsidRDefault="009432E3" w:rsidP="0004072A">
      <w:pPr>
        <w:rPr>
          <w:rFonts w:ascii="Arial" w:hAnsi="Arial" w:cs="Arial"/>
          <w:b/>
        </w:rPr>
      </w:pPr>
      <w:r w:rsidRPr="0004072A">
        <w:rPr>
          <w:rFonts w:ascii="Arial" w:hAnsi="Arial" w:cs="Arial"/>
        </w:rPr>
        <w:t xml:space="preserve">zwanym dalej </w:t>
      </w:r>
      <w:r w:rsidR="003D714F" w:rsidRPr="0004072A">
        <w:rPr>
          <w:rFonts w:ascii="Arial" w:hAnsi="Arial" w:cs="Arial"/>
          <w:b/>
        </w:rPr>
        <w:t>Realizatorem</w:t>
      </w:r>
      <w:r w:rsidRPr="0004072A">
        <w:rPr>
          <w:rFonts w:ascii="Arial" w:hAnsi="Arial" w:cs="Arial"/>
          <w:b/>
        </w:rPr>
        <w:t xml:space="preserve">, </w:t>
      </w:r>
      <w:r w:rsidRPr="0004072A">
        <w:rPr>
          <w:rFonts w:ascii="Arial" w:hAnsi="Arial" w:cs="Arial"/>
          <w:bCs/>
        </w:rPr>
        <w:t xml:space="preserve">w imieniu którego </w:t>
      </w:r>
      <w:r w:rsidR="005D039A" w:rsidRPr="0004072A">
        <w:rPr>
          <w:rFonts w:ascii="Arial" w:hAnsi="Arial" w:cs="Arial"/>
          <w:bCs/>
        </w:rPr>
        <w:t>działa (</w:t>
      </w:r>
      <w:r w:rsidRPr="0004072A">
        <w:rPr>
          <w:rFonts w:ascii="Arial" w:hAnsi="Arial" w:cs="Arial"/>
          <w:bCs/>
        </w:rPr>
        <w:t>działają</w:t>
      </w:r>
      <w:r w:rsidR="005D039A" w:rsidRPr="0004072A">
        <w:rPr>
          <w:rFonts w:ascii="Arial" w:hAnsi="Arial" w:cs="Arial"/>
          <w:bCs/>
        </w:rPr>
        <w:t>)</w:t>
      </w:r>
      <w:r w:rsidRPr="0004072A">
        <w:rPr>
          <w:rFonts w:ascii="Arial" w:hAnsi="Arial" w:cs="Arial"/>
          <w:bCs/>
        </w:rPr>
        <w:t>:</w:t>
      </w:r>
      <w:r w:rsidR="006E24E6" w:rsidRPr="0004072A">
        <w:rPr>
          <w:rFonts w:ascii="Arial" w:hAnsi="Arial" w:cs="Arial"/>
          <w:bCs/>
        </w:rPr>
        <w:t xml:space="preserve"> ………...</w:t>
      </w:r>
      <w:r w:rsidR="005D039A" w:rsidRPr="0004072A">
        <w:rPr>
          <w:rFonts w:ascii="Arial" w:hAnsi="Arial" w:cs="Arial"/>
          <w:bCs/>
        </w:rPr>
        <w:t>…………………………………..</w:t>
      </w:r>
    </w:p>
    <w:p w14:paraId="261C8B74" w14:textId="23D8EF12" w:rsidR="009432E3" w:rsidRPr="0004072A" w:rsidRDefault="009432E3" w:rsidP="0004072A">
      <w:pPr>
        <w:rPr>
          <w:rFonts w:ascii="Arial" w:hAnsi="Arial" w:cs="Arial"/>
        </w:rPr>
      </w:pPr>
      <w:r w:rsidRPr="0004072A">
        <w:rPr>
          <w:rFonts w:ascii="Arial" w:hAnsi="Arial" w:cs="Arial"/>
        </w:rPr>
        <w:t xml:space="preserve">w rezultacie dokonania przez </w:t>
      </w:r>
      <w:r w:rsidR="00C050BF" w:rsidRPr="0004072A">
        <w:rPr>
          <w:rFonts w:ascii="Arial" w:hAnsi="Arial" w:cs="Arial"/>
          <w:b/>
        </w:rPr>
        <w:t>Zleceniodawcę</w:t>
      </w:r>
      <w:r w:rsidR="003D714F" w:rsidRPr="0004072A">
        <w:rPr>
          <w:rFonts w:ascii="Arial" w:hAnsi="Arial" w:cs="Arial"/>
        </w:rPr>
        <w:t xml:space="preserve"> </w:t>
      </w:r>
      <w:r w:rsidRPr="0004072A">
        <w:rPr>
          <w:rFonts w:ascii="Arial" w:hAnsi="Arial" w:cs="Arial"/>
        </w:rPr>
        <w:t xml:space="preserve">wyboru oferty </w:t>
      </w:r>
      <w:r w:rsidR="003D714F" w:rsidRPr="0004072A">
        <w:rPr>
          <w:rFonts w:ascii="Arial" w:hAnsi="Arial" w:cs="Arial"/>
        </w:rPr>
        <w:t>Realizatora</w:t>
      </w:r>
      <w:r w:rsidRPr="0004072A">
        <w:rPr>
          <w:rFonts w:ascii="Arial" w:hAnsi="Arial" w:cs="Arial"/>
        </w:rPr>
        <w:t xml:space="preserve"> w drodze konkursu ofert przeprowadzonego na podstawie</w:t>
      </w:r>
      <w:r w:rsidR="003149EE" w:rsidRPr="0004072A">
        <w:rPr>
          <w:rFonts w:ascii="Arial" w:hAnsi="Arial" w:cs="Arial"/>
        </w:rPr>
        <w:t xml:space="preserve"> art. </w:t>
      </w:r>
      <w:r w:rsidR="003D714F" w:rsidRPr="0004072A">
        <w:rPr>
          <w:rFonts w:ascii="Arial" w:hAnsi="Arial" w:cs="Arial"/>
        </w:rPr>
        <w:t>14 ust. 1 ustawy z dnia 11 września 2</w:t>
      </w:r>
      <w:r w:rsidR="003B3CD9" w:rsidRPr="0004072A">
        <w:rPr>
          <w:rFonts w:ascii="Arial" w:hAnsi="Arial" w:cs="Arial"/>
        </w:rPr>
        <w:t>01</w:t>
      </w:r>
      <w:r w:rsidR="003D714F" w:rsidRPr="0004072A">
        <w:rPr>
          <w:rFonts w:ascii="Arial" w:hAnsi="Arial" w:cs="Arial"/>
        </w:rPr>
        <w:t xml:space="preserve">5 r. o zdrowiu publicznym </w:t>
      </w:r>
      <w:r w:rsidR="00156F8D" w:rsidRPr="0004072A">
        <w:rPr>
          <w:rFonts w:ascii="Arial" w:hAnsi="Arial" w:cs="Arial"/>
        </w:rPr>
        <w:t>(</w:t>
      </w:r>
      <w:r w:rsidR="00131134" w:rsidRPr="0004072A">
        <w:rPr>
          <w:rFonts w:ascii="Arial" w:hAnsi="Arial" w:cs="Arial"/>
        </w:rPr>
        <w:t>Dz. U. z 20</w:t>
      </w:r>
      <w:r w:rsidR="006D135A" w:rsidRPr="0004072A">
        <w:rPr>
          <w:rFonts w:ascii="Arial" w:hAnsi="Arial" w:cs="Arial"/>
        </w:rPr>
        <w:t>2</w:t>
      </w:r>
      <w:r w:rsidR="00AE7F85" w:rsidRPr="0004072A">
        <w:rPr>
          <w:rFonts w:ascii="Arial" w:hAnsi="Arial" w:cs="Arial"/>
        </w:rPr>
        <w:t>2</w:t>
      </w:r>
      <w:r w:rsidR="00131134" w:rsidRPr="0004072A">
        <w:rPr>
          <w:rFonts w:ascii="Arial" w:hAnsi="Arial" w:cs="Arial"/>
        </w:rPr>
        <w:t xml:space="preserve"> r., poz. </w:t>
      </w:r>
      <w:r w:rsidR="00AE7F85" w:rsidRPr="0004072A">
        <w:rPr>
          <w:rFonts w:ascii="Arial" w:hAnsi="Arial" w:cs="Arial"/>
        </w:rPr>
        <w:t>1608</w:t>
      </w:r>
      <w:r w:rsidR="00C37AFB" w:rsidRPr="0004072A">
        <w:rPr>
          <w:rFonts w:ascii="Arial" w:hAnsi="Arial" w:cs="Arial"/>
        </w:rPr>
        <w:t xml:space="preserve"> z późn. zm.</w:t>
      </w:r>
      <w:r w:rsidR="00156F8D" w:rsidRPr="0004072A">
        <w:rPr>
          <w:rFonts w:ascii="Arial" w:hAnsi="Arial" w:cs="Arial"/>
        </w:rPr>
        <w:t xml:space="preserve">) </w:t>
      </w:r>
      <w:r w:rsidR="003D714F" w:rsidRPr="0004072A">
        <w:rPr>
          <w:rFonts w:ascii="Arial" w:hAnsi="Arial" w:cs="Arial"/>
        </w:rPr>
        <w:t xml:space="preserve">, </w:t>
      </w:r>
      <w:r w:rsidRPr="0004072A">
        <w:rPr>
          <w:rFonts w:ascii="Arial" w:hAnsi="Arial" w:cs="Arial"/>
        </w:rPr>
        <w:t>o treści następującej:</w:t>
      </w:r>
    </w:p>
    <w:p w14:paraId="301EB3CA" w14:textId="77777777" w:rsidR="009432E3" w:rsidRPr="0004072A" w:rsidRDefault="009432E3" w:rsidP="0004072A">
      <w:pPr>
        <w:rPr>
          <w:rFonts w:ascii="Arial" w:hAnsi="Arial" w:cs="Arial"/>
          <w:b/>
        </w:rPr>
      </w:pPr>
      <w:r w:rsidRPr="0004072A">
        <w:rPr>
          <w:rFonts w:ascii="Arial" w:hAnsi="Arial" w:cs="Arial"/>
          <w:b/>
        </w:rPr>
        <w:t>§ 1</w:t>
      </w:r>
    </w:p>
    <w:p w14:paraId="5BDDF571" w14:textId="1DE6442F" w:rsidR="0035257B" w:rsidRPr="0004072A" w:rsidRDefault="009432E3" w:rsidP="0004072A">
      <w:pPr>
        <w:numPr>
          <w:ilvl w:val="0"/>
          <w:numId w:val="1"/>
        </w:numPr>
        <w:rPr>
          <w:rFonts w:ascii="Arial" w:hAnsi="Arial" w:cs="Arial"/>
        </w:rPr>
      </w:pPr>
      <w:r w:rsidRPr="0004072A">
        <w:rPr>
          <w:rFonts w:ascii="Arial" w:hAnsi="Arial" w:cs="Arial"/>
        </w:rPr>
        <w:t>Z</w:t>
      </w:r>
      <w:r w:rsidR="003D714F" w:rsidRPr="0004072A">
        <w:rPr>
          <w:rFonts w:ascii="Arial" w:hAnsi="Arial" w:cs="Arial"/>
        </w:rPr>
        <w:t>leceniodawca</w:t>
      </w:r>
      <w:r w:rsidRPr="0004072A">
        <w:rPr>
          <w:rFonts w:ascii="Arial" w:hAnsi="Arial" w:cs="Arial"/>
        </w:rPr>
        <w:t xml:space="preserve"> </w:t>
      </w:r>
      <w:r w:rsidR="005548B6" w:rsidRPr="0004072A">
        <w:rPr>
          <w:rFonts w:ascii="Arial" w:hAnsi="Arial" w:cs="Arial"/>
        </w:rPr>
        <w:t>powierza</w:t>
      </w:r>
      <w:r w:rsidR="003D714F" w:rsidRPr="0004072A">
        <w:rPr>
          <w:rFonts w:ascii="Arial" w:hAnsi="Arial" w:cs="Arial"/>
        </w:rPr>
        <w:t xml:space="preserve"> Realizatorowi</w:t>
      </w:r>
      <w:r w:rsidR="00C050BF" w:rsidRPr="0004072A">
        <w:rPr>
          <w:rFonts w:ascii="Arial" w:hAnsi="Arial" w:cs="Arial"/>
        </w:rPr>
        <w:t>,</w:t>
      </w:r>
      <w:r w:rsidR="003D714F" w:rsidRPr="0004072A">
        <w:rPr>
          <w:rFonts w:ascii="Arial" w:hAnsi="Arial" w:cs="Arial"/>
        </w:rPr>
        <w:t xml:space="preserve"> </w:t>
      </w:r>
      <w:r w:rsidR="00C050BF" w:rsidRPr="0004072A">
        <w:rPr>
          <w:rFonts w:ascii="Arial" w:hAnsi="Arial" w:cs="Arial"/>
        </w:rPr>
        <w:t>zgodnie z przepisami ustawy z dnia 11 września 2015 r. o zdrowiu publicznym zwanej dalej „ustawą”, realizację zadania w ramach Miejskiego Programu Profilaktyki i Rozwiązywania Problemów Alkoholowych oraz Przeciwdziałania Narkomanii na 20</w:t>
      </w:r>
      <w:r w:rsidR="00131134" w:rsidRPr="0004072A">
        <w:rPr>
          <w:rFonts w:ascii="Arial" w:hAnsi="Arial" w:cs="Arial"/>
        </w:rPr>
        <w:t>2</w:t>
      </w:r>
      <w:r w:rsidR="00AE7F85" w:rsidRPr="0004072A">
        <w:rPr>
          <w:rFonts w:ascii="Arial" w:hAnsi="Arial" w:cs="Arial"/>
        </w:rPr>
        <w:t>3</w:t>
      </w:r>
      <w:r w:rsidR="00C050BF" w:rsidRPr="0004072A">
        <w:rPr>
          <w:rFonts w:ascii="Arial" w:hAnsi="Arial" w:cs="Arial"/>
        </w:rPr>
        <w:t xml:space="preserve"> r. pn. ……………………………………………………….</w:t>
      </w:r>
      <w:r w:rsidR="00C050BF" w:rsidRPr="0004072A">
        <w:rPr>
          <w:rFonts w:ascii="Arial" w:hAnsi="Arial" w:cs="Arial"/>
          <w:b/>
        </w:rPr>
        <w:t>,</w:t>
      </w:r>
      <w:r w:rsidR="000345F8">
        <w:rPr>
          <w:rFonts w:ascii="Arial" w:hAnsi="Arial" w:cs="Arial"/>
        </w:rPr>
        <w:t xml:space="preserve"> </w:t>
      </w:r>
      <w:r w:rsidR="00C050BF" w:rsidRPr="0004072A">
        <w:rPr>
          <w:rFonts w:ascii="Arial" w:hAnsi="Arial" w:cs="Arial"/>
        </w:rPr>
        <w:t>określonego szczegółowo w ofercie nr ……………… (UID: …………….) złożonej przez Realizatora w dniu ……………….., zwanego dalej „zadaniem publicznym”, a Realizator</w:t>
      </w:r>
      <w:r w:rsidR="005548B6" w:rsidRPr="0004072A">
        <w:rPr>
          <w:rFonts w:ascii="Arial" w:hAnsi="Arial" w:cs="Arial"/>
        </w:rPr>
        <w:t xml:space="preserve"> </w:t>
      </w:r>
      <w:r w:rsidR="00C050BF" w:rsidRPr="0004072A">
        <w:rPr>
          <w:rFonts w:ascii="Arial" w:hAnsi="Arial" w:cs="Arial"/>
        </w:rPr>
        <w:t>zobowiązuje się wykonać zadanie publiczne w zakresie i na warunkach</w:t>
      </w:r>
      <w:r w:rsidR="00C37AFB" w:rsidRPr="0004072A">
        <w:rPr>
          <w:rFonts w:ascii="Arial" w:hAnsi="Arial" w:cs="Arial"/>
        </w:rPr>
        <w:t xml:space="preserve"> </w:t>
      </w:r>
      <w:r w:rsidR="00C050BF" w:rsidRPr="0004072A">
        <w:rPr>
          <w:rFonts w:ascii="Arial" w:hAnsi="Arial" w:cs="Arial"/>
        </w:rPr>
        <w:t xml:space="preserve">określonych w </w:t>
      </w:r>
      <w:r w:rsidR="0035257B" w:rsidRPr="0004072A">
        <w:rPr>
          <w:rFonts w:ascii="Arial" w:hAnsi="Arial" w:cs="Arial"/>
        </w:rPr>
        <w:t xml:space="preserve">szczegółowych materiałach informacyjnych oraz </w:t>
      </w:r>
      <w:r w:rsidR="00C050BF" w:rsidRPr="0004072A">
        <w:rPr>
          <w:rFonts w:ascii="Arial" w:hAnsi="Arial" w:cs="Arial"/>
        </w:rPr>
        <w:t>niniejszej umowie.</w:t>
      </w:r>
    </w:p>
    <w:p w14:paraId="2F352F32" w14:textId="749C3736" w:rsidR="00F45D99" w:rsidRPr="0004072A" w:rsidRDefault="00C050BF" w:rsidP="0004072A">
      <w:pPr>
        <w:numPr>
          <w:ilvl w:val="0"/>
          <w:numId w:val="1"/>
        </w:numPr>
        <w:rPr>
          <w:rFonts w:ascii="Arial" w:hAnsi="Arial" w:cs="Arial"/>
        </w:rPr>
      </w:pPr>
      <w:r w:rsidRPr="0004072A">
        <w:rPr>
          <w:rFonts w:ascii="Arial" w:hAnsi="Arial" w:cs="Arial"/>
        </w:rPr>
        <w:t xml:space="preserve">Wykonanie umowy nastąpi z dniem zaakceptowania przez Zleceniodawcę sprawozdania końcowego, o którym mowa w § </w:t>
      </w:r>
      <w:r w:rsidR="007E246E" w:rsidRPr="0004072A">
        <w:rPr>
          <w:rFonts w:ascii="Arial" w:hAnsi="Arial" w:cs="Arial"/>
        </w:rPr>
        <w:t>8</w:t>
      </w:r>
      <w:r w:rsidRPr="0004072A">
        <w:rPr>
          <w:rFonts w:ascii="Arial" w:hAnsi="Arial" w:cs="Arial"/>
        </w:rPr>
        <w:t xml:space="preserve"> ust. 2 umowy.</w:t>
      </w:r>
    </w:p>
    <w:p w14:paraId="57610BCD" w14:textId="03D9C905" w:rsidR="00C050BF" w:rsidRPr="0004072A" w:rsidRDefault="005548B6" w:rsidP="0004072A">
      <w:pPr>
        <w:numPr>
          <w:ilvl w:val="0"/>
          <w:numId w:val="1"/>
        </w:numPr>
        <w:rPr>
          <w:rFonts w:ascii="Arial" w:hAnsi="Arial" w:cs="Arial"/>
        </w:rPr>
      </w:pPr>
      <w:r w:rsidRPr="0004072A">
        <w:rPr>
          <w:rFonts w:ascii="Arial" w:hAnsi="Arial" w:cs="Arial"/>
        </w:rPr>
        <w:t>Oferta oraz zaktualizowany kosztorys i harmonogram realizacji zadania, stanowią załączniki nr 1 i 2 do niniejszej umowy i są jej integralną częścią w ustalonym końcowym brzmieniu.</w:t>
      </w:r>
    </w:p>
    <w:p w14:paraId="410E8A45" w14:textId="77777777" w:rsidR="00C050BF" w:rsidRPr="0004072A" w:rsidRDefault="00C050BF" w:rsidP="0004072A">
      <w:pPr>
        <w:numPr>
          <w:ilvl w:val="0"/>
          <w:numId w:val="1"/>
        </w:numPr>
        <w:rPr>
          <w:rFonts w:ascii="Arial" w:hAnsi="Arial" w:cs="Arial"/>
        </w:rPr>
      </w:pPr>
      <w:r w:rsidRPr="0004072A">
        <w:rPr>
          <w:rFonts w:ascii="Arial" w:hAnsi="Arial" w:cs="Arial"/>
        </w:rPr>
        <w:t>Osobą do kontaktów roboczych jest:.</w:t>
      </w:r>
    </w:p>
    <w:p w14:paraId="65DB47E4" w14:textId="77777777" w:rsidR="00C050BF" w:rsidRPr="0004072A" w:rsidRDefault="00C050BF" w:rsidP="0004072A">
      <w:pPr>
        <w:numPr>
          <w:ilvl w:val="1"/>
          <w:numId w:val="3"/>
        </w:numPr>
        <w:ind w:hanging="370"/>
        <w:rPr>
          <w:rFonts w:ascii="Arial" w:hAnsi="Arial" w:cs="Arial"/>
        </w:rPr>
      </w:pPr>
      <w:r w:rsidRPr="0004072A">
        <w:rPr>
          <w:rFonts w:ascii="Arial" w:hAnsi="Arial" w:cs="Arial"/>
        </w:rPr>
        <w:t>ze strony Zleceniodawcy: ………………………………</w:t>
      </w:r>
    </w:p>
    <w:p w14:paraId="2861D2F7" w14:textId="45EC487E" w:rsidR="00C050BF" w:rsidRPr="0004072A" w:rsidRDefault="00C050BF" w:rsidP="0004072A">
      <w:pPr>
        <w:ind w:left="796"/>
        <w:rPr>
          <w:rFonts w:ascii="Arial" w:hAnsi="Arial" w:cs="Arial"/>
        </w:rPr>
      </w:pPr>
      <w:r w:rsidRPr="0004072A">
        <w:rPr>
          <w:rFonts w:ascii="Arial" w:hAnsi="Arial" w:cs="Arial"/>
        </w:rPr>
        <w:t xml:space="preserve">tel. …………………………., adres poczty elektronicznej: </w:t>
      </w:r>
    </w:p>
    <w:p w14:paraId="4BE71F1A" w14:textId="77777777" w:rsidR="00C050BF" w:rsidRPr="0004072A" w:rsidRDefault="00C050BF" w:rsidP="0004072A">
      <w:pPr>
        <w:numPr>
          <w:ilvl w:val="1"/>
          <w:numId w:val="3"/>
        </w:numPr>
        <w:ind w:hanging="370"/>
        <w:rPr>
          <w:rFonts w:ascii="Arial" w:hAnsi="Arial" w:cs="Arial"/>
        </w:rPr>
      </w:pPr>
      <w:r w:rsidRPr="0004072A">
        <w:rPr>
          <w:rFonts w:ascii="Arial" w:hAnsi="Arial" w:cs="Arial"/>
        </w:rPr>
        <w:t xml:space="preserve">ze strony </w:t>
      </w:r>
      <w:r w:rsidR="002536AF" w:rsidRPr="0004072A">
        <w:rPr>
          <w:rFonts w:ascii="Arial" w:hAnsi="Arial" w:cs="Arial"/>
        </w:rPr>
        <w:t>Realizatora</w:t>
      </w:r>
      <w:r w:rsidRPr="0004072A">
        <w:rPr>
          <w:rFonts w:ascii="Arial" w:hAnsi="Arial" w:cs="Arial"/>
        </w:rPr>
        <w:t xml:space="preserve">: </w:t>
      </w:r>
      <w:r w:rsidR="002536AF" w:rsidRPr="0004072A">
        <w:rPr>
          <w:rFonts w:ascii="Arial" w:hAnsi="Arial" w:cs="Arial"/>
        </w:rPr>
        <w:t>…………………………………</w:t>
      </w:r>
    </w:p>
    <w:p w14:paraId="4962AADD" w14:textId="28B86AF7" w:rsidR="00C050BF" w:rsidRPr="0004072A" w:rsidRDefault="00C050BF" w:rsidP="0004072A">
      <w:pPr>
        <w:ind w:left="448" w:firstLine="348"/>
        <w:rPr>
          <w:rFonts w:ascii="Arial" w:hAnsi="Arial" w:cs="Arial"/>
          <w:b/>
        </w:rPr>
      </w:pPr>
      <w:r w:rsidRPr="0004072A">
        <w:rPr>
          <w:rFonts w:ascii="Arial" w:hAnsi="Arial" w:cs="Arial"/>
        </w:rPr>
        <w:t xml:space="preserve">tel. </w:t>
      </w:r>
      <w:r w:rsidR="002536AF" w:rsidRPr="0004072A">
        <w:rPr>
          <w:rFonts w:ascii="Arial" w:hAnsi="Arial" w:cs="Arial"/>
        </w:rPr>
        <w:t>…………………………..</w:t>
      </w:r>
      <w:r w:rsidRPr="0004072A">
        <w:rPr>
          <w:rFonts w:ascii="Arial" w:hAnsi="Arial" w:cs="Arial"/>
        </w:rPr>
        <w:t xml:space="preserve">, adres poczty elektronicznej: </w:t>
      </w:r>
    </w:p>
    <w:p w14:paraId="6941AA89" w14:textId="77777777" w:rsidR="009432E3" w:rsidRPr="0004072A" w:rsidRDefault="009432E3" w:rsidP="0004072A">
      <w:pPr>
        <w:rPr>
          <w:rFonts w:ascii="Arial" w:hAnsi="Arial" w:cs="Arial"/>
          <w:b/>
        </w:rPr>
      </w:pPr>
      <w:r w:rsidRPr="0004072A">
        <w:rPr>
          <w:rFonts w:ascii="Arial" w:hAnsi="Arial" w:cs="Arial"/>
          <w:b/>
        </w:rPr>
        <w:t>§ 2</w:t>
      </w:r>
    </w:p>
    <w:p w14:paraId="658346BD" w14:textId="339630BF" w:rsidR="002536AF" w:rsidRPr="0004072A" w:rsidRDefault="005548B6" w:rsidP="0004072A">
      <w:pPr>
        <w:rPr>
          <w:rFonts w:ascii="Arial" w:hAnsi="Arial" w:cs="Arial"/>
          <w:b/>
          <w:bCs/>
        </w:rPr>
      </w:pPr>
      <w:r w:rsidRPr="0004072A">
        <w:rPr>
          <w:rFonts w:ascii="Arial" w:hAnsi="Arial" w:cs="Arial"/>
          <w:b/>
          <w:bCs/>
        </w:rPr>
        <w:t>Termin i s</w:t>
      </w:r>
      <w:r w:rsidR="002536AF" w:rsidRPr="0004072A">
        <w:rPr>
          <w:rFonts w:ascii="Arial" w:hAnsi="Arial" w:cs="Arial"/>
          <w:b/>
          <w:bCs/>
        </w:rPr>
        <w:t>posób wykonania zadania publicznego</w:t>
      </w:r>
    </w:p>
    <w:p w14:paraId="72312612" w14:textId="1894F976" w:rsidR="002536AF" w:rsidRPr="0004072A" w:rsidRDefault="002536AF" w:rsidP="0004072A">
      <w:pPr>
        <w:numPr>
          <w:ilvl w:val="0"/>
          <w:numId w:val="4"/>
        </w:numPr>
        <w:rPr>
          <w:rFonts w:ascii="Arial" w:hAnsi="Arial" w:cs="Arial"/>
        </w:rPr>
      </w:pPr>
      <w:r w:rsidRPr="0004072A">
        <w:rPr>
          <w:rFonts w:ascii="Arial" w:hAnsi="Arial" w:cs="Arial"/>
        </w:rPr>
        <w:t xml:space="preserve">Termin realizacji zadania publicznego ustala się </w:t>
      </w:r>
      <w:r w:rsidRPr="0004072A">
        <w:rPr>
          <w:rFonts w:ascii="Arial" w:hAnsi="Arial" w:cs="Arial"/>
          <w:b/>
        </w:rPr>
        <w:t>od</w:t>
      </w:r>
      <w:r w:rsidRPr="0004072A">
        <w:rPr>
          <w:rFonts w:ascii="Arial" w:hAnsi="Arial" w:cs="Arial"/>
        </w:rPr>
        <w:t xml:space="preserve"> </w:t>
      </w:r>
      <w:r w:rsidRPr="0004072A">
        <w:rPr>
          <w:rFonts w:ascii="Arial" w:hAnsi="Arial" w:cs="Arial"/>
          <w:b/>
        </w:rPr>
        <w:t xml:space="preserve">dnia </w:t>
      </w:r>
      <w:r w:rsidR="005548B6" w:rsidRPr="0004072A">
        <w:rPr>
          <w:rFonts w:ascii="Arial" w:hAnsi="Arial" w:cs="Arial"/>
          <w:b/>
        </w:rPr>
        <w:t>…………….</w:t>
      </w:r>
      <w:r w:rsidRPr="0004072A">
        <w:rPr>
          <w:rFonts w:ascii="Arial" w:hAnsi="Arial" w:cs="Arial"/>
          <w:b/>
        </w:rPr>
        <w:t xml:space="preserve">. do dnia </w:t>
      </w:r>
      <w:r w:rsidR="005548B6" w:rsidRPr="0004072A">
        <w:rPr>
          <w:rFonts w:ascii="Arial" w:hAnsi="Arial" w:cs="Arial"/>
          <w:b/>
        </w:rPr>
        <w:t>……………………</w:t>
      </w:r>
      <w:r w:rsidRPr="0004072A">
        <w:rPr>
          <w:rFonts w:ascii="Arial" w:hAnsi="Arial" w:cs="Arial"/>
          <w:b/>
        </w:rPr>
        <w:t>.</w:t>
      </w:r>
      <w:r w:rsidR="000345F8">
        <w:rPr>
          <w:rFonts w:ascii="Arial" w:hAnsi="Arial" w:cs="Arial"/>
        </w:rPr>
        <w:t xml:space="preserve"> </w:t>
      </w:r>
    </w:p>
    <w:p w14:paraId="0C3EF531" w14:textId="177C88AB" w:rsidR="002536AF" w:rsidRPr="0004072A" w:rsidRDefault="005548B6" w:rsidP="0004072A">
      <w:pPr>
        <w:numPr>
          <w:ilvl w:val="0"/>
          <w:numId w:val="4"/>
        </w:numPr>
        <w:rPr>
          <w:rFonts w:ascii="Arial" w:hAnsi="Arial" w:cs="Arial"/>
        </w:rPr>
      </w:pPr>
      <w:r w:rsidRPr="0004072A">
        <w:rPr>
          <w:rFonts w:ascii="Arial" w:hAnsi="Arial" w:cs="Arial"/>
        </w:rPr>
        <w:t>Realizator</w:t>
      </w:r>
      <w:r w:rsidR="002536AF" w:rsidRPr="0004072A">
        <w:rPr>
          <w:rFonts w:ascii="Arial" w:hAnsi="Arial" w:cs="Arial"/>
        </w:rPr>
        <w:t xml:space="preserve"> zobowiązuje się wykonać zadanie publiczne, o którym mowa w </w:t>
      </w:r>
      <w:r w:rsidR="002536AF" w:rsidRPr="0004072A">
        <w:rPr>
          <w:rFonts w:ascii="Arial" w:hAnsi="Arial" w:cs="Arial"/>
          <w:bCs/>
        </w:rPr>
        <w:t>§ 1 ust. 1 umowy zgodnie z ofertą</w:t>
      </w:r>
      <w:r w:rsidR="002536AF" w:rsidRPr="0004072A">
        <w:rPr>
          <w:rFonts w:ascii="Arial" w:hAnsi="Arial" w:cs="Arial"/>
        </w:rPr>
        <w:t xml:space="preserve">. </w:t>
      </w:r>
    </w:p>
    <w:p w14:paraId="50A3D6B2" w14:textId="6343D435" w:rsidR="00CB4FB1" w:rsidRPr="0004072A" w:rsidRDefault="002536AF" w:rsidP="0004072A">
      <w:pPr>
        <w:pStyle w:val="Akapitzlist1"/>
        <w:numPr>
          <w:ilvl w:val="0"/>
          <w:numId w:val="4"/>
        </w:numPr>
        <w:rPr>
          <w:rFonts w:ascii="Arial" w:hAnsi="Arial" w:cs="Arial"/>
        </w:rPr>
      </w:pPr>
      <w:r w:rsidRPr="0004072A">
        <w:rPr>
          <w:rFonts w:ascii="Arial" w:hAnsi="Arial" w:cs="Arial"/>
        </w:rPr>
        <w:lastRenderedPageBreak/>
        <w:t>Zlece</w:t>
      </w:r>
      <w:r w:rsidR="00761459" w:rsidRPr="0004072A">
        <w:rPr>
          <w:rFonts w:ascii="Arial" w:hAnsi="Arial" w:cs="Arial"/>
        </w:rPr>
        <w:t>niodawca zastrzega sobie możliwość wnoszenia uwag na każdym etapie realizacji zadania oraz poddania wytworzonych materiałów recenzji i ich ostatecznej akceptacji.</w:t>
      </w:r>
    </w:p>
    <w:p w14:paraId="38703AFD" w14:textId="77777777" w:rsidR="009432E3" w:rsidRPr="0004072A" w:rsidRDefault="00CB4FB1" w:rsidP="0004072A">
      <w:pPr>
        <w:rPr>
          <w:rFonts w:ascii="Arial" w:hAnsi="Arial" w:cs="Arial"/>
        </w:rPr>
      </w:pPr>
      <w:r w:rsidRPr="0004072A">
        <w:rPr>
          <w:rFonts w:ascii="Arial" w:hAnsi="Arial" w:cs="Arial"/>
          <w:b/>
        </w:rPr>
        <w:t>§ 3</w:t>
      </w:r>
    </w:p>
    <w:p w14:paraId="74DE0B0B" w14:textId="3C30E8DE" w:rsidR="005548B6" w:rsidRPr="0004072A" w:rsidRDefault="005548B6" w:rsidP="0004072A">
      <w:pPr>
        <w:ind w:left="360"/>
        <w:rPr>
          <w:rFonts w:ascii="Arial" w:hAnsi="Arial" w:cs="Arial"/>
          <w:b/>
        </w:rPr>
      </w:pPr>
      <w:r w:rsidRPr="0004072A">
        <w:rPr>
          <w:rFonts w:ascii="Arial" w:hAnsi="Arial" w:cs="Arial"/>
          <w:b/>
        </w:rPr>
        <w:t>Finansowanie zadania publicznego</w:t>
      </w:r>
    </w:p>
    <w:p w14:paraId="7E614B39" w14:textId="4C24560F" w:rsidR="00761459" w:rsidRPr="0004072A" w:rsidRDefault="00761459" w:rsidP="0004072A">
      <w:pPr>
        <w:numPr>
          <w:ilvl w:val="0"/>
          <w:numId w:val="5"/>
        </w:numPr>
        <w:ind w:left="426"/>
        <w:rPr>
          <w:rFonts w:ascii="Arial" w:hAnsi="Arial" w:cs="Arial"/>
        </w:rPr>
      </w:pPr>
      <w:r w:rsidRPr="0004072A">
        <w:rPr>
          <w:rFonts w:ascii="Arial" w:hAnsi="Arial" w:cs="Arial"/>
        </w:rPr>
        <w:t xml:space="preserve">Na realizację zadnia określonego w § 1 ust. 1 Zleceniodawca przekaże Realizatorowi środki publiczne w kwocie </w:t>
      </w:r>
      <w:r w:rsidR="00DC0DA3" w:rsidRPr="0004072A">
        <w:rPr>
          <w:rFonts w:ascii="Arial" w:hAnsi="Arial" w:cs="Arial"/>
        </w:rPr>
        <w:t xml:space="preserve">do </w:t>
      </w:r>
      <w:r w:rsidRPr="0004072A">
        <w:rPr>
          <w:rFonts w:ascii="Arial" w:hAnsi="Arial" w:cs="Arial"/>
        </w:rPr>
        <w:t xml:space="preserve">…………… zł (słownie: …………) na rachunek bankowy </w:t>
      </w:r>
      <w:r w:rsidR="00C14E2F" w:rsidRPr="0004072A">
        <w:rPr>
          <w:rFonts w:ascii="Arial" w:hAnsi="Arial" w:cs="Arial"/>
        </w:rPr>
        <w:t>Realizatora</w:t>
      </w:r>
      <w:r w:rsidRPr="0004072A">
        <w:rPr>
          <w:rFonts w:ascii="Arial" w:hAnsi="Arial" w:cs="Arial"/>
        </w:rPr>
        <w:t xml:space="preserve"> nr …………………...</w:t>
      </w:r>
    </w:p>
    <w:p w14:paraId="28729F1F" w14:textId="0DE44DF8" w:rsidR="005548B6" w:rsidRPr="0004072A" w:rsidRDefault="005548B6" w:rsidP="0004072A">
      <w:pPr>
        <w:pStyle w:val="Akapitzlist1"/>
        <w:numPr>
          <w:ilvl w:val="0"/>
          <w:numId w:val="5"/>
        </w:numPr>
        <w:ind w:left="426"/>
        <w:rPr>
          <w:rFonts w:ascii="Arial" w:hAnsi="Arial" w:cs="Arial"/>
        </w:rPr>
      </w:pPr>
      <w:r w:rsidRPr="0004072A">
        <w:rPr>
          <w:rFonts w:ascii="Arial" w:hAnsi="Arial" w:cs="Arial"/>
        </w:rPr>
        <w:t xml:space="preserve">Przyznane środki finansowe, o których mowa w ust. 1, zostaną przekazane w </w:t>
      </w:r>
      <w:r w:rsidR="00761459" w:rsidRPr="0004072A">
        <w:rPr>
          <w:rFonts w:ascii="Arial" w:hAnsi="Arial" w:cs="Arial"/>
        </w:rPr>
        <w:t>transzach</w:t>
      </w:r>
      <w:r w:rsidR="00DC0DA3" w:rsidRPr="0004072A">
        <w:rPr>
          <w:rFonts w:ascii="Arial" w:hAnsi="Arial" w:cs="Arial"/>
        </w:rPr>
        <w:t xml:space="preserve"> na podstawie sprawozdań częściowych (i r</w:t>
      </w:r>
      <w:r w:rsidR="006A03F0" w:rsidRPr="0004072A">
        <w:rPr>
          <w:rFonts w:ascii="Arial" w:hAnsi="Arial" w:cs="Arial"/>
        </w:rPr>
        <w:t>achunku/faktury VAT) składanych</w:t>
      </w:r>
      <w:r w:rsidR="00DD50EE" w:rsidRPr="0004072A">
        <w:rPr>
          <w:rFonts w:ascii="Arial" w:hAnsi="Arial" w:cs="Arial"/>
        </w:rPr>
        <w:t xml:space="preserve"> po zrealizowaniu danego etapu zadania</w:t>
      </w:r>
      <w:r w:rsidR="006A03F0" w:rsidRPr="0004072A">
        <w:rPr>
          <w:rFonts w:ascii="Arial" w:hAnsi="Arial" w:cs="Arial"/>
        </w:rPr>
        <w:t>,</w:t>
      </w:r>
      <w:r w:rsidR="00DC0DA3" w:rsidRPr="0004072A">
        <w:rPr>
          <w:rFonts w:ascii="Arial" w:hAnsi="Arial" w:cs="Arial"/>
        </w:rPr>
        <w:t xml:space="preserve"> w terminie 14 dni od </w:t>
      </w:r>
      <w:r w:rsidR="006A03F0" w:rsidRPr="0004072A">
        <w:rPr>
          <w:rFonts w:ascii="Arial" w:hAnsi="Arial" w:cs="Arial"/>
        </w:rPr>
        <w:t>złożenia i zaakceptowania</w:t>
      </w:r>
      <w:r w:rsidR="00DC0DA3" w:rsidRPr="0004072A">
        <w:rPr>
          <w:rFonts w:ascii="Arial" w:hAnsi="Arial" w:cs="Arial"/>
        </w:rPr>
        <w:t xml:space="preserve"> sprawozdania (i rachunku/faktury VAT).</w:t>
      </w:r>
    </w:p>
    <w:p w14:paraId="06D96879" w14:textId="1985EB3C" w:rsidR="00761459" w:rsidRPr="0004072A" w:rsidRDefault="00761459" w:rsidP="0004072A">
      <w:pPr>
        <w:pStyle w:val="Akapitzlist1"/>
        <w:numPr>
          <w:ilvl w:val="0"/>
          <w:numId w:val="5"/>
        </w:numPr>
        <w:ind w:left="426"/>
        <w:rPr>
          <w:rFonts w:ascii="Arial" w:hAnsi="Arial" w:cs="Arial"/>
        </w:rPr>
      </w:pPr>
      <w:r w:rsidRPr="0004072A">
        <w:rPr>
          <w:rFonts w:ascii="Arial" w:hAnsi="Arial" w:cs="Arial"/>
        </w:rPr>
        <w:t>W związku z realizacją zadania Realizatorowi przysługuje refundacja poniesionych i udokumentowanych kosztów administracyjnych w wysokości …. % środków, o których mowa w ust. 1.</w:t>
      </w:r>
    </w:p>
    <w:p w14:paraId="0335BF54" w14:textId="3CE08420" w:rsidR="00096E49" w:rsidRPr="0004072A" w:rsidRDefault="00761459" w:rsidP="0004072A">
      <w:pPr>
        <w:pStyle w:val="Akapitzlist1"/>
        <w:numPr>
          <w:ilvl w:val="0"/>
          <w:numId w:val="5"/>
        </w:numPr>
        <w:ind w:left="426"/>
        <w:rPr>
          <w:rFonts w:ascii="Arial" w:hAnsi="Arial" w:cs="Arial"/>
        </w:rPr>
      </w:pPr>
      <w:r w:rsidRPr="0004072A">
        <w:rPr>
          <w:rFonts w:ascii="Arial" w:hAnsi="Arial" w:cs="Arial"/>
        </w:rPr>
        <w:t>Środki publiczne, o których mowa w ust. 1 Realizator przeznaczy wyłącznie na sfinansowanie zadania z tytułu realizacji umowy. Niedopu</w:t>
      </w:r>
      <w:r w:rsidR="00096E49" w:rsidRPr="0004072A">
        <w:rPr>
          <w:rFonts w:ascii="Arial" w:hAnsi="Arial" w:cs="Arial"/>
        </w:rPr>
        <w:t>szczalne jest przeznaczenie tych środków na inny cel.</w:t>
      </w:r>
    </w:p>
    <w:p w14:paraId="67FB631E" w14:textId="47131EB4" w:rsidR="00483C39" w:rsidRPr="0004072A" w:rsidRDefault="00483C39" w:rsidP="0004072A">
      <w:pPr>
        <w:pStyle w:val="Akapitzlist1"/>
        <w:numPr>
          <w:ilvl w:val="0"/>
          <w:numId w:val="5"/>
        </w:numPr>
        <w:ind w:left="426"/>
        <w:rPr>
          <w:rFonts w:ascii="Arial" w:hAnsi="Arial" w:cs="Arial"/>
        </w:rPr>
      </w:pPr>
      <w:r w:rsidRPr="0004072A">
        <w:rPr>
          <w:rFonts w:ascii="Arial" w:hAnsi="Arial" w:cs="Arial"/>
        </w:rPr>
        <w:t xml:space="preserve">Realizator zobowiązany jest dokonywać wydatki celowo, rzetelnie, racjonalnie i oszczędnie, zgodnie z </w:t>
      </w:r>
      <w:r w:rsidR="00E03D7C" w:rsidRPr="0004072A">
        <w:rPr>
          <w:rFonts w:ascii="Arial" w:hAnsi="Arial" w:cs="Arial"/>
        </w:rPr>
        <w:t>obowiązującymi przepisami prawa, w sposób który zapewni prawidłową i terminową realizację zadania, z zachowaniem zasady konkurencyjności i przejrzystości.</w:t>
      </w:r>
    </w:p>
    <w:p w14:paraId="321671AE" w14:textId="77777777" w:rsidR="00992EFF" w:rsidRPr="0004072A" w:rsidRDefault="00096E49" w:rsidP="0004072A">
      <w:pPr>
        <w:pStyle w:val="Akapitzlist1"/>
        <w:numPr>
          <w:ilvl w:val="0"/>
          <w:numId w:val="5"/>
        </w:numPr>
        <w:ind w:left="426"/>
        <w:rPr>
          <w:rFonts w:ascii="Arial" w:hAnsi="Arial" w:cs="Arial"/>
        </w:rPr>
      </w:pPr>
      <w:r w:rsidRPr="0004072A">
        <w:rPr>
          <w:rFonts w:ascii="Arial" w:hAnsi="Arial" w:cs="Arial"/>
        </w:rPr>
        <w:t>Zabronione jest</w:t>
      </w:r>
      <w:r w:rsidR="00992EFF" w:rsidRPr="0004072A">
        <w:rPr>
          <w:rFonts w:ascii="Arial" w:hAnsi="Arial" w:cs="Arial"/>
        </w:rPr>
        <w:t>:</w:t>
      </w:r>
    </w:p>
    <w:p w14:paraId="2213FCC0" w14:textId="47759DD1" w:rsidR="00992EFF" w:rsidRPr="0004072A" w:rsidRDefault="00096E49" w:rsidP="0004072A">
      <w:pPr>
        <w:pStyle w:val="Akapitzlist1"/>
        <w:numPr>
          <w:ilvl w:val="0"/>
          <w:numId w:val="6"/>
        </w:numPr>
        <w:ind w:left="709" w:hanging="283"/>
        <w:rPr>
          <w:rFonts w:ascii="Arial" w:hAnsi="Arial" w:cs="Arial"/>
        </w:rPr>
      </w:pPr>
      <w:r w:rsidRPr="0004072A">
        <w:rPr>
          <w:rFonts w:ascii="Arial" w:hAnsi="Arial" w:cs="Arial"/>
        </w:rPr>
        <w:t>dokonywanie tego samego wydatku w ramach zadania z dwóch źródeł finansowania</w:t>
      </w:r>
      <w:r w:rsidR="00FF0C14" w:rsidRPr="0004072A">
        <w:rPr>
          <w:rFonts w:ascii="Arial" w:hAnsi="Arial" w:cs="Arial"/>
        </w:rPr>
        <w:t>, w tym z </w:t>
      </w:r>
      <w:r w:rsidR="00992EFF" w:rsidRPr="0004072A">
        <w:rPr>
          <w:rFonts w:ascii="Arial" w:hAnsi="Arial" w:cs="Arial"/>
        </w:rPr>
        <w:t>jakichkolwiek innych środków publicznych lub dotacji, w tym krajowych lub pochodzących z budżetu Unii Europejskiej;</w:t>
      </w:r>
    </w:p>
    <w:p w14:paraId="29B95E25" w14:textId="23D7608F" w:rsidR="009432E3" w:rsidRPr="0004072A" w:rsidRDefault="00096E49" w:rsidP="0004072A">
      <w:pPr>
        <w:pStyle w:val="Akapitzlist1"/>
        <w:numPr>
          <w:ilvl w:val="0"/>
          <w:numId w:val="6"/>
        </w:numPr>
        <w:ind w:left="709" w:hanging="283"/>
        <w:rPr>
          <w:rFonts w:ascii="Arial" w:hAnsi="Arial" w:cs="Arial"/>
        </w:rPr>
      </w:pPr>
      <w:r w:rsidRPr="0004072A">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04072A">
        <w:rPr>
          <w:rFonts w:ascii="Arial" w:hAnsi="Arial" w:cs="Arial"/>
        </w:rPr>
        <w:t>d towarów i usług (Dz. U. z 20</w:t>
      </w:r>
      <w:r w:rsidR="00131134" w:rsidRPr="0004072A">
        <w:rPr>
          <w:rFonts w:ascii="Arial" w:hAnsi="Arial" w:cs="Arial"/>
        </w:rPr>
        <w:t>2</w:t>
      </w:r>
      <w:r w:rsidR="00403949" w:rsidRPr="0004072A">
        <w:rPr>
          <w:rFonts w:ascii="Arial" w:hAnsi="Arial" w:cs="Arial"/>
        </w:rPr>
        <w:t>2</w:t>
      </w:r>
      <w:r w:rsidR="00131134" w:rsidRPr="0004072A">
        <w:rPr>
          <w:rFonts w:ascii="Arial" w:hAnsi="Arial" w:cs="Arial"/>
        </w:rPr>
        <w:t xml:space="preserve"> </w:t>
      </w:r>
      <w:r w:rsidRPr="0004072A">
        <w:rPr>
          <w:rFonts w:ascii="Arial" w:hAnsi="Arial" w:cs="Arial"/>
        </w:rPr>
        <w:t xml:space="preserve">r. poz. </w:t>
      </w:r>
      <w:r w:rsidR="00403949" w:rsidRPr="0004072A">
        <w:rPr>
          <w:rFonts w:ascii="Arial" w:hAnsi="Arial" w:cs="Arial"/>
        </w:rPr>
        <w:t>931</w:t>
      </w:r>
      <w:r w:rsidRPr="0004072A">
        <w:rPr>
          <w:rFonts w:ascii="Arial" w:hAnsi="Arial" w:cs="Arial"/>
        </w:rPr>
        <w:t>).</w:t>
      </w:r>
    </w:p>
    <w:p w14:paraId="475D8D3A" w14:textId="77777777" w:rsidR="00D96C64" w:rsidRPr="0004072A" w:rsidRDefault="00D96C64" w:rsidP="0004072A">
      <w:pPr>
        <w:rPr>
          <w:rFonts w:ascii="Arial" w:hAnsi="Arial" w:cs="Arial"/>
          <w:b/>
        </w:rPr>
      </w:pPr>
      <w:r w:rsidRPr="0004072A">
        <w:rPr>
          <w:rFonts w:ascii="Arial" w:hAnsi="Arial" w:cs="Arial"/>
          <w:b/>
        </w:rPr>
        <w:t xml:space="preserve">§ </w:t>
      </w:r>
      <w:r w:rsidR="00C14E2F" w:rsidRPr="0004072A">
        <w:rPr>
          <w:rFonts w:ascii="Arial" w:hAnsi="Arial" w:cs="Arial"/>
          <w:b/>
        </w:rPr>
        <w:t>4</w:t>
      </w:r>
    </w:p>
    <w:p w14:paraId="73F9D18F" w14:textId="12A8851B" w:rsidR="00D709D7" w:rsidRPr="0004072A" w:rsidRDefault="00F45D99" w:rsidP="0004072A">
      <w:pPr>
        <w:numPr>
          <w:ilvl w:val="0"/>
          <w:numId w:val="2"/>
        </w:numPr>
        <w:rPr>
          <w:rFonts w:ascii="Arial" w:hAnsi="Arial" w:cs="Arial"/>
        </w:rPr>
      </w:pPr>
      <w:r w:rsidRPr="0004072A">
        <w:rPr>
          <w:rFonts w:ascii="Arial" w:hAnsi="Arial" w:cs="Arial"/>
        </w:rPr>
        <w:t>Realizator</w:t>
      </w:r>
      <w:r w:rsidR="009432E3" w:rsidRPr="0004072A">
        <w:rPr>
          <w:rFonts w:ascii="Arial" w:hAnsi="Arial" w:cs="Arial"/>
        </w:rPr>
        <w:t xml:space="preserve"> oświadcz</w:t>
      </w:r>
      <w:r w:rsidRPr="0004072A">
        <w:rPr>
          <w:rFonts w:ascii="Arial" w:hAnsi="Arial" w:cs="Arial"/>
        </w:rPr>
        <w:t>a, że osoby biorące udział w realizacji zadania</w:t>
      </w:r>
      <w:r w:rsidR="009432E3" w:rsidRPr="0004072A">
        <w:rPr>
          <w:rFonts w:ascii="Arial" w:hAnsi="Arial" w:cs="Arial"/>
        </w:rPr>
        <w:t xml:space="preserve"> w ramach niniejszej umowy posiadają odpowiednie kwalifikacje i uprawnienia określone przez </w:t>
      </w:r>
      <w:r w:rsidR="00D709D7" w:rsidRPr="0004072A">
        <w:rPr>
          <w:rFonts w:ascii="Arial" w:hAnsi="Arial" w:cs="Arial"/>
        </w:rPr>
        <w:t xml:space="preserve">Zleceniodawcę </w:t>
      </w:r>
      <w:r w:rsidR="009432E3" w:rsidRPr="0004072A">
        <w:rPr>
          <w:rFonts w:ascii="Arial" w:hAnsi="Arial" w:cs="Arial"/>
        </w:rPr>
        <w:t>oraz wynikające z odrębnych</w:t>
      </w:r>
      <w:r w:rsidR="00C37AFB" w:rsidRPr="0004072A">
        <w:rPr>
          <w:rFonts w:ascii="Arial" w:hAnsi="Arial" w:cs="Arial"/>
        </w:rPr>
        <w:t xml:space="preserve"> </w:t>
      </w:r>
      <w:r w:rsidR="009432E3" w:rsidRPr="0004072A">
        <w:rPr>
          <w:rFonts w:ascii="Arial" w:hAnsi="Arial" w:cs="Arial"/>
        </w:rPr>
        <w:t>przepisów.</w:t>
      </w:r>
    </w:p>
    <w:p w14:paraId="0015BC06" w14:textId="72643295" w:rsidR="00D709D7" w:rsidRPr="0004072A" w:rsidRDefault="009432E3" w:rsidP="0004072A">
      <w:pPr>
        <w:numPr>
          <w:ilvl w:val="0"/>
          <w:numId w:val="2"/>
        </w:numPr>
        <w:rPr>
          <w:rFonts w:ascii="Arial" w:hAnsi="Arial" w:cs="Arial"/>
          <w:b/>
        </w:rPr>
      </w:pPr>
      <w:r w:rsidRPr="0004072A">
        <w:rPr>
          <w:rFonts w:ascii="Arial" w:hAnsi="Arial" w:cs="Arial"/>
        </w:rPr>
        <w:t xml:space="preserve">O każdej zmianie w imiennym wykazie osób zamieszczonym w ofercie, </w:t>
      </w:r>
      <w:r w:rsidR="00D709D7" w:rsidRPr="0004072A">
        <w:rPr>
          <w:rFonts w:ascii="Arial" w:hAnsi="Arial" w:cs="Arial"/>
        </w:rPr>
        <w:t>Realizator</w:t>
      </w:r>
      <w:r w:rsidRPr="0004072A">
        <w:rPr>
          <w:rFonts w:ascii="Arial" w:hAnsi="Arial" w:cs="Arial"/>
        </w:rPr>
        <w:t xml:space="preserve"> informuje pisemnie Z</w:t>
      </w:r>
      <w:r w:rsidR="00D709D7" w:rsidRPr="0004072A">
        <w:rPr>
          <w:rFonts w:ascii="Arial" w:hAnsi="Arial" w:cs="Arial"/>
        </w:rPr>
        <w:t xml:space="preserve">leceniodawcę </w:t>
      </w:r>
      <w:r w:rsidRPr="0004072A">
        <w:rPr>
          <w:rFonts w:ascii="Arial" w:hAnsi="Arial" w:cs="Arial"/>
        </w:rPr>
        <w:t>w terminie do 14 dni od daty dokonania tych zmian.</w:t>
      </w:r>
      <w:r w:rsidR="00D709D7" w:rsidRPr="0004072A">
        <w:rPr>
          <w:rFonts w:ascii="Arial" w:hAnsi="Arial" w:cs="Arial"/>
        </w:rPr>
        <w:t xml:space="preserve"> </w:t>
      </w:r>
    </w:p>
    <w:p w14:paraId="5CDADBFD" w14:textId="77777777" w:rsidR="00D709D7" w:rsidRPr="0004072A" w:rsidRDefault="00D709D7" w:rsidP="0004072A">
      <w:pPr>
        <w:rPr>
          <w:rFonts w:ascii="Arial" w:hAnsi="Arial" w:cs="Arial"/>
          <w:b/>
          <w:bCs/>
        </w:rPr>
      </w:pPr>
      <w:r w:rsidRPr="0004072A">
        <w:rPr>
          <w:rFonts w:ascii="Arial" w:hAnsi="Arial" w:cs="Arial"/>
          <w:b/>
          <w:bCs/>
        </w:rPr>
        <w:t xml:space="preserve">§ </w:t>
      </w:r>
      <w:r w:rsidR="00C14E2F" w:rsidRPr="0004072A">
        <w:rPr>
          <w:rFonts w:ascii="Arial" w:hAnsi="Arial" w:cs="Arial"/>
          <w:b/>
          <w:bCs/>
        </w:rPr>
        <w:t>5</w:t>
      </w:r>
    </w:p>
    <w:p w14:paraId="681C9785" w14:textId="08F58381" w:rsidR="00D709D7" w:rsidRPr="0004072A" w:rsidRDefault="00D709D7" w:rsidP="0004072A">
      <w:pPr>
        <w:rPr>
          <w:rFonts w:ascii="Arial" w:hAnsi="Arial" w:cs="Arial"/>
          <w:b/>
          <w:bCs/>
        </w:rPr>
      </w:pPr>
      <w:r w:rsidRPr="0004072A">
        <w:rPr>
          <w:rFonts w:ascii="Arial" w:hAnsi="Arial" w:cs="Arial"/>
          <w:b/>
          <w:bCs/>
        </w:rPr>
        <w:t>Dokumentacja związana z realizacją zadania publicznego</w:t>
      </w:r>
    </w:p>
    <w:p w14:paraId="5973265A" w14:textId="68C87624" w:rsidR="00D709D7" w:rsidRPr="0004072A" w:rsidRDefault="00D709D7" w:rsidP="0004072A">
      <w:pPr>
        <w:pStyle w:val="Akapitzlist1"/>
        <w:numPr>
          <w:ilvl w:val="0"/>
          <w:numId w:val="7"/>
        </w:numPr>
        <w:rPr>
          <w:rFonts w:ascii="Arial" w:hAnsi="Arial" w:cs="Arial"/>
        </w:rPr>
      </w:pPr>
      <w:r w:rsidRPr="0004072A">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A15BEF" w:rsidRPr="0004072A">
        <w:rPr>
          <w:rFonts w:ascii="Arial" w:hAnsi="Arial" w:cs="Arial"/>
        </w:rPr>
        <w:t>2</w:t>
      </w:r>
      <w:r w:rsidR="00AE7F85" w:rsidRPr="0004072A">
        <w:rPr>
          <w:rFonts w:ascii="Arial" w:hAnsi="Arial" w:cs="Arial"/>
        </w:rPr>
        <w:t>3</w:t>
      </w:r>
      <w:r w:rsidR="00FF0C14" w:rsidRPr="0004072A">
        <w:rPr>
          <w:rFonts w:ascii="Arial" w:hAnsi="Arial" w:cs="Arial"/>
        </w:rPr>
        <w:t xml:space="preserve"> r. poz.</w:t>
      </w:r>
      <w:r w:rsidR="00966C06" w:rsidRPr="0004072A">
        <w:rPr>
          <w:rFonts w:ascii="Arial" w:hAnsi="Arial" w:cs="Arial"/>
        </w:rPr>
        <w:t xml:space="preserve"> </w:t>
      </w:r>
      <w:r w:rsidR="00AE7F85" w:rsidRPr="0004072A">
        <w:rPr>
          <w:rFonts w:ascii="Arial" w:hAnsi="Arial" w:cs="Arial"/>
        </w:rPr>
        <w:t>120</w:t>
      </w:r>
      <w:r w:rsidRPr="0004072A">
        <w:rPr>
          <w:rFonts w:ascii="Arial" w:hAnsi="Arial" w:cs="Arial"/>
        </w:rPr>
        <w:t>), w sposób umożliwiający identyfikację poszczególnych operacji księgowych.</w:t>
      </w:r>
    </w:p>
    <w:p w14:paraId="78F83EE2" w14:textId="1370F4F8" w:rsidR="00D709D7" w:rsidRPr="0004072A" w:rsidRDefault="00D709D7" w:rsidP="0004072A">
      <w:pPr>
        <w:pStyle w:val="Akapitzlist1"/>
        <w:numPr>
          <w:ilvl w:val="0"/>
          <w:numId w:val="7"/>
        </w:numPr>
        <w:rPr>
          <w:rFonts w:ascii="Arial" w:hAnsi="Arial" w:cs="Arial"/>
        </w:rPr>
      </w:pPr>
      <w:r w:rsidRPr="0004072A">
        <w:rPr>
          <w:rFonts w:ascii="Arial" w:hAnsi="Arial" w:cs="Arial"/>
        </w:rPr>
        <w:t>Zleceniobiorca zobowiązuje się do przechowywania dokumentacji, w tym dokumentacji finansowo- księgowej, związanej z realizacją zadania publicznego przez 5 lat, licząc od początku roku następującego po roku, w którym</w:t>
      </w:r>
      <w:r w:rsidR="0004072A">
        <w:rPr>
          <w:rFonts w:ascii="Arial" w:hAnsi="Arial" w:cs="Arial"/>
        </w:rPr>
        <w:t xml:space="preserve"> </w:t>
      </w:r>
      <w:r w:rsidRPr="0004072A">
        <w:rPr>
          <w:rFonts w:ascii="Arial" w:hAnsi="Arial" w:cs="Arial"/>
        </w:rPr>
        <w:t>Zleceniobiorca realizował zadanie publiczne.</w:t>
      </w:r>
    </w:p>
    <w:p w14:paraId="6ED3C358" w14:textId="5ACA3539" w:rsidR="00D709D7" w:rsidRPr="0004072A" w:rsidRDefault="00D709D7" w:rsidP="0004072A">
      <w:pPr>
        <w:pStyle w:val="Akapitzlist1"/>
        <w:numPr>
          <w:ilvl w:val="0"/>
          <w:numId w:val="7"/>
        </w:numPr>
        <w:rPr>
          <w:rFonts w:ascii="Arial" w:hAnsi="Arial" w:cs="Arial"/>
        </w:rPr>
      </w:pPr>
      <w:r w:rsidRPr="0004072A">
        <w:rPr>
          <w:rFonts w:ascii="Arial" w:hAnsi="Arial" w:cs="Arial"/>
        </w:rPr>
        <w:lastRenderedPageBreak/>
        <w:t>Zleceniobiorca zobowiązuje się do opisywania dokumentacji finansowo-księgowej związanej z realizacją zadania, zgodnie z wymogami określonymi w art. 21 ustawy z dnia 29 września 1994 r. o rachunkowości.</w:t>
      </w:r>
    </w:p>
    <w:p w14:paraId="2D9BE40C" w14:textId="79AC778F" w:rsidR="00D709D7" w:rsidRPr="0004072A" w:rsidRDefault="00D709D7" w:rsidP="0004072A">
      <w:pPr>
        <w:pStyle w:val="Akapitzlist1"/>
        <w:numPr>
          <w:ilvl w:val="0"/>
          <w:numId w:val="7"/>
        </w:numPr>
        <w:rPr>
          <w:rFonts w:ascii="Arial" w:hAnsi="Arial" w:cs="Arial"/>
        </w:rPr>
      </w:pPr>
      <w:r w:rsidRPr="0004072A">
        <w:rPr>
          <w:rFonts w:ascii="Arial" w:hAnsi="Arial" w:cs="Aria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r w:rsidR="000345F8">
        <w:rPr>
          <w:rFonts w:ascii="Arial" w:hAnsi="Arial" w:cs="Arial"/>
        </w:rPr>
        <w:t xml:space="preserve"> </w:t>
      </w:r>
    </w:p>
    <w:p w14:paraId="5088716E" w14:textId="77777777" w:rsidR="00C46541" w:rsidRPr="0004072A" w:rsidRDefault="00C46541" w:rsidP="0004072A">
      <w:pPr>
        <w:rPr>
          <w:rFonts w:ascii="Arial" w:hAnsi="Arial" w:cs="Arial"/>
          <w:b/>
          <w:bCs/>
        </w:rPr>
      </w:pPr>
      <w:r w:rsidRPr="0004072A">
        <w:rPr>
          <w:rFonts w:ascii="Arial" w:hAnsi="Arial" w:cs="Arial"/>
          <w:b/>
          <w:bCs/>
        </w:rPr>
        <w:t>§ </w:t>
      </w:r>
      <w:r w:rsidR="00C14E2F" w:rsidRPr="0004072A">
        <w:rPr>
          <w:rFonts w:ascii="Arial" w:hAnsi="Arial" w:cs="Arial"/>
          <w:b/>
          <w:bCs/>
        </w:rPr>
        <w:t>6</w:t>
      </w:r>
    </w:p>
    <w:p w14:paraId="1812C0B6" w14:textId="245417DA" w:rsidR="00C46541" w:rsidRPr="0004072A" w:rsidRDefault="00C46541" w:rsidP="0004072A">
      <w:pPr>
        <w:rPr>
          <w:rFonts w:ascii="Arial" w:hAnsi="Arial" w:cs="Arial"/>
          <w:b/>
          <w:bCs/>
        </w:rPr>
      </w:pPr>
      <w:r w:rsidRPr="0004072A">
        <w:rPr>
          <w:rFonts w:ascii="Arial" w:hAnsi="Arial" w:cs="Arial"/>
          <w:b/>
          <w:bCs/>
        </w:rPr>
        <w:t xml:space="preserve">Obowiązki i uprawnienia informacyjne </w:t>
      </w:r>
    </w:p>
    <w:p w14:paraId="69482929" w14:textId="3A30FA2F" w:rsidR="00C46541" w:rsidRPr="0004072A" w:rsidRDefault="00C877CF" w:rsidP="0004072A">
      <w:pPr>
        <w:pStyle w:val="Akapitzlist1"/>
        <w:numPr>
          <w:ilvl w:val="0"/>
          <w:numId w:val="17"/>
        </w:numPr>
        <w:rPr>
          <w:rFonts w:ascii="Arial" w:hAnsi="Arial" w:cs="Arial"/>
        </w:rPr>
      </w:pPr>
      <w:r w:rsidRPr="0004072A">
        <w:rPr>
          <w:rFonts w:ascii="Arial" w:hAnsi="Arial" w:cs="Arial"/>
        </w:rPr>
        <w:t>Realizator</w:t>
      </w:r>
      <w:r w:rsidR="00C46541" w:rsidRPr="0004072A">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w:t>
      </w:r>
      <w:r w:rsidR="0004072A">
        <w:rPr>
          <w:rFonts w:ascii="Arial" w:hAnsi="Arial" w:cs="Arial"/>
        </w:rPr>
        <w:t xml:space="preserve"> </w:t>
      </w:r>
      <w:r w:rsidR="00C46541" w:rsidRPr="0004072A">
        <w:rPr>
          <w:rFonts w:ascii="Arial" w:hAnsi="Arial" w:cs="Arial"/>
        </w:rPr>
        <w:t>realizowanego zadania publicznego.</w:t>
      </w:r>
    </w:p>
    <w:p w14:paraId="4C739527" w14:textId="427EF53E" w:rsidR="00C46541" w:rsidRPr="0004072A" w:rsidRDefault="00C877CF" w:rsidP="0004072A">
      <w:pPr>
        <w:pStyle w:val="Akapitzlist1"/>
        <w:numPr>
          <w:ilvl w:val="0"/>
          <w:numId w:val="17"/>
        </w:numPr>
        <w:rPr>
          <w:rFonts w:ascii="Arial" w:hAnsi="Arial" w:cs="Arial"/>
        </w:rPr>
      </w:pPr>
      <w:r w:rsidRPr="0004072A">
        <w:rPr>
          <w:rFonts w:ascii="Arial" w:hAnsi="Arial" w:cs="Arial"/>
        </w:rPr>
        <w:t>Realizator</w:t>
      </w:r>
      <w:r w:rsidR="00C46541" w:rsidRPr="0004072A">
        <w:rPr>
          <w:rFonts w:ascii="Arial" w:hAnsi="Arial" w:cs="Arial"/>
        </w:rPr>
        <w:t xml:space="preserve"> upoważnia Zleceniodawcę do rozpowszechniania w dowolnej formie, w prasie, radiu, telewizji, </w:t>
      </w:r>
      <w:r w:rsidR="003B3CD9" w:rsidRPr="0004072A">
        <w:rPr>
          <w:rFonts w:ascii="Arial" w:hAnsi="Arial" w:cs="Arial"/>
        </w:rPr>
        <w:t>Internecie</w:t>
      </w:r>
      <w:r w:rsidR="00C46541" w:rsidRPr="0004072A">
        <w:rPr>
          <w:rFonts w:ascii="Arial" w:hAnsi="Arial" w:cs="Arial"/>
        </w:rPr>
        <w:t xml:space="preserve"> oraz innych publikacjach, nazwy oraz adresu Zleceniobiorcy, przedmiotu i celu, na który przyznano środki, informacji o wysokości przyznanych środków oraz informacji o złożeniu lub niezłożeniu</w:t>
      </w:r>
      <w:r w:rsidR="0004072A">
        <w:rPr>
          <w:rFonts w:ascii="Arial" w:hAnsi="Arial" w:cs="Arial"/>
        </w:rPr>
        <w:t xml:space="preserve"> </w:t>
      </w:r>
      <w:r w:rsidR="00C46541" w:rsidRPr="0004072A">
        <w:rPr>
          <w:rFonts w:ascii="Arial" w:hAnsi="Arial" w:cs="Arial"/>
        </w:rPr>
        <w:t>spra</w:t>
      </w:r>
      <w:r w:rsidR="0004072A">
        <w:rPr>
          <w:rFonts w:ascii="Arial" w:hAnsi="Arial" w:cs="Arial"/>
        </w:rPr>
        <w:t>w</w:t>
      </w:r>
      <w:r w:rsidR="00C46541" w:rsidRPr="0004072A">
        <w:rPr>
          <w:rFonts w:ascii="Arial" w:hAnsi="Arial" w:cs="Arial"/>
        </w:rPr>
        <w:t>ozdania z wykonania zadania publicznego.</w:t>
      </w:r>
    </w:p>
    <w:p w14:paraId="092DE897" w14:textId="77777777" w:rsidR="00C46541" w:rsidRPr="0004072A" w:rsidRDefault="00C877CF" w:rsidP="0004072A">
      <w:pPr>
        <w:pStyle w:val="Akapitzlist1"/>
        <w:numPr>
          <w:ilvl w:val="0"/>
          <w:numId w:val="17"/>
        </w:numPr>
        <w:rPr>
          <w:rFonts w:ascii="Arial" w:hAnsi="Arial" w:cs="Arial"/>
        </w:rPr>
      </w:pPr>
      <w:r w:rsidRPr="0004072A">
        <w:rPr>
          <w:rFonts w:ascii="Arial" w:hAnsi="Arial" w:cs="Arial"/>
        </w:rPr>
        <w:t xml:space="preserve">Realizator </w:t>
      </w:r>
      <w:r w:rsidR="00C46541" w:rsidRPr="0004072A">
        <w:rPr>
          <w:rFonts w:ascii="Arial" w:hAnsi="Arial" w:cs="Arial"/>
        </w:rPr>
        <w:t>zobowiązany jest informować na bieżąco, jednak nie później niż w terminie 14 dni od daty zaistnienia zmian, w szczególności o:</w:t>
      </w:r>
    </w:p>
    <w:p w14:paraId="4140A027" w14:textId="77777777" w:rsidR="00C46541" w:rsidRPr="0004072A" w:rsidRDefault="00C46541" w:rsidP="0004072A">
      <w:pPr>
        <w:pStyle w:val="Akapitzlist1"/>
        <w:ind w:left="360"/>
        <w:rPr>
          <w:rFonts w:ascii="Arial" w:hAnsi="Arial" w:cs="Arial"/>
        </w:rPr>
      </w:pPr>
      <w:r w:rsidRPr="0004072A">
        <w:rPr>
          <w:rFonts w:ascii="Arial" w:hAnsi="Arial" w:cs="Arial"/>
        </w:rPr>
        <w:t>1) zmianie adresu siedziby oraz adresów i numerów telefonów osób upoważnionych do reprezentacji;</w:t>
      </w:r>
    </w:p>
    <w:p w14:paraId="096C250A" w14:textId="05C98FBE" w:rsidR="00C46541" w:rsidRPr="0004072A" w:rsidRDefault="00C46541" w:rsidP="0004072A">
      <w:pPr>
        <w:pStyle w:val="Akapitzlist1"/>
        <w:ind w:left="360"/>
        <w:rPr>
          <w:rFonts w:ascii="Arial" w:hAnsi="Arial" w:cs="Arial"/>
          <w:color w:val="FF0000"/>
        </w:rPr>
      </w:pPr>
      <w:r w:rsidRPr="0004072A">
        <w:rPr>
          <w:rFonts w:ascii="Arial" w:hAnsi="Arial" w:cs="Arial"/>
        </w:rPr>
        <w:t>2) ogłoszeniu likwidacji lub wszczęciu postępowania upadłościowego.</w:t>
      </w:r>
      <w:r w:rsidR="000345F8">
        <w:rPr>
          <w:rFonts w:ascii="Arial" w:hAnsi="Arial" w:cs="Arial"/>
          <w:color w:val="FF0000"/>
        </w:rPr>
        <w:t xml:space="preserve"> </w:t>
      </w:r>
    </w:p>
    <w:p w14:paraId="14D5AB9B" w14:textId="77777777" w:rsidR="00C46541" w:rsidRPr="0004072A" w:rsidRDefault="00C46541" w:rsidP="0004072A">
      <w:pPr>
        <w:rPr>
          <w:rFonts w:ascii="Arial" w:hAnsi="Arial" w:cs="Arial"/>
        </w:rPr>
      </w:pPr>
      <w:r w:rsidRPr="0004072A">
        <w:rPr>
          <w:rFonts w:ascii="Arial" w:hAnsi="Arial" w:cs="Arial"/>
          <w:b/>
        </w:rPr>
        <w:t xml:space="preserve">§ </w:t>
      </w:r>
      <w:r w:rsidR="00C14E2F" w:rsidRPr="0004072A">
        <w:rPr>
          <w:rFonts w:ascii="Arial" w:hAnsi="Arial" w:cs="Arial"/>
          <w:b/>
        </w:rPr>
        <w:t>7</w:t>
      </w:r>
    </w:p>
    <w:p w14:paraId="7C206FEC" w14:textId="6F4AAA32" w:rsidR="00C46541" w:rsidRPr="0004072A" w:rsidRDefault="00C46541" w:rsidP="0004072A">
      <w:pPr>
        <w:rPr>
          <w:rFonts w:ascii="Arial" w:hAnsi="Arial" w:cs="Arial"/>
          <w:b/>
        </w:rPr>
      </w:pPr>
      <w:r w:rsidRPr="0004072A">
        <w:rPr>
          <w:rFonts w:ascii="Arial" w:hAnsi="Arial" w:cs="Arial"/>
          <w:b/>
        </w:rPr>
        <w:t>Kontrola zadania publicznego</w:t>
      </w:r>
    </w:p>
    <w:p w14:paraId="601AAE75" w14:textId="3445EF5A" w:rsidR="00C46541" w:rsidRPr="0004072A" w:rsidRDefault="00C46541" w:rsidP="0004072A">
      <w:pPr>
        <w:numPr>
          <w:ilvl w:val="0"/>
          <w:numId w:val="8"/>
        </w:numPr>
        <w:rPr>
          <w:rFonts w:ascii="Arial" w:hAnsi="Arial" w:cs="Arial"/>
        </w:rPr>
      </w:pPr>
      <w:r w:rsidRPr="0004072A">
        <w:rPr>
          <w:rFonts w:ascii="Arial" w:hAnsi="Arial" w:cs="Arial"/>
        </w:rPr>
        <w:t xml:space="preserve">Zleceniodawca sprawuje kontrolę prawidłowości wykonywania zadania publicznego przez </w:t>
      </w:r>
      <w:r w:rsidR="00C877CF" w:rsidRPr="0004072A">
        <w:rPr>
          <w:rFonts w:ascii="Arial" w:hAnsi="Arial" w:cs="Arial"/>
        </w:rPr>
        <w:t>Realizatora</w:t>
      </w:r>
      <w:r w:rsidRPr="0004072A">
        <w:rPr>
          <w:rFonts w:ascii="Arial" w:hAnsi="Arial" w:cs="Arial"/>
        </w:rPr>
        <w:t>, w tym wydatkowania przekazan</w:t>
      </w:r>
      <w:r w:rsidR="00C877CF" w:rsidRPr="0004072A">
        <w:rPr>
          <w:rFonts w:ascii="Arial" w:hAnsi="Arial" w:cs="Arial"/>
        </w:rPr>
        <w:t>ych środków publicznych</w:t>
      </w:r>
      <w:r w:rsidRPr="0004072A">
        <w:rPr>
          <w:rFonts w:ascii="Arial" w:hAnsi="Arial" w:cs="Arial"/>
        </w:rPr>
        <w:t xml:space="preserve">. Kontrola może być przeprowadzona w toku realizacji zadania publicznego oraz po jego zakończeniu do czasu ustania zobowiązania o którym mowa w § </w:t>
      </w:r>
      <w:r w:rsidR="00C14E2F" w:rsidRPr="0004072A">
        <w:rPr>
          <w:rFonts w:ascii="Arial" w:hAnsi="Arial" w:cs="Arial"/>
        </w:rPr>
        <w:t>5</w:t>
      </w:r>
      <w:r w:rsidRPr="0004072A">
        <w:rPr>
          <w:rFonts w:ascii="Arial" w:hAnsi="Arial" w:cs="Arial"/>
        </w:rPr>
        <w:t xml:space="preserve"> ust. 2.</w:t>
      </w:r>
    </w:p>
    <w:p w14:paraId="7AA39591" w14:textId="77777777" w:rsidR="00C46541" w:rsidRPr="0004072A" w:rsidRDefault="00C46541" w:rsidP="0004072A">
      <w:pPr>
        <w:numPr>
          <w:ilvl w:val="0"/>
          <w:numId w:val="8"/>
        </w:numPr>
        <w:rPr>
          <w:rFonts w:ascii="Arial" w:hAnsi="Arial" w:cs="Arial"/>
        </w:rPr>
      </w:pPr>
      <w:r w:rsidRPr="0004072A">
        <w:rPr>
          <w:rFonts w:ascii="Arial" w:hAnsi="Arial" w:cs="Arial"/>
        </w:rPr>
        <w:t>W ramach kontroli, o której mowa w ust.1</w:t>
      </w:r>
      <w:r w:rsidR="00C877CF" w:rsidRPr="0004072A">
        <w:rPr>
          <w:rFonts w:ascii="Arial" w:hAnsi="Arial" w:cs="Arial"/>
        </w:rPr>
        <w:t xml:space="preserve"> upoważnieni pracownicy Urzędu Miasta Włocławek mogą kontrolować</w:t>
      </w:r>
      <w:r w:rsidRPr="0004072A">
        <w:rPr>
          <w:rFonts w:ascii="Arial" w:hAnsi="Arial" w:cs="Arial"/>
        </w:rPr>
        <w:t>:</w:t>
      </w:r>
    </w:p>
    <w:p w14:paraId="70ADDE6C" w14:textId="77777777" w:rsidR="00C46541" w:rsidRPr="0004072A" w:rsidRDefault="00C877CF" w:rsidP="0004072A">
      <w:pPr>
        <w:pStyle w:val="Akapitzlist"/>
        <w:numPr>
          <w:ilvl w:val="0"/>
          <w:numId w:val="15"/>
        </w:numPr>
        <w:spacing w:after="0" w:line="240" w:lineRule="auto"/>
        <w:ind w:left="709" w:hanging="283"/>
        <w:rPr>
          <w:rFonts w:ascii="Arial" w:hAnsi="Arial" w:cs="Arial"/>
          <w:sz w:val="24"/>
          <w:szCs w:val="24"/>
        </w:rPr>
      </w:pPr>
      <w:r w:rsidRPr="0004072A">
        <w:rPr>
          <w:rFonts w:ascii="Arial" w:hAnsi="Arial" w:cs="Arial"/>
          <w:sz w:val="24"/>
          <w:szCs w:val="24"/>
        </w:rPr>
        <w:t>m</w:t>
      </w:r>
      <w:r w:rsidR="00C46541" w:rsidRPr="0004072A">
        <w:rPr>
          <w:rFonts w:ascii="Arial" w:hAnsi="Arial" w:cs="Arial"/>
          <w:sz w:val="24"/>
          <w:szCs w:val="24"/>
        </w:rPr>
        <w:t>erytoryczną</w:t>
      </w:r>
      <w:r w:rsidRPr="0004072A">
        <w:rPr>
          <w:rFonts w:ascii="Arial" w:hAnsi="Arial" w:cs="Arial"/>
          <w:sz w:val="24"/>
          <w:szCs w:val="24"/>
        </w:rPr>
        <w:t xml:space="preserve"> </w:t>
      </w:r>
      <w:r w:rsidR="00C46541" w:rsidRPr="0004072A">
        <w:rPr>
          <w:rFonts w:ascii="Arial" w:hAnsi="Arial" w:cs="Arial"/>
          <w:sz w:val="24"/>
          <w:szCs w:val="24"/>
        </w:rPr>
        <w:t xml:space="preserve">działalność prowadzoną przez </w:t>
      </w:r>
      <w:r w:rsidRPr="0004072A">
        <w:rPr>
          <w:rFonts w:ascii="Arial" w:hAnsi="Arial" w:cs="Arial"/>
          <w:sz w:val="24"/>
          <w:szCs w:val="24"/>
        </w:rPr>
        <w:t>Realizatora w ramach zadania publicznego</w:t>
      </w:r>
      <w:r w:rsidR="00C46541" w:rsidRPr="0004072A">
        <w:rPr>
          <w:rFonts w:ascii="Arial" w:hAnsi="Arial" w:cs="Arial"/>
          <w:sz w:val="24"/>
          <w:szCs w:val="24"/>
        </w:rPr>
        <w:t>;</w:t>
      </w:r>
    </w:p>
    <w:p w14:paraId="40E73DC3" w14:textId="1615E366" w:rsidR="00C46541" w:rsidRPr="0004072A" w:rsidRDefault="00C46541" w:rsidP="0004072A">
      <w:pPr>
        <w:pStyle w:val="Akapitzlist"/>
        <w:numPr>
          <w:ilvl w:val="0"/>
          <w:numId w:val="15"/>
        </w:numPr>
        <w:spacing w:after="0" w:line="240" w:lineRule="auto"/>
        <w:ind w:left="709" w:hanging="283"/>
        <w:rPr>
          <w:rFonts w:ascii="Arial" w:hAnsi="Arial" w:cs="Arial"/>
          <w:sz w:val="24"/>
          <w:szCs w:val="24"/>
        </w:rPr>
      </w:pPr>
      <w:r w:rsidRPr="0004072A">
        <w:rPr>
          <w:rFonts w:ascii="Arial" w:hAnsi="Arial" w:cs="Arial"/>
          <w:sz w:val="24"/>
          <w:szCs w:val="24"/>
        </w:rPr>
        <w:t xml:space="preserve">dokumentację finansową potwierdzającą wydatkowanie środków przekazanych </w:t>
      </w:r>
      <w:r w:rsidR="00C877CF" w:rsidRPr="0004072A">
        <w:rPr>
          <w:rFonts w:ascii="Arial" w:hAnsi="Arial" w:cs="Arial"/>
          <w:sz w:val="24"/>
          <w:szCs w:val="24"/>
        </w:rPr>
        <w:t>Realizatorowi</w:t>
      </w:r>
      <w:r w:rsidRPr="0004072A">
        <w:rPr>
          <w:rFonts w:ascii="Arial" w:hAnsi="Arial" w:cs="Arial"/>
          <w:sz w:val="24"/>
          <w:szCs w:val="24"/>
        </w:rPr>
        <w:t xml:space="preserve"> na pokrycie kosztów realizacji zadania.</w:t>
      </w:r>
    </w:p>
    <w:p w14:paraId="694BAD07" w14:textId="43060ADA" w:rsidR="00C46541" w:rsidRPr="0004072A" w:rsidRDefault="00C46541" w:rsidP="0004072A">
      <w:pPr>
        <w:numPr>
          <w:ilvl w:val="0"/>
          <w:numId w:val="8"/>
        </w:numPr>
        <w:rPr>
          <w:rFonts w:ascii="Arial" w:hAnsi="Arial" w:cs="Arial"/>
        </w:rPr>
      </w:pPr>
      <w:r w:rsidRPr="0004072A">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04072A">
        <w:rPr>
          <w:rFonts w:ascii="Arial" w:hAnsi="Arial" w:cs="Arial"/>
        </w:rPr>
        <w:t>Realizator</w:t>
      </w:r>
      <w:r w:rsidRPr="0004072A">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1F2207C0" w14:textId="6040F30B" w:rsidR="00C46541" w:rsidRPr="0004072A" w:rsidRDefault="00C46541" w:rsidP="0004072A">
      <w:pPr>
        <w:numPr>
          <w:ilvl w:val="0"/>
          <w:numId w:val="8"/>
        </w:numPr>
        <w:rPr>
          <w:rFonts w:ascii="Arial" w:hAnsi="Arial" w:cs="Arial"/>
        </w:rPr>
      </w:pPr>
      <w:r w:rsidRPr="0004072A">
        <w:rPr>
          <w:rFonts w:ascii="Arial" w:hAnsi="Arial" w:cs="Arial"/>
        </w:rPr>
        <w:t xml:space="preserve">Prawo kontroli przysługuje osobom upoważnionym przez Zleceniodawcę zarówno w siedzibie </w:t>
      </w:r>
      <w:r w:rsidR="00C877CF" w:rsidRPr="0004072A">
        <w:rPr>
          <w:rFonts w:ascii="Arial" w:hAnsi="Arial" w:cs="Arial"/>
        </w:rPr>
        <w:t>Realizatora</w:t>
      </w:r>
      <w:r w:rsidRPr="0004072A">
        <w:rPr>
          <w:rFonts w:ascii="Arial" w:hAnsi="Arial" w:cs="Arial"/>
        </w:rPr>
        <w:t>, jak i w miejscu realizacji zadania publicznego.</w:t>
      </w:r>
    </w:p>
    <w:p w14:paraId="6E0CD390" w14:textId="1C405C8C" w:rsidR="00C46541" w:rsidRPr="0004072A" w:rsidRDefault="00C46541" w:rsidP="0004072A">
      <w:pPr>
        <w:numPr>
          <w:ilvl w:val="0"/>
          <w:numId w:val="8"/>
        </w:numPr>
        <w:rPr>
          <w:rFonts w:ascii="Arial" w:hAnsi="Arial" w:cs="Arial"/>
        </w:rPr>
      </w:pPr>
      <w:r w:rsidRPr="0004072A">
        <w:rPr>
          <w:rFonts w:ascii="Arial" w:hAnsi="Arial" w:cs="Arial"/>
        </w:rPr>
        <w:t>Kontrola lub poszczególne jej czynności mogą być przeprowadzane również w siedzibie Zleceniodawcy.</w:t>
      </w:r>
    </w:p>
    <w:p w14:paraId="643397B3" w14:textId="7CB75D2E" w:rsidR="00C46541" w:rsidRPr="0004072A" w:rsidRDefault="00C46541" w:rsidP="0004072A">
      <w:pPr>
        <w:numPr>
          <w:ilvl w:val="0"/>
          <w:numId w:val="8"/>
        </w:numPr>
        <w:rPr>
          <w:rFonts w:ascii="Arial" w:hAnsi="Arial" w:cs="Arial"/>
        </w:rPr>
      </w:pPr>
      <w:r w:rsidRPr="0004072A">
        <w:rPr>
          <w:rFonts w:ascii="Arial" w:hAnsi="Arial" w:cs="Arial"/>
        </w:rPr>
        <w:lastRenderedPageBreak/>
        <w:t xml:space="preserve">O wynikach kontroli, o której mowa w ust. 1, Zleceniodawca poinformuje </w:t>
      </w:r>
      <w:r w:rsidR="00C877CF" w:rsidRPr="0004072A">
        <w:rPr>
          <w:rFonts w:ascii="Arial" w:hAnsi="Arial" w:cs="Arial"/>
        </w:rPr>
        <w:t>Realizatora</w:t>
      </w:r>
      <w:r w:rsidRPr="0004072A">
        <w:rPr>
          <w:rFonts w:ascii="Arial" w:hAnsi="Arial" w:cs="Arial"/>
        </w:rPr>
        <w:t>, a w przypadku stwierdzenia nieprawidłowości przekaże mu wnioski i zalecenia mające na celu ich usunięcie.</w:t>
      </w:r>
    </w:p>
    <w:p w14:paraId="4BBF776B" w14:textId="4070FF9B" w:rsidR="00C46541" w:rsidRPr="0004072A" w:rsidRDefault="00C877CF" w:rsidP="0004072A">
      <w:pPr>
        <w:numPr>
          <w:ilvl w:val="0"/>
          <w:numId w:val="8"/>
        </w:numPr>
        <w:rPr>
          <w:rFonts w:ascii="Arial" w:hAnsi="Arial" w:cs="Arial"/>
        </w:rPr>
      </w:pPr>
      <w:r w:rsidRPr="0004072A">
        <w:rPr>
          <w:rFonts w:ascii="Arial" w:hAnsi="Arial" w:cs="Arial"/>
        </w:rPr>
        <w:t>Realizator</w:t>
      </w:r>
      <w:r w:rsidR="00C46541" w:rsidRPr="0004072A">
        <w:rPr>
          <w:rFonts w:ascii="Arial" w:hAnsi="Arial" w:cs="Arial"/>
        </w:rPr>
        <w:t xml:space="preserve"> jest zobowiązany w terminie nie dłuższym niż 14 dni od dnia otrzymania wniosków i zaleceń, o których mowa w ust. 6, do ich wykonania i powiadomienia o tym Zleceniodawcy.</w:t>
      </w:r>
      <w:r w:rsidR="000345F8">
        <w:rPr>
          <w:rFonts w:ascii="Arial" w:hAnsi="Arial" w:cs="Arial"/>
        </w:rPr>
        <w:t xml:space="preserve"> </w:t>
      </w:r>
    </w:p>
    <w:p w14:paraId="5C6FD4A2" w14:textId="1D3E4E99" w:rsidR="00C46541" w:rsidRPr="0004072A" w:rsidRDefault="00C46541" w:rsidP="0004072A">
      <w:pPr>
        <w:numPr>
          <w:ilvl w:val="0"/>
          <w:numId w:val="8"/>
        </w:numPr>
        <w:rPr>
          <w:rFonts w:ascii="Arial" w:hAnsi="Arial" w:cs="Arial"/>
        </w:rPr>
      </w:pPr>
      <w:r w:rsidRPr="0004072A">
        <w:rPr>
          <w:rFonts w:ascii="Arial" w:hAnsi="Arial" w:cs="Arial"/>
        </w:rPr>
        <w:t>Zleceniodawca może w trakcie realizacji zadania przeprowadzić wizytację w miejscu realizacji zadania publicznego.</w:t>
      </w:r>
    </w:p>
    <w:p w14:paraId="49147337" w14:textId="3550F916" w:rsidR="00C46541" w:rsidRPr="0004072A" w:rsidRDefault="00C46541" w:rsidP="0004072A">
      <w:pPr>
        <w:numPr>
          <w:ilvl w:val="0"/>
          <w:numId w:val="8"/>
        </w:numPr>
        <w:rPr>
          <w:rFonts w:ascii="Arial" w:hAnsi="Arial" w:cs="Arial"/>
        </w:rPr>
      </w:pPr>
      <w:r w:rsidRPr="0004072A">
        <w:rPr>
          <w:rFonts w:ascii="Arial" w:hAnsi="Arial" w:cs="Arial"/>
        </w:rPr>
        <w:t>Celem wizytacji jest weryfikacja, w szczególności, prawidłowego sposobu realizacji zadania publicznego.</w:t>
      </w:r>
    </w:p>
    <w:p w14:paraId="3094DEF8" w14:textId="448717B2" w:rsidR="00C714C6" w:rsidRPr="0004072A" w:rsidRDefault="00C46541" w:rsidP="0004072A">
      <w:pPr>
        <w:numPr>
          <w:ilvl w:val="0"/>
          <w:numId w:val="8"/>
        </w:numPr>
        <w:rPr>
          <w:rFonts w:ascii="Arial" w:hAnsi="Arial" w:cs="Arial"/>
        </w:rPr>
      </w:pPr>
      <w:r w:rsidRPr="0004072A">
        <w:rPr>
          <w:rFonts w:ascii="Arial" w:hAnsi="Arial" w:cs="Arial"/>
        </w:rPr>
        <w:t xml:space="preserve">Wizytacja może być przeprowadzona bez wcześniejszego powiadomienia </w:t>
      </w:r>
      <w:r w:rsidR="00C877CF" w:rsidRPr="0004072A">
        <w:rPr>
          <w:rFonts w:ascii="Arial" w:hAnsi="Arial" w:cs="Arial"/>
        </w:rPr>
        <w:t>Realizatora</w:t>
      </w:r>
      <w:r w:rsidR="0004072A">
        <w:rPr>
          <w:rFonts w:ascii="Arial" w:hAnsi="Arial" w:cs="Arial"/>
        </w:rPr>
        <w:t>.</w:t>
      </w:r>
    </w:p>
    <w:p w14:paraId="5A3AAFB3" w14:textId="77777777" w:rsidR="00C46541" w:rsidRPr="0004072A" w:rsidRDefault="00C46541" w:rsidP="0004072A">
      <w:pPr>
        <w:spacing w:before="360"/>
        <w:rPr>
          <w:rFonts w:ascii="Arial" w:hAnsi="Arial" w:cs="Arial"/>
          <w:b/>
          <w:bCs/>
        </w:rPr>
      </w:pPr>
      <w:r w:rsidRPr="0004072A">
        <w:rPr>
          <w:rFonts w:ascii="Arial" w:hAnsi="Arial" w:cs="Arial"/>
          <w:b/>
          <w:bCs/>
        </w:rPr>
        <w:t>§ </w:t>
      </w:r>
      <w:r w:rsidR="00C14E2F" w:rsidRPr="0004072A">
        <w:rPr>
          <w:rFonts w:ascii="Arial" w:hAnsi="Arial" w:cs="Arial"/>
          <w:b/>
          <w:bCs/>
        </w:rPr>
        <w:t>8</w:t>
      </w:r>
    </w:p>
    <w:p w14:paraId="300664E2" w14:textId="68E980FC" w:rsidR="00C46541" w:rsidRPr="0004072A" w:rsidRDefault="00C46541" w:rsidP="0004072A">
      <w:pPr>
        <w:rPr>
          <w:rFonts w:ascii="Arial" w:hAnsi="Arial" w:cs="Arial"/>
          <w:b/>
          <w:bCs/>
        </w:rPr>
      </w:pPr>
      <w:r w:rsidRPr="0004072A">
        <w:rPr>
          <w:rFonts w:ascii="Arial" w:hAnsi="Arial" w:cs="Arial"/>
          <w:b/>
          <w:bCs/>
        </w:rPr>
        <w:t xml:space="preserve">Obowiązki sprawozdawcze </w:t>
      </w:r>
      <w:r w:rsidR="00C877CF" w:rsidRPr="0004072A">
        <w:rPr>
          <w:rFonts w:ascii="Arial" w:hAnsi="Arial" w:cs="Arial"/>
          <w:b/>
          <w:bCs/>
        </w:rPr>
        <w:t>Realizatora</w:t>
      </w:r>
    </w:p>
    <w:p w14:paraId="70AAEB0F" w14:textId="51BFD155" w:rsidR="007D1639" w:rsidRPr="0004072A" w:rsidRDefault="00C877CF" w:rsidP="0004072A">
      <w:pPr>
        <w:numPr>
          <w:ilvl w:val="0"/>
          <w:numId w:val="16"/>
        </w:numPr>
        <w:ind w:left="426" w:hanging="426"/>
        <w:rPr>
          <w:rFonts w:ascii="Arial" w:hAnsi="Arial" w:cs="Arial"/>
        </w:rPr>
      </w:pPr>
      <w:r w:rsidRPr="0004072A">
        <w:rPr>
          <w:rFonts w:ascii="Arial" w:hAnsi="Arial" w:cs="Arial"/>
        </w:rPr>
        <w:t>Realizator</w:t>
      </w:r>
      <w:r w:rsidR="00C46541" w:rsidRPr="0004072A">
        <w:rPr>
          <w:rFonts w:ascii="Arial" w:hAnsi="Arial" w:cs="Arial"/>
        </w:rPr>
        <w:t xml:space="preserve"> składa sprawozdanie końcowe z wykonania zadania publicznego sporządzone według wzoru</w:t>
      </w:r>
      <w:r w:rsidR="006A03F0" w:rsidRPr="0004072A">
        <w:rPr>
          <w:rFonts w:ascii="Arial" w:hAnsi="Arial" w:cs="Arial"/>
        </w:rPr>
        <w:t xml:space="preserve"> określonego w załączniku nr 3 do umowy</w:t>
      </w:r>
      <w:r w:rsidR="00ED2D6A" w:rsidRPr="0004072A">
        <w:rPr>
          <w:rFonts w:ascii="Arial" w:hAnsi="Arial" w:cs="Arial"/>
        </w:rPr>
        <w:t>, w terminie</w:t>
      </w:r>
      <w:r w:rsidR="00C46541" w:rsidRPr="0004072A">
        <w:rPr>
          <w:rFonts w:ascii="Arial" w:hAnsi="Arial" w:cs="Arial"/>
        </w:rPr>
        <w:t xml:space="preserve"> </w:t>
      </w:r>
      <w:r w:rsidR="00744E5C" w:rsidRPr="0004072A">
        <w:rPr>
          <w:rFonts w:ascii="Arial" w:hAnsi="Arial" w:cs="Arial"/>
        </w:rPr>
        <w:t>21</w:t>
      </w:r>
      <w:r w:rsidR="00C46541" w:rsidRPr="0004072A">
        <w:rPr>
          <w:rFonts w:ascii="Arial" w:hAnsi="Arial" w:cs="Arial"/>
        </w:rPr>
        <w:t xml:space="preserve"> dni od dnia zakończenia realizacji zadania</w:t>
      </w:r>
      <w:r w:rsidR="00C37AFB" w:rsidRPr="0004072A">
        <w:rPr>
          <w:rFonts w:ascii="Arial" w:hAnsi="Arial" w:cs="Arial"/>
        </w:rPr>
        <w:t xml:space="preserve"> </w:t>
      </w:r>
      <w:r w:rsidR="00C46541" w:rsidRPr="0004072A">
        <w:rPr>
          <w:rFonts w:ascii="Arial" w:hAnsi="Arial" w:cs="Arial"/>
        </w:rPr>
        <w:t>publicznego.</w:t>
      </w:r>
    </w:p>
    <w:p w14:paraId="2D67F07A" w14:textId="37D93C31" w:rsidR="00C46541" w:rsidRPr="0004072A" w:rsidRDefault="007D1639" w:rsidP="0004072A">
      <w:pPr>
        <w:numPr>
          <w:ilvl w:val="0"/>
          <w:numId w:val="16"/>
        </w:numPr>
        <w:ind w:left="426" w:hanging="426"/>
        <w:rPr>
          <w:rFonts w:ascii="Arial" w:hAnsi="Arial" w:cs="Arial"/>
        </w:rPr>
      </w:pPr>
      <w:r w:rsidRPr="0004072A">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071A21FE" w14:textId="16B9AEA5" w:rsidR="00C46541" w:rsidRPr="0004072A" w:rsidRDefault="00C46541" w:rsidP="0004072A">
      <w:pPr>
        <w:numPr>
          <w:ilvl w:val="0"/>
          <w:numId w:val="16"/>
        </w:numPr>
        <w:ind w:left="426" w:hanging="426"/>
        <w:rPr>
          <w:rFonts w:ascii="Arial" w:hAnsi="Arial" w:cs="Arial"/>
        </w:rPr>
      </w:pPr>
      <w:r w:rsidRPr="0004072A">
        <w:rPr>
          <w:rFonts w:ascii="Arial" w:hAnsi="Arial" w:cs="Arial"/>
        </w:rPr>
        <w:t>Sprawozdani</w:t>
      </w:r>
      <w:r w:rsidR="00424532" w:rsidRPr="0004072A">
        <w:rPr>
          <w:rFonts w:ascii="Arial" w:hAnsi="Arial" w:cs="Arial"/>
        </w:rPr>
        <w:t>e</w:t>
      </w:r>
      <w:r w:rsidRPr="0004072A">
        <w:rPr>
          <w:rFonts w:ascii="Arial" w:hAnsi="Arial" w:cs="Arial"/>
        </w:rPr>
        <w:t>, o których mowa w ust.1</w:t>
      </w:r>
      <w:r w:rsidR="000345F8">
        <w:rPr>
          <w:rFonts w:ascii="Arial" w:hAnsi="Arial" w:cs="Arial"/>
        </w:rPr>
        <w:t xml:space="preserve"> </w:t>
      </w:r>
      <w:r w:rsidR="00C877CF" w:rsidRPr="0004072A">
        <w:rPr>
          <w:rFonts w:ascii="Arial" w:hAnsi="Arial" w:cs="Arial"/>
        </w:rPr>
        <w:t>Realizator</w:t>
      </w:r>
      <w:r w:rsidRPr="0004072A">
        <w:rPr>
          <w:rFonts w:ascii="Arial" w:hAnsi="Arial" w:cs="Arial"/>
        </w:rPr>
        <w:t xml:space="preserve"> składa w wersji papierowej.</w:t>
      </w:r>
    </w:p>
    <w:p w14:paraId="03676C2D" w14:textId="440A3CD0" w:rsidR="00C46541" w:rsidRPr="0004072A" w:rsidRDefault="00C46541" w:rsidP="0004072A">
      <w:pPr>
        <w:numPr>
          <w:ilvl w:val="0"/>
          <w:numId w:val="16"/>
        </w:numPr>
        <w:ind w:left="426" w:hanging="426"/>
        <w:rPr>
          <w:rFonts w:ascii="Arial" w:hAnsi="Arial" w:cs="Arial"/>
        </w:rPr>
      </w:pPr>
      <w:r w:rsidRPr="0004072A">
        <w:rPr>
          <w:rFonts w:ascii="Arial" w:hAnsi="Arial" w:cs="Arial"/>
        </w:rPr>
        <w:t xml:space="preserve">Zleceniodawca ma prawo żądać, aby </w:t>
      </w:r>
      <w:r w:rsidR="00C877CF" w:rsidRPr="0004072A">
        <w:rPr>
          <w:rFonts w:ascii="Arial" w:hAnsi="Arial" w:cs="Arial"/>
        </w:rPr>
        <w:t>Realizator</w:t>
      </w:r>
      <w:r w:rsidRPr="0004072A">
        <w:rPr>
          <w:rFonts w:ascii="Arial" w:hAnsi="Arial" w:cs="Arial"/>
        </w:rPr>
        <w:t>, w wyznaczonym terminie, przedstawił dodatkowe informacje, wyjaśnienia oraz dowody do sprawozda</w:t>
      </w:r>
      <w:r w:rsidR="00424532" w:rsidRPr="0004072A">
        <w:rPr>
          <w:rFonts w:ascii="Arial" w:hAnsi="Arial" w:cs="Arial"/>
        </w:rPr>
        <w:t>nia</w:t>
      </w:r>
      <w:r w:rsidRPr="0004072A">
        <w:rPr>
          <w:rFonts w:ascii="Arial" w:hAnsi="Arial" w:cs="Arial"/>
        </w:rPr>
        <w:t>, o który</w:t>
      </w:r>
      <w:r w:rsidR="00424532" w:rsidRPr="0004072A">
        <w:rPr>
          <w:rFonts w:ascii="Arial" w:hAnsi="Arial" w:cs="Arial"/>
        </w:rPr>
        <w:t>m</w:t>
      </w:r>
      <w:r w:rsidRPr="0004072A">
        <w:rPr>
          <w:rFonts w:ascii="Arial" w:hAnsi="Arial" w:cs="Arial"/>
        </w:rPr>
        <w:t xml:space="preserve"> mowa w ust. 1</w:t>
      </w:r>
      <w:r w:rsidR="00424532" w:rsidRPr="0004072A">
        <w:rPr>
          <w:rFonts w:ascii="Arial" w:hAnsi="Arial" w:cs="Arial"/>
        </w:rPr>
        <w:t>,</w:t>
      </w:r>
      <w:r w:rsidRPr="0004072A">
        <w:rPr>
          <w:rFonts w:ascii="Arial" w:hAnsi="Arial" w:cs="Arial"/>
        </w:rPr>
        <w:t xml:space="preserve"> </w:t>
      </w:r>
      <w:r w:rsidR="00424532" w:rsidRPr="0004072A">
        <w:rPr>
          <w:rFonts w:ascii="Arial" w:hAnsi="Arial" w:cs="Arial"/>
        </w:rPr>
        <w:t>ż</w:t>
      </w:r>
      <w:r w:rsidRPr="0004072A">
        <w:rPr>
          <w:rFonts w:ascii="Arial" w:hAnsi="Arial" w:cs="Arial"/>
        </w:rPr>
        <w:t xml:space="preserve">ądanie to jest wiążące dla </w:t>
      </w:r>
      <w:r w:rsidR="00C877CF" w:rsidRPr="0004072A">
        <w:rPr>
          <w:rFonts w:ascii="Arial" w:hAnsi="Arial" w:cs="Arial"/>
        </w:rPr>
        <w:t>Realizatora</w:t>
      </w:r>
      <w:r w:rsidRPr="0004072A">
        <w:rPr>
          <w:rFonts w:ascii="Arial" w:hAnsi="Arial" w:cs="Arial"/>
        </w:rPr>
        <w:t>.</w:t>
      </w:r>
    </w:p>
    <w:p w14:paraId="6CE440FD" w14:textId="4E1E37AF" w:rsidR="00C46541" w:rsidRPr="0004072A" w:rsidRDefault="00C46541" w:rsidP="0004072A">
      <w:pPr>
        <w:numPr>
          <w:ilvl w:val="0"/>
          <w:numId w:val="16"/>
        </w:numPr>
        <w:ind w:left="426" w:hanging="426"/>
        <w:rPr>
          <w:rFonts w:ascii="Arial" w:hAnsi="Arial" w:cs="Arial"/>
        </w:rPr>
      </w:pPr>
      <w:r w:rsidRPr="0004072A">
        <w:rPr>
          <w:rFonts w:ascii="Arial" w:hAnsi="Arial" w:cs="Arial"/>
        </w:rPr>
        <w:t>W przypadku niezłożenia sprawozda</w:t>
      </w:r>
      <w:r w:rsidR="00067015" w:rsidRPr="0004072A">
        <w:rPr>
          <w:rFonts w:ascii="Arial" w:hAnsi="Arial" w:cs="Arial"/>
        </w:rPr>
        <w:t>nia</w:t>
      </w:r>
      <w:r w:rsidRPr="0004072A">
        <w:rPr>
          <w:rFonts w:ascii="Arial" w:hAnsi="Arial" w:cs="Arial"/>
        </w:rPr>
        <w:t>, o który</w:t>
      </w:r>
      <w:r w:rsidR="00424532" w:rsidRPr="0004072A">
        <w:rPr>
          <w:rFonts w:ascii="Arial" w:hAnsi="Arial" w:cs="Arial"/>
        </w:rPr>
        <w:t>m</w:t>
      </w:r>
      <w:r w:rsidRPr="0004072A">
        <w:rPr>
          <w:rFonts w:ascii="Arial" w:hAnsi="Arial" w:cs="Arial"/>
        </w:rPr>
        <w:t xml:space="preserve"> mowa w ust. 1, w terminie Zleceniodawca wzywa pisemnie </w:t>
      </w:r>
      <w:r w:rsidR="00C877CF" w:rsidRPr="0004072A">
        <w:rPr>
          <w:rFonts w:ascii="Arial" w:hAnsi="Arial" w:cs="Arial"/>
        </w:rPr>
        <w:t>Realizatora</w:t>
      </w:r>
      <w:r w:rsidRPr="0004072A">
        <w:rPr>
          <w:rFonts w:ascii="Arial" w:hAnsi="Arial" w:cs="Arial"/>
        </w:rPr>
        <w:t xml:space="preserve"> do ich złożenia w terminie 7 dni od dnia otrzymania wezwania.</w:t>
      </w:r>
    </w:p>
    <w:p w14:paraId="4BBA23C4" w14:textId="45EDE097" w:rsidR="00C46541" w:rsidRPr="0004072A" w:rsidRDefault="00C46541" w:rsidP="0004072A">
      <w:pPr>
        <w:numPr>
          <w:ilvl w:val="0"/>
          <w:numId w:val="16"/>
        </w:numPr>
        <w:ind w:left="426" w:hanging="426"/>
        <w:rPr>
          <w:rFonts w:ascii="Arial" w:hAnsi="Arial" w:cs="Arial"/>
        </w:rPr>
      </w:pPr>
      <w:r w:rsidRPr="0004072A">
        <w:rPr>
          <w:rFonts w:ascii="Arial" w:hAnsi="Arial" w:cs="Arial"/>
        </w:rPr>
        <w:t xml:space="preserve">Niezastosowanie się do wezwania, o którym mowa w ust. </w:t>
      </w:r>
      <w:r w:rsidR="00067015" w:rsidRPr="0004072A">
        <w:rPr>
          <w:rFonts w:ascii="Arial" w:hAnsi="Arial" w:cs="Arial"/>
        </w:rPr>
        <w:t>4</w:t>
      </w:r>
      <w:r w:rsidRPr="0004072A">
        <w:rPr>
          <w:rFonts w:ascii="Arial" w:hAnsi="Arial" w:cs="Arial"/>
        </w:rPr>
        <w:t xml:space="preserve"> lub </w:t>
      </w:r>
      <w:r w:rsidR="00067015" w:rsidRPr="0004072A">
        <w:rPr>
          <w:rFonts w:ascii="Arial" w:hAnsi="Arial" w:cs="Arial"/>
        </w:rPr>
        <w:t>5</w:t>
      </w:r>
      <w:r w:rsidRPr="0004072A">
        <w:rPr>
          <w:rFonts w:ascii="Arial" w:hAnsi="Arial" w:cs="Arial"/>
        </w:rPr>
        <w:t>, może być podstawą do</w:t>
      </w:r>
      <w:r w:rsidR="00C37AFB" w:rsidRPr="0004072A">
        <w:rPr>
          <w:rFonts w:ascii="Arial" w:hAnsi="Arial" w:cs="Arial"/>
        </w:rPr>
        <w:t xml:space="preserve"> </w:t>
      </w:r>
      <w:r w:rsidRPr="0004072A">
        <w:rPr>
          <w:rFonts w:ascii="Arial" w:hAnsi="Arial" w:cs="Arial"/>
        </w:rPr>
        <w:t>natychmiastowego rozwiązania umowy przez Zleceniodawcę.</w:t>
      </w:r>
      <w:r w:rsidR="000345F8">
        <w:rPr>
          <w:rFonts w:ascii="Arial" w:hAnsi="Arial" w:cs="Arial"/>
        </w:rPr>
        <w:t xml:space="preserve"> </w:t>
      </w:r>
    </w:p>
    <w:p w14:paraId="3AA9D53F" w14:textId="0FAF9FC1" w:rsidR="00C46541" w:rsidRPr="0004072A" w:rsidRDefault="00C46541" w:rsidP="0004072A">
      <w:pPr>
        <w:numPr>
          <w:ilvl w:val="0"/>
          <w:numId w:val="16"/>
        </w:numPr>
        <w:ind w:left="426" w:hanging="426"/>
        <w:rPr>
          <w:rFonts w:ascii="Arial" w:hAnsi="Arial" w:cs="Arial"/>
        </w:rPr>
      </w:pPr>
      <w:r w:rsidRPr="0004072A">
        <w:rPr>
          <w:rFonts w:ascii="Arial" w:hAnsi="Arial" w:cs="Arial"/>
        </w:rPr>
        <w:t xml:space="preserve">Złożenie sprawozdania końcowego przez </w:t>
      </w:r>
      <w:r w:rsidR="00744E5C" w:rsidRPr="0004072A">
        <w:rPr>
          <w:rFonts w:ascii="Arial" w:hAnsi="Arial" w:cs="Arial"/>
        </w:rPr>
        <w:t>Realizatora</w:t>
      </w:r>
      <w:r w:rsidRPr="0004072A">
        <w:rPr>
          <w:rFonts w:ascii="Arial" w:hAnsi="Arial" w:cs="Arial"/>
        </w:rPr>
        <w:t xml:space="preserve"> jest równoznaczne z udzieleniem Zleceniodawcy prawa do rozpowszechniania informacji w nich zawartych w sprawozdani</w:t>
      </w:r>
      <w:r w:rsidR="00424532" w:rsidRPr="0004072A">
        <w:rPr>
          <w:rFonts w:ascii="Arial" w:hAnsi="Arial" w:cs="Arial"/>
        </w:rPr>
        <w:t>u</w:t>
      </w:r>
      <w:r w:rsidRPr="0004072A">
        <w:rPr>
          <w:rFonts w:ascii="Arial" w:hAnsi="Arial" w:cs="Arial"/>
        </w:rPr>
        <w:t>, materiałach informacyjnych i promocyjnych oraz innych dokumentach urzędowych.</w:t>
      </w:r>
      <w:r w:rsidR="000345F8">
        <w:rPr>
          <w:rFonts w:ascii="Arial" w:hAnsi="Arial" w:cs="Arial"/>
        </w:rPr>
        <w:t xml:space="preserve"> </w:t>
      </w:r>
    </w:p>
    <w:p w14:paraId="2066B5FE" w14:textId="77777777" w:rsidR="00C46541" w:rsidRPr="0004072A" w:rsidRDefault="00C46541" w:rsidP="0004072A">
      <w:pPr>
        <w:rPr>
          <w:rFonts w:ascii="Arial" w:hAnsi="Arial" w:cs="Arial"/>
          <w:b/>
          <w:bCs/>
        </w:rPr>
      </w:pPr>
      <w:r w:rsidRPr="0004072A">
        <w:rPr>
          <w:rFonts w:ascii="Arial" w:hAnsi="Arial" w:cs="Arial"/>
          <w:b/>
          <w:bCs/>
        </w:rPr>
        <w:t>§ </w:t>
      </w:r>
      <w:r w:rsidR="00C14E2F" w:rsidRPr="0004072A">
        <w:rPr>
          <w:rFonts w:ascii="Arial" w:hAnsi="Arial" w:cs="Arial"/>
          <w:b/>
          <w:bCs/>
        </w:rPr>
        <w:t>9</w:t>
      </w:r>
    </w:p>
    <w:p w14:paraId="58AE5EEF" w14:textId="23D28743" w:rsidR="00C46541" w:rsidRPr="0004072A" w:rsidRDefault="00C46541" w:rsidP="0004072A">
      <w:pPr>
        <w:rPr>
          <w:rFonts w:ascii="Arial" w:hAnsi="Arial" w:cs="Arial"/>
          <w:b/>
          <w:bCs/>
        </w:rPr>
      </w:pPr>
      <w:r w:rsidRPr="0004072A">
        <w:rPr>
          <w:rFonts w:ascii="Arial" w:hAnsi="Arial" w:cs="Arial"/>
          <w:b/>
          <w:bCs/>
        </w:rPr>
        <w:t>Zwrot środków finansowych</w:t>
      </w:r>
    </w:p>
    <w:p w14:paraId="3391991A" w14:textId="4527A01E" w:rsidR="00C46541" w:rsidRPr="0004072A" w:rsidRDefault="00C46541" w:rsidP="0004072A">
      <w:pPr>
        <w:numPr>
          <w:ilvl w:val="0"/>
          <w:numId w:val="9"/>
        </w:numPr>
        <w:rPr>
          <w:rFonts w:ascii="Arial" w:hAnsi="Arial" w:cs="Arial"/>
          <w:b/>
          <w:bCs/>
        </w:rPr>
      </w:pPr>
      <w:r w:rsidRPr="0004072A">
        <w:rPr>
          <w:rFonts w:ascii="Arial" w:hAnsi="Arial" w:cs="Arial"/>
        </w:rPr>
        <w:t xml:space="preserve">Przekazane </w:t>
      </w:r>
      <w:r w:rsidR="00744E5C" w:rsidRPr="0004072A">
        <w:rPr>
          <w:rFonts w:ascii="Arial" w:hAnsi="Arial" w:cs="Arial"/>
        </w:rPr>
        <w:t>środki finansowe,</w:t>
      </w:r>
      <w:r w:rsidRPr="0004072A">
        <w:rPr>
          <w:rFonts w:ascii="Arial" w:hAnsi="Arial" w:cs="Arial"/>
        </w:rPr>
        <w:t xml:space="preserve"> o któr</w:t>
      </w:r>
      <w:r w:rsidR="00744E5C" w:rsidRPr="0004072A">
        <w:rPr>
          <w:rFonts w:ascii="Arial" w:hAnsi="Arial" w:cs="Arial"/>
        </w:rPr>
        <w:t>ych</w:t>
      </w:r>
      <w:r w:rsidRPr="0004072A">
        <w:rPr>
          <w:rFonts w:ascii="Arial" w:hAnsi="Arial" w:cs="Arial"/>
        </w:rPr>
        <w:t xml:space="preserve"> mowa w </w:t>
      </w:r>
      <w:r w:rsidR="00DD50EE" w:rsidRPr="0004072A">
        <w:rPr>
          <w:rFonts w:ascii="Arial" w:hAnsi="Arial" w:cs="Arial"/>
        </w:rPr>
        <w:t>§ 3</w:t>
      </w:r>
      <w:r w:rsidRPr="0004072A">
        <w:rPr>
          <w:rFonts w:ascii="Arial" w:hAnsi="Arial" w:cs="Arial"/>
        </w:rPr>
        <w:t xml:space="preserve"> ust. 1 oraz uzyskane w związku z realizacją zadania przychody, w tym odsetki bankowe od </w:t>
      </w:r>
      <w:r w:rsidR="00744E5C" w:rsidRPr="0004072A">
        <w:rPr>
          <w:rFonts w:ascii="Arial" w:hAnsi="Arial" w:cs="Arial"/>
        </w:rPr>
        <w:t>przekazanych środków</w:t>
      </w:r>
      <w:r w:rsidRPr="0004072A">
        <w:rPr>
          <w:rFonts w:ascii="Arial" w:hAnsi="Arial" w:cs="Arial"/>
        </w:rPr>
        <w:t xml:space="preserve">, </w:t>
      </w:r>
      <w:r w:rsidR="00744E5C" w:rsidRPr="0004072A">
        <w:rPr>
          <w:rFonts w:ascii="Arial" w:hAnsi="Arial" w:cs="Arial"/>
        </w:rPr>
        <w:t>Realizator</w:t>
      </w:r>
      <w:r w:rsidRPr="0004072A">
        <w:rPr>
          <w:rFonts w:ascii="Arial" w:hAnsi="Arial" w:cs="Arial"/>
        </w:rPr>
        <w:t xml:space="preserve"> zobowiązany jest wykorzystać </w:t>
      </w:r>
      <w:r w:rsidR="00DD50EE" w:rsidRPr="0004072A">
        <w:rPr>
          <w:rFonts w:ascii="Arial" w:hAnsi="Arial" w:cs="Arial"/>
        </w:rPr>
        <w:t>w terminie 30</w:t>
      </w:r>
      <w:r w:rsidR="00744E5C" w:rsidRPr="0004072A">
        <w:rPr>
          <w:rFonts w:ascii="Arial" w:hAnsi="Arial" w:cs="Arial"/>
        </w:rPr>
        <w:t xml:space="preserve"> dni od dnia zakończenia realizacji zadania publicznego</w:t>
      </w:r>
      <w:r w:rsidR="00DD50EE" w:rsidRPr="0004072A">
        <w:rPr>
          <w:rFonts w:ascii="Arial" w:hAnsi="Arial" w:cs="Arial"/>
        </w:rPr>
        <w:t>, nie później niż do 31 grudnia 20</w:t>
      </w:r>
      <w:r w:rsidR="00C37AFB" w:rsidRPr="0004072A">
        <w:rPr>
          <w:rFonts w:ascii="Arial" w:hAnsi="Arial" w:cs="Arial"/>
        </w:rPr>
        <w:t>2</w:t>
      </w:r>
      <w:r w:rsidR="00067015" w:rsidRPr="0004072A">
        <w:rPr>
          <w:rFonts w:ascii="Arial" w:hAnsi="Arial" w:cs="Arial"/>
        </w:rPr>
        <w:t>2</w:t>
      </w:r>
      <w:r w:rsidR="00DD50EE" w:rsidRPr="0004072A">
        <w:rPr>
          <w:rFonts w:ascii="Arial" w:hAnsi="Arial" w:cs="Arial"/>
        </w:rPr>
        <w:t xml:space="preserve"> r.</w:t>
      </w:r>
    </w:p>
    <w:p w14:paraId="0F1DC293" w14:textId="2DD1A9EF" w:rsidR="00C46541" w:rsidRPr="0004072A" w:rsidRDefault="00C46541" w:rsidP="0004072A">
      <w:pPr>
        <w:numPr>
          <w:ilvl w:val="0"/>
          <w:numId w:val="9"/>
        </w:numPr>
        <w:rPr>
          <w:rFonts w:ascii="Arial" w:hAnsi="Arial" w:cs="Arial"/>
          <w:b/>
          <w:bCs/>
        </w:rPr>
      </w:pPr>
      <w:r w:rsidRPr="0004072A">
        <w:rPr>
          <w:rFonts w:ascii="Arial" w:hAnsi="Arial" w:cs="Arial"/>
        </w:rPr>
        <w:t>Niewykorzystan</w:t>
      </w:r>
      <w:r w:rsidR="00744E5C" w:rsidRPr="0004072A">
        <w:rPr>
          <w:rFonts w:ascii="Arial" w:hAnsi="Arial" w:cs="Arial"/>
        </w:rPr>
        <w:t xml:space="preserve">e środki publiczne Realizator </w:t>
      </w:r>
      <w:r w:rsidRPr="0004072A">
        <w:rPr>
          <w:rFonts w:ascii="Arial" w:hAnsi="Arial" w:cs="Arial"/>
        </w:rPr>
        <w:t xml:space="preserve">jest zobowiązany zwrócić </w:t>
      </w:r>
      <w:r w:rsidR="00744E5C" w:rsidRPr="0004072A">
        <w:rPr>
          <w:rFonts w:ascii="Arial" w:hAnsi="Arial" w:cs="Arial"/>
        </w:rPr>
        <w:t xml:space="preserve">w terminie 15 dni </w:t>
      </w:r>
      <w:r w:rsidR="00DD50EE" w:rsidRPr="0004072A">
        <w:rPr>
          <w:rFonts w:ascii="Arial" w:hAnsi="Arial" w:cs="Arial"/>
        </w:rPr>
        <w:t xml:space="preserve">po upływie terminu wykorzystania środków, o którym mowa w ust.1 </w:t>
      </w:r>
      <w:r w:rsidRPr="0004072A">
        <w:rPr>
          <w:rFonts w:ascii="Arial" w:hAnsi="Arial" w:cs="Arial"/>
        </w:rPr>
        <w:t xml:space="preserve">na rachunek bankowy Zleceniodawcy o numerze </w:t>
      </w:r>
      <w:r w:rsidR="00744E5C" w:rsidRPr="0004072A">
        <w:rPr>
          <w:rFonts w:ascii="Arial" w:hAnsi="Arial" w:cs="Arial"/>
        </w:rPr>
        <w:t>………………..</w:t>
      </w:r>
    </w:p>
    <w:p w14:paraId="32E86E72" w14:textId="452A4FEB" w:rsidR="00C46541" w:rsidRPr="0004072A" w:rsidRDefault="00C46541" w:rsidP="0004072A">
      <w:pPr>
        <w:numPr>
          <w:ilvl w:val="0"/>
          <w:numId w:val="9"/>
        </w:numPr>
        <w:rPr>
          <w:rFonts w:ascii="Arial" w:hAnsi="Arial" w:cs="Arial"/>
          <w:bCs/>
          <w:color w:val="FF0000"/>
        </w:rPr>
      </w:pPr>
      <w:r w:rsidRPr="0004072A">
        <w:rPr>
          <w:rFonts w:ascii="Arial" w:hAnsi="Arial" w:cs="Arial"/>
          <w:bCs/>
        </w:rPr>
        <w:t>Za dzień zwrotu uważa się dzień uznania rachunku bankowego Zleceniodawcy</w:t>
      </w:r>
      <w:r w:rsidRPr="000345F8">
        <w:rPr>
          <w:rFonts w:ascii="Arial" w:hAnsi="Arial" w:cs="Arial"/>
          <w:bCs/>
        </w:rPr>
        <w:t>.</w:t>
      </w:r>
    </w:p>
    <w:p w14:paraId="09448A60" w14:textId="083859B7" w:rsidR="00C46541" w:rsidRPr="0004072A" w:rsidRDefault="00C46541" w:rsidP="0004072A">
      <w:pPr>
        <w:pStyle w:val="Bezodstpw"/>
        <w:numPr>
          <w:ilvl w:val="0"/>
          <w:numId w:val="9"/>
        </w:numPr>
        <w:rPr>
          <w:rFonts w:ascii="Arial" w:hAnsi="Arial" w:cs="Arial"/>
          <w:sz w:val="24"/>
          <w:szCs w:val="24"/>
        </w:rPr>
      </w:pPr>
      <w:r w:rsidRPr="0004072A">
        <w:rPr>
          <w:rFonts w:ascii="Arial" w:hAnsi="Arial" w:cs="Arial"/>
          <w:sz w:val="24"/>
          <w:szCs w:val="24"/>
        </w:rPr>
        <w:t xml:space="preserve">Odsetki od niewykorzystanej </w:t>
      </w:r>
      <w:r w:rsidR="00744E5C" w:rsidRPr="0004072A">
        <w:rPr>
          <w:rFonts w:ascii="Arial" w:hAnsi="Arial" w:cs="Arial"/>
          <w:sz w:val="24"/>
          <w:szCs w:val="24"/>
        </w:rPr>
        <w:t>środków publicznych zwróconych</w:t>
      </w:r>
      <w:r w:rsidRPr="0004072A">
        <w:rPr>
          <w:rFonts w:ascii="Arial" w:hAnsi="Arial" w:cs="Arial"/>
          <w:sz w:val="24"/>
          <w:szCs w:val="24"/>
        </w:rPr>
        <w:t xml:space="preserve"> po terminie, o którym mowa w ust. 1 podlegają zwrotowi w wysokości określonej jak dla zaległości podatkowych na rachunek bankowy Zleceniodawcy wskazany w ust. 2. Odsetki nalicza się, począwszy od dnia następującego po dniu, w którym upłynął termin zwrotu niewykorzystan</w:t>
      </w:r>
      <w:r w:rsidR="00744E5C" w:rsidRPr="0004072A">
        <w:rPr>
          <w:rFonts w:ascii="Arial" w:hAnsi="Arial" w:cs="Arial"/>
          <w:sz w:val="24"/>
          <w:szCs w:val="24"/>
        </w:rPr>
        <w:t>ych środków publicznych</w:t>
      </w:r>
      <w:r w:rsidRPr="0004072A">
        <w:rPr>
          <w:rFonts w:ascii="Arial" w:hAnsi="Arial" w:cs="Arial"/>
          <w:sz w:val="24"/>
          <w:szCs w:val="24"/>
        </w:rPr>
        <w:t xml:space="preserve">. </w:t>
      </w:r>
    </w:p>
    <w:p w14:paraId="52040E0E" w14:textId="5FFB5F77" w:rsidR="00C46541" w:rsidRPr="0004072A" w:rsidRDefault="00C46541" w:rsidP="0004072A">
      <w:pPr>
        <w:pStyle w:val="Bezodstpw"/>
        <w:numPr>
          <w:ilvl w:val="0"/>
          <w:numId w:val="9"/>
        </w:numPr>
        <w:rPr>
          <w:rFonts w:ascii="Arial" w:hAnsi="Arial" w:cs="Arial"/>
          <w:sz w:val="24"/>
          <w:szCs w:val="24"/>
        </w:rPr>
      </w:pPr>
      <w:r w:rsidRPr="0004072A">
        <w:rPr>
          <w:rFonts w:ascii="Arial" w:hAnsi="Arial" w:cs="Arial"/>
          <w:sz w:val="24"/>
          <w:szCs w:val="24"/>
        </w:rPr>
        <w:lastRenderedPageBreak/>
        <w:t>Niewykorzystane przychody i odsetki bankowe</w:t>
      </w:r>
      <w:r w:rsidR="00744E5C" w:rsidRPr="0004072A">
        <w:rPr>
          <w:rFonts w:ascii="Arial" w:hAnsi="Arial" w:cs="Arial"/>
          <w:sz w:val="24"/>
          <w:szCs w:val="24"/>
        </w:rPr>
        <w:t xml:space="preserve"> od przekazanych środków publicznych podlegają zwrotowi </w:t>
      </w:r>
      <w:r w:rsidRPr="0004072A">
        <w:rPr>
          <w:rFonts w:ascii="Arial" w:hAnsi="Arial" w:cs="Arial"/>
          <w:sz w:val="24"/>
          <w:szCs w:val="24"/>
        </w:rPr>
        <w:t>na zasadach określonych w ust. 2-4.</w:t>
      </w:r>
      <w:r w:rsidR="000345F8">
        <w:rPr>
          <w:rFonts w:ascii="Arial" w:hAnsi="Arial" w:cs="Arial"/>
          <w:sz w:val="24"/>
          <w:szCs w:val="24"/>
        </w:rPr>
        <w:t xml:space="preserve"> </w:t>
      </w:r>
    </w:p>
    <w:p w14:paraId="009C00FD" w14:textId="77777777" w:rsidR="00B219BB" w:rsidRPr="0004072A" w:rsidRDefault="00B219BB" w:rsidP="0004072A">
      <w:pPr>
        <w:rPr>
          <w:rFonts w:ascii="Arial" w:hAnsi="Arial" w:cs="Arial"/>
          <w:b/>
          <w:bCs/>
        </w:rPr>
      </w:pPr>
      <w:r w:rsidRPr="0004072A">
        <w:rPr>
          <w:rFonts w:ascii="Arial" w:hAnsi="Arial" w:cs="Arial"/>
          <w:b/>
          <w:bCs/>
        </w:rPr>
        <w:t>§ 10</w:t>
      </w:r>
    </w:p>
    <w:p w14:paraId="2399AF8C" w14:textId="6734BCA6" w:rsidR="00B219BB" w:rsidRPr="0004072A" w:rsidRDefault="00B219BB" w:rsidP="0004072A">
      <w:pPr>
        <w:rPr>
          <w:rFonts w:ascii="Arial" w:hAnsi="Arial" w:cs="Arial"/>
          <w:b/>
          <w:bCs/>
        </w:rPr>
      </w:pPr>
      <w:r w:rsidRPr="0004072A">
        <w:rPr>
          <w:rFonts w:ascii="Arial" w:hAnsi="Arial" w:cs="Arial"/>
          <w:b/>
          <w:bCs/>
        </w:rPr>
        <w:t>Kary umowne</w:t>
      </w:r>
    </w:p>
    <w:p w14:paraId="59F06659" w14:textId="77777777" w:rsidR="00B219BB" w:rsidRPr="0004072A" w:rsidRDefault="00B219BB" w:rsidP="0004072A">
      <w:pPr>
        <w:widowControl w:val="0"/>
        <w:numPr>
          <w:ilvl w:val="0"/>
          <w:numId w:val="19"/>
        </w:numPr>
        <w:suppressAutoHyphens/>
        <w:rPr>
          <w:rFonts w:ascii="Arial" w:hAnsi="Arial" w:cs="Arial"/>
          <w:bCs/>
        </w:rPr>
      </w:pPr>
      <w:r w:rsidRPr="0004072A">
        <w:rPr>
          <w:rFonts w:ascii="Arial" w:hAnsi="Arial" w:cs="Arial"/>
          <w:bCs/>
        </w:rPr>
        <w:t>Strony postanawiają, że w razie niewykonywania niniejszej umowy obowiązującą formą odszkodowania będą kary umowne:</w:t>
      </w:r>
    </w:p>
    <w:p w14:paraId="76935206" w14:textId="77777777" w:rsidR="00B219BB" w:rsidRPr="0004072A" w:rsidRDefault="00B219BB" w:rsidP="0004072A">
      <w:pPr>
        <w:widowControl w:val="0"/>
        <w:numPr>
          <w:ilvl w:val="0"/>
          <w:numId w:val="20"/>
        </w:numPr>
        <w:suppressAutoHyphens/>
        <w:rPr>
          <w:rFonts w:ascii="Arial" w:hAnsi="Arial" w:cs="Arial"/>
          <w:bCs/>
        </w:rPr>
      </w:pPr>
      <w:r w:rsidRPr="0004072A">
        <w:rPr>
          <w:rFonts w:ascii="Arial" w:hAnsi="Arial" w:cs="Arial"/>
          <w:bCs/>
        </w:rPr>
        <w:t>Realizator zobowiązuje się zapłacić Zleceniodawcy karę umowną z tytułu odstąpienia od umowy z przyczyn zależnych od Realizatora w wysokości 5 % wartości umowy,</w:t>
      </w:r>
    </w:p>
    <w:p w14:paraId="0A0E7686" w14:textId="0BEB13BC" w:rsidR="00B219BB" w:rsidRPr="0004072A" w:rsidRDefault="00B219BB" w:rsidP="0004072A">
      <w:pPr>
        <w:widowControl w:val="0"/>
        <w:numPr>
          <w:ilvl w:val="0"/>
          <w:numId w:val="20"/>
        </w:numPr>
        <w:suppressAutoHyphens/>
        <w:rPr>
          <w:rFonts w:ascii="Arial" w:hAnsi="Arial" w:cs="Arial"/>
          <w:bCs/>
        </w:rPr>
      </w:pPr>
      <w:r w:rsidRPr="0004072A">
        <w:rPr>
          <w:rFonts w:ascii="Arial" w:hAnsi="Arial" w:cs="Arial"/>
          <w:bCs/>
        </w:rPr>
        <w:t>Zleceniodawca zobowiązuje się zapłacić Realizatorowi karę umowną w wysokości 5 % wartości umowy w razie odstąpienia przez Zleceniodawcę od umowy z powodu okoliczności, za które odpowiada Zleceniodawca.</w:t>
      </w:r>
    </w:p>
    <w:p w14:paraId="72D31F4B" w14:textId="21D2D92F" w:rsidR="00B219BB" w:rsidRPr="0004072A" w:rsidRDefault="00B219BB" w:rsidP="0004072A">
      <w:pPr>
        <w:widowControl w:val="0"/>
        <w:numPr>
          <w:ilvl w:val="0"/>
          <w:numId w:val="19"/>
        </w:numPr>
        <w:suppressAutoHyphens/>
        <w:rPr>
          <w:rFonts w:ascii="Arial" w:hAnsi="Arial" w:cs="Arial"/>
          <w:bCs/>
        </w:rPr>
      </w:pPr>
      <w:r w:rsidRPr="0004072A">
        <w:rPr>
          <w:rFonts w:ascii="Arial" w:hAnsi="Arial" w:cs="Arial"/>
          <w:bCs/>
        </w:rPr>
        <w:t>Strony zastrzegają sobie prawo dochodzenia roszczeń uzupełniających do wysokości rzeczywiście poniesionej szkody.</w:t>
      </w:r>
    </w:p>
    <w:p w14:paraId="2EAF9AD8" w14:textId="379B0F2C" w:rsidR="006A03F0" w:rsidRPr="0004072A" w:rsidRDefault="00B219BB" w:rsidP="0004072A">
      <w:pPr>
        <w:widowControl w:val="0"/>
        <w:numPr>
          <w:ilvl w:val="0"/>
          <w:numId w:val="19"/>
        </w:numPr>
        <w:suppressAutoHyphens/>
        <w:rPr>
          <w:rFonts w:ascii="Arial" w:hAnsi="Arial" w:cs="Arial"/>
          <w:bCs/>
        </w:rPr>
      </w:pPr>
      <w:r w:rsidRPr="0004072A">
        <w:rPr>
          <w:rFonts w:ascii="Arial" w:hAnsi="Arial" w:cs="Arial"/>
          <w:bCs/>
        </w:rPr>
        <w:t>Zobowiązania z tytułu kar umownych mogą być potrącane Świadczeniodawcy z należności za wykonane usługi.</w:t>
      </w:r>
    </w:p>
    <w:p w14:paraId="21D41E8C" w14:textId="77777777" w:rsidR="00C46541" w:rsidRPr="0004072A" w:rsidRDefault="00C46541" w:rsidP="0004072A">
      <w:pPr>
        <w:rPr>
          <w:rFonts w:ascii="Arial" w:hAnsi="Arial" w:cs="Arial"/>
          <w:b/>
          <w:bCs/>
        </w:rPr>
      </w:pPr>
      <w:r w:rsidRPr="0004072A">
        <w:rPr>
          <w:rFonts w:ascii="Arial" w:hAnsi="Arial" w:cs="Arial"/>
          <w:b/>
          <w:bCs/>
        </w:rPr>
        <w:t>§ 1</w:t>
      </w:r>
      <w:r w:rsidR="00B219BB" w:rsidRPr="0004072A">
        <w:rPr>
          <w:rFonts w:ascii="Arial" w:hAnsi="Arial" w:cs="Arial"/>
          <w:b/>
          <w:bCs/>
        </w:rPr>
        <w:t>1</w:t>
      </w:r>
    </w:p>
    <w:p w14:paraId="03682712" w14:textId="28867C4F" w:rsidR="00C46541" w:rsidRPr="0004072A" w:rsidRDefault="00C46541" w:rsidP="0004072A">
      <w:pPr>
        <w:rPr>
          <w:rFonts w:ascii="Arial" w:hAnsi="Arial" w:cs="Arial"/>
          <w:b/>
          <w:bCs/>
        </w:rPr>
      </w:pPr>
      <w:r w:rsidRPr="0004072A">
        <w:rPr>
          <w:rFonts w:ascii="Arial" w:hAnsi="Arial" w:cs="Arial"/>
          <w:b/>
          <w:bCs/>
        </w:rPr>
        <w:t>Rozwiązanie umowy za porozumieniem stron</w:t>
      </w:r>
    </w:p>
    <w:p w14:paraId="644C8D42" w14:textId="7FC85C96" w:rsidR="00C46541" w:rsidRPr="0004072A" w:rsidRDefault="00C46541" w:rsidP="0004072A">
      <w:pPr>
        <w:numPr>
          <w:ilvl w:val="0"/>
          <w:numId w:val="10"/>
        </w:numPr>
        <w:rPr>
          <w:rFonts w:ascii="Arial" w:hAnsi="Arial" w:cs="Arial"/>
        </w:rPr>
      </w:pPr>
      <w:r w:rsidRPr="0004072A">
        <w:rPr>
          <w:rFonts w:ascii="Arial" w:hAnsi="Arial" w:cs="Arial"/>
        </w:rPr>
        <w:t>Umowa może być rozwiązana na mocy porozumienia Stron w przypadku wystąpienia okoliczności, za które Strony nie ponoszą odpowiedzialności, w tym w przypadku siły wyższej w rozumieniu ustawy z dnia 23 kwietnia 1964 r.- Kodeks cywilny (Dz.</w:t>
      </w:r>
      <w:r w:rsidR="00D46973" w:rsidRPr="0004072A">
        <w:rPr>
          <w:rFonts w:ascii="Arial" w:hAnsi="Arial" w:cs="Arial"/>
        </w:rPr>
        <w:t xml:space="preserve"> </w:t>
      </w:r>
      <w:r w:rsidR="00FF0C14" w:rsidRPr="0004072A">
        <w:rPr>
          <w:rFonts w:ascii="Arial" w:hAnsi="Arial" w:cs="Arial"/>
        </w:rPr>
        <w:t>U. z 20</w:t>
      </w:r>
      <w:r w:rsidR="00EC68F5" w:rsidRPr="0004072A">
        <w:rPr>
          <w:rFonts w:ascii="Arial" w:hAnsi="Arial" w:cs="Arial"/>
        </w:rPr>
        <w:t>2</w:t>
      </w:r>
      <w:r w:rsidR="00AE7F85" w:rsidRPr="0004072A">
        <w:rPr>
          <w:rFonts w:ascii="Arial" w:hAnsi="Arial" w:cs="Arial"/>
        </w:rPr>
        <w:t>2</w:t>
      </w:r>
      <w:r w:rsidR="00FF0C14" w:rsidRPr="0004072A">
        <w:rPr>
          <w:rFonts w:ascii="Arial" w:hAnsi="Arial" w:cs="Arial"/>
        </w:rPr>
        <w:t xml:space="preserve"> r. poz. </w:t>
      </w:r>
      <w:r w:rsidR="00AE7F85" w:rsidRPr="0004072A">
        <w:rPr>
          <w:rFonts w:ascii="Arial" w:hAnsi="Arial" w:cs="Arial"/>
        </w:rPr>
        <w:t>1360</w:t>
      </w:r>
      <w:r w:rsidRPr="0004072A">
        <w:rPr>
          <w:rFonts w:ascii="Arial" w:hAnsi="Arial" w:cs="Arial"/>
        </w:rPr>
        <w:t xml:space="preserve">z późn. zm.), które uniemożliwiają wykonywanie umowy. </w:t>
      </w:r>
    </w:p>
    <w:p w14:paraId="4F3C81B6" w14:textId="17EB08D3" w:rsidR="00C46541" w:rsidRPr="0004072A" w:rsidRDefault="00C46541" w:rsidP="0004072A">
      <w:pPr>
        <w:numPr>
          <w:ilvl w:val="0"/>
          <w:numId w:val="10"/>
        </w:numPr>
        <w:rPr>
          <w:rFonts w:ascii="Arial" w:hAnsi="Arial" w:cs="Arial"/>
        </w:rPr>
      </w:pPr>
      <w:r w:rsidRPr="0004072A">
        <w:rPr>
          <w:rFonts w:ascii="Arial" w:hAnsi="Arial" w:cs="Arial"/>
        </w:rPr>
        <w:t>W przypadku rozwiązania umowy w trybie określonym w ust. 1 skutki finansowe i obowiązek zwrotu środków finansowych Strony określą w protokole.</w:t>
      </w:r>
    </w:p>
    <w:p w14:paraId="5F48F9F5" w14:textId="77777777" w:rsidR="00C46541" w:rsidRPr="0004072A" w:rsidRDefault="00C46541" w:rsidP="0004072A">
      <w:pPr>
        <w:rPr>
          <w:rFonts w:ascii="Arial" w:hAnsi="Arial" w:cs="Arial"/>
          <w:b/>
          <w:bCs/>
        </w:rPr>
      </w:pPr>
      <w:r w:rsidRPr="0004072A">
        <w:rPr>
          <w:rFonts w:ascii="Arial" w:hAnsi="Arial" w:cs="Arial"/>
          <w:b/>
          <w:bCs/>
        </w:rPr>
        <w:t>§ 1</w:t>
      </w:r>
      <w:r w:rsidR="007E246E" w:rsidRPr="0004072A">
        <w:rPr>
          <w:rFonts w:ascii="Arial" w:hAnsi="Arial" w:cs="Arial"/>
          <w:b/>
          <w:bCs/>
        </w:rPr>
        <w:t>2</w:t>
      </w:r>
    </w:p>
    <w:p w14:paraId="51AE7E9C" w14:textId="568E84DA" w:rsidR="00C46541" w:rsidRPr="0004072A" w:rsidRDefault="00C46541" w:rsidP="0004072A">
      <w:pPr>
        <w:rPr>
          <w:rFonts w:ascii="Arial" w:hAnsi="Arial" w:cs="Arial"/>
          <w:b/>
          <w:bCs/>
        </w:rPr>
      </w:pPr>
      <w:r w:rsidRPr="0004072A">
        <w:rPr>
          <w:rFonts w:ascii="Arial" w:hAnsi="Arial" w:cs="Arial"/>
          <w:b/>
          <w:bCs/>
        </w:rPr>
        <w:t>Rozwiązanie umowy przez Zleceniodawcę</w:t>
      </w:r>
    </w:p>
    <w:p w14:paraId="2E3C0C47" w14:textId="77777777" w:rsidR="00C46541" w:rsidRPr="0004072A" w:rsidRDefault="00C46541" w:rsidP="0004072A">
      <w:pPr>
        <w:pStyle w:val="Akapitzlist1"/>
        <w:numPr>
          <w:ilvl w:val="0"/>
          <w:numId w:val="12"/>
        </w:numPr>
        <w:rPr>
          <w:rFonts w:ascii="Arial" w:hAnsi="Arial" w:cs="Arial"/>
        </w:rPr>
      </w:pPr>
      <w:r w:rsidRPr="0004072A">
        <w:rPr>
          <w:rFonts w:ascii="Arial" w:hAnsi="Arial" w:cs="Arial"/>
        </w:rPr>
        <w:t>Umowa może być rozwiązana przez Zleceniodawcę ze skutkiem natychmiastowym w przypadku:</w:t>
      </w:r>
    </w:p>
    <w:p w14:paraId="50AFBEF5" w14:textId="77777777" w:rsidR="00C46541" w:rsidRPr="0004072A" w:rsidRDefault="00C46541" w:rsidP="0004072A">
      <w:pPr>
        <w:pStyle w:val="Akapitzlist1"/>
        <w:numPr>
          <w:ilvl w:val="0"/>
          <w:numId w:val="13"/>
        </w:numPr>
        <w:rPr>
          <w:rFonts w:ascii="Arial" w:hAnsi="Arial" w:cs="Arial"/>
        </w:rPr>
      </w:pPr>
      <w:r w:rsidRPr="0004072A">
        <w:rPr>
          <w:rFonts w:ascii="Arial" w:hAnsi="Arial" w:cs="Arial"/>
        </w:rPr>
        <w:t xml:space="preserve">wykorzystywania </w:t>
      </w:r>
      <w:r w:rsidR="00F12D0A" w:rsidRPr="0004072A">
        <w:rPr>
          <w:rFonts w:ascii="Arial" w:hAnsi="Arial" w:cs="Arial"/>
        </w:rPr>
        <w:t xml:space="preserve">przekazanych środków publicznych </w:t>
      </w:r>
      <w:r w:rsidRPr="0004072A">
        <w:rPr>
          <w:rFonts w:ascii="Arial" w:hAnsi="Arial" w:cs="Arial"/>
        </w:rPr>
        <w:t>niezgodnie z przeznaczeniem;</w:t>
      </w:r>
    </w:p>
    <w:p w14:paraId="013D9B91" w14:textId="77777777" w:rsidR="00C46541" w:rsidRPr="0004072A" w:rsidRDefault="00C46541" w:rsidP="0004072A">
      <w:pPr>
        <w:pStyle w:val="Akapitzlist1"/>
        <w:numPr>
          <w:ilvl w:val="0"/>
          <w:numId w:val="13"/>
        </w:numPr>
        <w:rPr>
          <w:rFonts w:ascii="Arial" w:hAnsi="Arial" w:cs="Arial"/>
        </w:rPr>
      </w:pPr>
      <w:r w:rsidRPr="0004072A">
        <w:rPr>
          <w:rFonts w:ascii="Arial" w:hAnsi="Arial" w:cs="Arial"/>
        </w:rPr>
        <w:t>nieterminowego oraz nienależytego wykonywania umowy, w szczególności zmniejszenia zakresu rzeczowego realizowanego zadania publicznego;</w:t>
      </w:r>
    </w:p>
    <w:p w14:paraId="3385C5FF" w14:textId="77777777" w:rsidR="00C46541" w:rsidRPr="0004072A" w:rsidRDefault="00C46541" w:rsidP="0004072A">
      <w:pPr>
        <w:pStyle w:val="Akapitzlist1"/>
        <w:numPr>
          <w:ilvl w:val="0"/>
          <w:numId w:val="13"/>
        </w:numPr>
        <w:rPr>
          <w:rFonts w:ascii="Arial" w:hAnsi="Arial" w:cs="Arial"/>
        </w:rPr>
      </w:pPr>
      <w:r w:rsidRPr="0004072A">
        <w:rPr>
          <w:rFonts w:ascii="Arial" w:hAnsi="Arial" w:cs="Arial"/>
        </w:rPr>
        <w:t xml:space="preserve">nieprzedłożenia przez </w:t>
      </w:r>
      <w:r w:rsidR="00F12D0A" w:rsidRPr="0004072A">
        <w:rPr>
          <w:rFonts w:ascii="Arial" w:hAnsi="Arial" w:cs="Arial"/>
        </w:rPr>
        <w:t>Realizatora</w:t>
      </w:r>
      <w:r w:rsidRPr="0004072A">
        <w:rPr>
          <w:rFonts w:ascii="Arial" w:hAnsi="Arial" w:cs="Arial"/>
        </w:rPr>
        <w:t xml:space="preserve"> sprawozdania z wykonania zadania publicznego w terminie określonym i na zasadach określonych w niniejszej umowie;</w:t>
      </w:r>
    </w:p>
    <w:p w14:paraId="3E09B618" w14:textId="5A1D08BE" w:rsidR="00C46541" w:rsidRPr="0004072A" w:rsidRDefault="00C46541" w:rsidP="0004072A">
      <w:pPr>
        <w:pStyle w:val="Akapitzlist1"/>
        <w:numPr>
          <w:ilvl w:val="0"/>
          <w:numId w:val="13"/>
        </w:numPr>
        <w:rPr>
          <w:rFonts w:ascii="Arial" w:hAnsi="Arial" w:cs="Arial"/>
        </w:rPr>
      </w:pPr>
      <w:r w:rsidRPr="0004072A">
        <w:rPr>
          <w:rFonts w:ascii="Arial" w:hAnsi="Arial" w:cs="Arial"/>
        </w:rPr>
        <w:t xml:space="preserve">odmowy poddania się przez </w:t>
      </w:r>
      <w:r w:rsidR="00F12D0A" w:rsidRPr="0004072A">
        <w:rPr>
          <w:rFonts w:ascii="Arial" w:hAnsi="Arial" w:cs="Arial"/>
        </w:rPr>
        <w:t>Realizatora</w:t>
      </w:r>
      <w:r w:rsidRPr="0004072A">
        <w:rPr>
          <w:rFonts w:ascii="Arial" w:hAnsi="Arial" w:cs="Arial"/>
        </w:rPr>
        <w:t xml:space="preserve"> kontroli albo niedoprowadzenia przez </w:t>
      </w:r>
      <w:r w:rsidR="00F12D0A" w:rsidRPr="0004072A">
        <w:rPr>
          <w:rFonts w:ascii="Arial" w:hAnsi="Arial" w:cs="Arial"/>
        </w:rPr>
        <w:t>Realizatora</w:t>
      </w:r>
      <w:r w:rsidRPr="0004072A">
        <w:rPr>
          <w:rFonts w:ascii="Arial" w:hAnsi="Arial" w:cs="Arial"/>
        </w:rPr>
        <w:t xml:space="preserve"> w terminie określonym do usunięcia stwierdzonych nieprawidłowości;</w:t>
      </w:r>
    </w:p>
    <w:p w14:paraId="0D5A3043" w14:textId="79BDF0B7" w:rsidR="00C46541" w:rsidRPr="0004072A" w:rsidRDefault="00C46541" w:rsidP="0004072A">
      <w:pPr>
        <w:pStyle w:val="Akapitzlist1"/>
        <w:numPr>
          <w:ilvl w:val="0"/>
          <w:numId w:val="12"/>
        </w:numPr>
        <w:rPr>
          <w:rFonts w:ascii="Arial" w:hAnsi="Arial" w:cs="Arial"/>
        </w:rPr>
      </w:pPr>
      <w:r w:rsidRPr="0004072A">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04072A">
        <w:rPr>
          <w:rFonts w:ascii="Arial" w:hAnsi="Arial" w:cs="Arial"/>
        </w:rPr>
        <w:t>środków publicznych</w:t>
      </w:r>
      <w:r w:rsidRPr="0004072A">
        <w:rPr>
          <w:rFonts w:ascii="Arial" w:hAnsi="Arial" w:cs="Arial"/>
        </w:rPr>
        <w:t xml:space="preserve">, termin </w:t>
      </w:r>
      <w:r w:rsidR="00483C39" w:rsidRPr="0004072A">
        <w:rPr>
          <w:rFonts w:ascii="Arial" w:hAnsi="Arial" w:cs="Arial"/>
        </w:rPr>
        <w:t>ich</w:t>
      </w:r>
      <w:r w:rsidRPr="0004072A">
        <w:rPr>
          <w:rFonts w:ascii="Arial" w:hAnsi="Arial" w:cs="Arial"/>
        </w:rPr>
        <w:t xml:space="preserve"> zwrotu oraz nazwę i numer rachunku bankowego, na który należy dokonać wpłaty. </w:t>
      </w:r>
    </w:p>
    <w:p w14:paraId="34B3B17A" w14:textId="000FBA47" w:rsidR="00C46541" w:rsidRPr="0004072A" w:rsidRDefault="00C46541" w:rsidP="0004072A">
      <w:pPr>
        <w:pStyle w:val="Akapitzlist1"/>
        <w:numPr>
          <w:ilvl w:val="0"/>
          <w:numId w:val="12"/>
        </w:numPr>
        <w:rPr>
          <w:rFonts w:ascii="Arial" w:hAnsi="Arial" w:cs="Arial"/>
        </w:rPr>
      </w:pPr>
      <w:r w:rsidRPr="0004072A">
        <w:rPr>
          <w:rFonts w:ascii="Arial" w:hAnsi="Arial" w:cs="Arial"/>
        </w:rPr>
        <w:t xml:space="preserve">W przypadku nieuiszczenia w terminie określonym w ust. 2 kwoty </w:t>
      </w:r>
      <w:r w:rsidR="00483C39" w:rsidRPr="0004072A">
        <w:rPr>
          <w:rFonts w:ascii="Arial" w:hAnsi="Arial" w:cs="Arial"/>
        </w:rPr>
        <w:t xml:space="preserve">środków publicznych </w:t>
      </w:r>
      <w:r w:rsidRPr="0004072A">
        <w:rPr>
          <w:rFonts w:ascii="Arial" w:hAnsi="Arial" w:cs="Arial"/>
        </w:rPr>
        <w:t>podlegając</w:t>
      </w:r>
      <w:r w:rsidR="00483C39" w:rsidRPr="0004072A">
        <w:rPr>
          <w:rFonts w:ascii="Arial" w:hAnsi="Arial" w:cs="Arial"/>
        </w:rPr>
        <w:t>ych</w:t>
      </w:r>
      <w:r w:rsidRPr="0004072A">
        <w:rPr>
          <w:rFonts w:ascii="Arial" w:hAnsi="Arial" w:cs="Arial"/>
        </w:rPr>
        <w:t xml:space="preserve"> zwrotowi wraz z odsetkami, od kwoty tej nalicza się odsetki w wysokości określonej</w:t>
      </w:r>
      <w:r w:rsidRPr="0004072A">
        <w:rPr>
          <w:rFonts w:ascii="Arial" w:hAnsi="Arial" w:cs="Arial"/>
          <w:color w:val="FF0000"/>
        </w:rPr>
        <w:t xml:space="preserve"> </w:t>
      </w:r>
      <w:r w:rsidRPr="0004072A">
        <w:rPr>
          <w:rFonts w:ascii="Arial" w:hAnsi="Arial" w:cs="Arial"/>
        </w:rPr>
        <w:t>jak dla zaległości podatkowych, począwszy od dnia następuj</w:t>
      </w:r>
      <w:r w:rsidR="00483C39" w:rsidRPr="0004072A">
        <w:rPr>
          <w:rFonts w:ascii="Arial" w:hAnsi="Arial" w:cs="Arial"/>
        </w:rPr>
        <w:t>ącego po upływie terminu zwrotu</w:t>
      </w:r>
      <w:r w:rsidRPr="0004072A">
        <w:rPr>
          <w:rFonts w:ascii="Arial" w:hAnsi="Arial" w:cs="Arial"/>
        </w:rPr>
        <w:t>, określonego w ust. 2.</w:t>
      </w:r>
    </w:p>
    <w:p w14:paraId="6CAC6591" w14:textId="77777777" w:rsidR="00C46541" w:rsidRPr="0004072A" w:rsidRDefault="00C46541" w:rsidP="0004072A">
      <w:pPr>
        <w:rPr>
          <w:rFonts w:ascii="Arial" w:hAnsi="Arial" w:cs="Arial"/>
          <w:b/>
          <w:bCs/>
        </w:rPr>
      </w:pPr>
      <w:r w:rsidRPr="0004072A">
        <w:rPr>
          <w:rFonts w:ascii="Arial" w:hAnsi="Arial" w:cs="Arial"/>
          <w:b/>
          <w:bCs/>
        </w:rPr>
        <w:t>§ 1</w:t>
      </w:r>
      <w:r w:rsidR="007E246E" w:rsidRPr="0004072A">
        <w:rPr>
          <w:rFonts w:ascii="Arial" w:hAnsi="Arial" w:cs="Arial"/>
          <w:b/>
          <w:bCs/>
        </w:rPr>
        <w:t>3</w:t>
      </w:r>
    </w:p>
    <w:p w14:paraId="10AB2737" w14:textId="7669F900" w:rsidR="00C46541" w:rsidRPr="0004072A" w:rsidRDefault="00C46541" w:rsidP="0004072A">
      <w:pPr>
        <w:rPr>
          <w:rFonts w:ascii="Arial" w:hAnsi="Arial" w:cs="Arial"/>
          <w:b/>
          <w:bCs/>
        </w:rPr>
      </w:pPr>
      <w:r w:rsidRPr="0004072A">
        <w:rPr>
          <w:rFonts w:ascii="Arial" w:hAnsi="Arial" w:cs="Arial"/>
          <w:b/>
          <w:bCs/>
        </w:rPr>
        <w:t>Odpowiedzialność wobec osób trzecich</w:t>
      </w:r>
    </w:p>
    <w:p w14:paraId="1795B2B9" w14:textId="5F7369B3" w:rsidR="00C46541" w:rsidRPr="0004072A" w:rsidRDefault="00483C39" w:rsidP="0004072A">
      <w:pPr>
        <w:pStyle w:val="Akapitzlist1"/>
        <w:numPr>
          <w:ilvl w:val="0"/>
          <w:numId w:val="14"/>
        </w:numPr>
        <w:rPr>
          <w:rFonts w:ascii="Arial" w:hAnsi="Arial" w:cs="Arial"/>
        </w:rPr>
      </w:pPr>
      <w:r w:rsidRPr="0004072A">
        <w:rPr>
          <w:rFonts w:ascii="Arial" w:hAnsi="Arial" w:cs="Arial"/>
        </w:rPr>
        <w:lastRenderedPageBreak/>
        <w:t>Realizator</w:t>
      </w:r>
      <w:r w:rsidR="00C46541" w:rsidRPr="0004072A">
        <w:rPr>
          <w:rFonts w:ascii="Arial" w:hAnsi="Arial" w:cs="Arial"/>
        </w:rPr>
        <w:t xml:space="preserve"> ponosi wyłączną odpowiedzialność wobec osób trzecich za szkody powstałe w związku z realizacją zadania publicznego.</w:t>
      </w:r>
    </w:p>
    <w:p w14:paraId="5229CE37" w14:textId="2659ABB3" w:rsidR="00C46541" w:rsidRPr="0004072A" w:rsidRDefault="00C46541" w:rsidP="0004072A">
      <w:pPr>
        <w:pStyle w:val="Akapitzlist1"/>
        <w:numPr>
          <w:ilvl w:val="0"/>
          <w:numId w:val="14"/>
        </w:numPr>
        <w:rPr>
          <w:rFonts w:ascii="Arial" w:hAnsi="Arial" w:cs="Arial"/>
        </w:rPr>
      </w:pPr>
      <w:r w:rsidRPr="0004072A">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04072A">
        <w:rPr>
          <w:rFonts w:ascii="Arial" w:hAnsi="Arial" w:cs="Arial"/>
        </w:rPr>
        <w:t>Realizator</w:t>
      </w:r>
      <w:r w:rsidRPr="0004072A">
        <w:rPr>
          <w:rFonts w:ascii="Arial" w:hAnsi="Arial" w:cs="Arial"/>
        </w:rPr>
        <w:t xml:space="preserve"> odbiera stosowne oświadczenia o zgodzie na gromadzenie, przetwarzanie i przekazywanie danych osobowych, od osób, których te dane dotyczą, zgodnie z ustawą z dnia 29 sierpnia 1997 r. o ochronie danych osobowych (Dz. U. z 2</w:t>
      </w:r>
      <w:r w:rsidR="00067015" w:rsidRPr="0004072A">
        <w:rPr>
          <w:rFonts w:ascii="Arial" w:hAnsi="Arial" w:cs="Arial"/>
        </w:rPr>
        <w:t>019</w:t>
      </w:r>
      <w:r w:rsidRPr="0004072A">
        <w:rPr>
          <w:rFonts w:ascii="Arial" w:hAnsi="Arial" w:cs="Arial"/>
        </w:rPr>
        <w:t xml:space="preserve"> r. poz. </w:t>
      </w:r>
      <w:r w:rsidR="00067015" w:rsidRPr="0004072A">
        <w:rPr>
          <w:rFonts w:ascii="Arial" w:hAnsi="Arial" w:cs="Arial"/>
        </w:rPr>
        <w:t>1781</w:t>
      </w:r>
      <w:r w:rsidRPr="0004072A">
        <w:rPr>
          <w:rFonts w:ascii="Arial" w:hAnsi="Arial" w:cs="Arial"/>
        </w:rPr>
        <w:t>).</w:t>
      </w:r>
    </w:p>
    <w:p w14:paraId="0F0D10B1" w14:textId="3C98856E" w:rsidR="00B219BB" w:rsidRDefault="00B219BB" w:rsidP="0004072A">
      <w:pPr>
        <w:rPr>
          <w:rFonts w:ascii="Arial" w:hAnsi="Arial" w:cs="Arial"/>
          <w:b/>
          <w:bCs/>
        </w:rPr>
      </w:pPr>
      <w:r w:rsidRPr="0004072A">
        <w:rPr>
          <w:rFonts w:ascii="Arial" w:hAnsi="Arial" w:cs="Arial"/>
          <w:b/>
          <w:bCs/>
        </w:rPr>
        <w:t>§ 1</w:t>
      </w:r>
      <w:r w:rsidR="007E246E" w:rsidRPr="0004072A">
        <w:rPr>
          <w:rFonts w:ascii="Arial" w:hAnsi="Arial" w:cs="Arial"/>
          <w:b/>
          <w:bCs/>
        </w:rPr>
        <w:t>4</w:t>
      </w:r>
    </w:p>
    <w:p w14:paraId="4243A4DA" w14:textId="766F2138" w:rsidR="0004072A" w:rsidRPr="0004072A" w:rsidRDefault="0004072A" w:rsidP="0004072A">
      <w:pPr>
        <w:rPr>
          <w:rFonts w:ascii="Arial" w:hAnsi="Arial" w:cs="Arial"/>
          <w:b/>
          <w:bCs/>
        </w:rPr>
      </w:pPr>
      <w:r w:rsidRPr="0004072A">
        <w:rPr>
          <w:rFonts w:ascii="Arial" w:hAnsi="Arial" w:cs="Arial"/>
          <w:b/>
          <w:bCs/>
        </w:rPr>
        <w:t>Postanowienia końcowe</w:t>
      </w:r>
    </w:p>
    <w:p w14:paraId="33254F9E" w14:textId="1EE06B1A" w:rsidR="00B219BB" w:rsidRPr="0004072A" w:rsidRDefault="00B219BB" w:rsidP="0004072A">
      <w:pPr>
        <w:numPr>
          <w:ilvl w:val="0"/>
          <w:numId w:val="21"/>
        </w:numPr>
        <w:rPr>
          <w:rFonts w:ascii="Arial" w:hAnsi="Arial" w:cs="Arial"/>
        </w:rPr>
      </w:pPr>
      <w:r w:rsidRPr="0004072A">
        <w:rPr>
          <w:rFonts w:ascii="Arial" w:hAnsi="Arial" w:cs="Arial"/>
        </w:rPr>
        <w:t>Zmiana postanowień zawartej umowy może nastąpić za zgodą obu stron wyrażoną na piśmie pod rygorem nieważności takiej zmiany.</w:t>
      </w:r>
    </w:p>
    <w:p w14:paraId="07A1633C" w14:textId="082606A3" w:rsidR="00B219BB" w:rsidRPr="0004072A" w:rsidRDefault="00B219BB" w:rsidP="0004072A">
      <w:pPr>
        <w:numPr>
          <w:ilvl w:val="0"/>
          <w:numId w:val="21"/>
        </w:numPr>
        <w:rPr>
          <w:rFonts w:ascii="Arial" w:hAnsi="Arial" w:cs="Arial"/>
        </w:rPr>
      </w:pPr>
      <w:r w:rsidRPr="0004072A">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04072A">
        <w:rPr>
          <w:rFonts w:ascii="Arial" w:hAnsi="Arial" w:cs="Arial"/>
        </w:rPr>
        <w:t>,</w:t>
      </w:r>
      <w:r w:rsidRPr="0004072A">
        <w:rPr>
          <w:rFonts w:ascii="Arial" w:hAnsi="Arial" w:cs="Arial"/>
        </w:rPr>
        <w:t xml:space="preserve"> było</w:t>
      </w:r>
      <w:r w:rsidR="00C37AFB" w:rsidRPr="0004072A">
        <w:rPr>
          <w:rFonts w:ascii="Arial" w:hAnsi="Arial" w:cs="Arial"/>
        </w:rPr>
        <w:t xml:space="preserve"> </w:t>
      </w:r>
      <w:r w:rsidRPr="0004072A">
        <w:rPr>
          <w:rFonts w:ascii="Arial" w:hAnsi="Arial" w:cs="Arial"/>
        </w:rPr>
        <w:t>przewidzieć w chwili zawarcia umowy.</w:t>
      </w:r>
    </w:p>
    <w:p w14:paraId="2D5F5C55" w14:textId="427E35D9" w:rsidR="00EC68F5" w:rsidRPr="0004072A" w:rsidRDefault="00B219BB" w:rsidP="0004072A">
      <w:pPr>
        <w:numPr>
          <w:ilvl w:val="0"/>
          <w:numId w:val="21"/>
        </w:numPr>
        <w:rPr>
          <w:rFonts w:ascii="Arial" w:hAnsi="Arial" w:cs="Arial"/>
        </w:rPr>
      </w:pPr>
      <w:r w:rsidRPr="0004072A">
        <w:rPr>
          <w:rFonts w:ascii="Arial" w:hAnsi="Arial" w:cs="Arial"/>
          <w:bCs/>
        </w:rPr>
        <w:t>Wszelkie wątpliwości związane z realizacją niniejszej umowy wyjaśnione będą</w:t>
      </w:r>
      <w:r w:rsidR="000345F8">
        <w:rPr>
          <w:rFonts w:ascii="Arial" w:hAnsi="Arial" w:cs="Arial"/>
          <w:bCs/>
        </w:rPr>
        <w:t xml:space="preserve"> </w:t>
      </w:r>
      <w:r w:rsidRPr="0004072A">
        <w:rPr>
          <w:rFonts w:ascii="Arial" w:hAnsi="Arial" w:cs="Arial"/>
          <w:bCs/>
        </w:rPr>
        <w:t>w formie pisemnej lub za pomocą środków komunikacji elektronicznej.</w:t>
      </w:r>
    </w:p>
    <w:p w14:paraId="69160EF0" w14:textId="4A64B7D6" w:rsidR="00EC68F5" w:rsidRPr="0004072A" w:rsidRDefault="00EC68F5" w:rsidP="0004072A">
      <w:pPr>
        <w:numPr>
          <w:ilvl w:val="0"/>
          <w:numId w:val="21"/>
        </w:numPr>
        <w:rPr>
          <w:rFonts w:ascii="Arial" w:hAnsi="Arial" w:cs="Arial"/>
        </w:rPr>
      </w:pPr>
      <w:r w:rsidRPr="0004072A">
        <w:rPr>
          <w:rFonts w:ascii="Arial" w:hAnsi="Arial" w:cs="Arial"/>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w:t>
      </w:r>
      <w:r w:rsidRPr="0004072A">
        <w:rPr>
          <w:rFonts w:ascii="Arial" w:hAnsi="Arial" w:cs="Arial"/>
        </w:rPr>
        <w:br/>
        <w:t>z 20</w:t>
      </w:r>
      <w:r w:rsidR="00403949" w:rsidRPr="0004072A">
        <w:rPr>
          <w:rFonts w:ascii="Arial" w:hAnsi="Arial" w:cs="Arial"/>
        </w:rPr>
        <w:t>2</w:t>
      </w:r>
      <w:r w:rsidR="00AE7F85" w:rsidRPr="0004072A">
        <w:rPr>
          <w:rFonts w:ascii="Arial" w:hAnsi="Arial" w:cs="Arial"/>
        </w:rPr>
        <w:t>2</w:t>
      </w:r>
      <w:r w:rsidRPr="0004072A">
        <w:rPr>
          <w:rFonts w:ascii="Arial" w:hAnsi="Arial" w:cs="Arial"/>
        </w:rPr>
        <w:t xml:space="preserve"> r. poz.</w:t>
      </w:r>
      <w:r w:rsidR="00AE7F85" w:rsidRPr="0004072A">
        <w:rPr>
          <w:rFonts w:ascii="Arial" w:hAnsi="Arial" w:cs="Arial"/>
        </w:rPr>
        <w:t xml:space="preserve"> 2240</w:t>
      </w:r>
      <w:r w:rsidRPr="0004072A">
        <w:rPr>
          <w:rFonts w:ascii="Arial" w:hAnsi="Arial" w:cs="Arial"/>
        </w:rPr>
        <w:t xml:space="preserve">). </w:t>
      </w:r>
    </w:p>
    <w:p w14:paraId="45E9B70E" w14:textId="6B73961B" w:rsidR="00B219BB" w:rsidRPr="0004072A" w:rsidRDefault="00EC68F5" w:rsidP="0004072A">
      <w:pPr>
        <w:numPr>
          <w:ilvl w:val="0"/>
          <w:numId w:val="21"/>
        </w:numPr>
        <w:rPr>
          <w:rFonts w:ascii="Arial" w:hAnsi="Arial" w:cs="Arial"/>
        </w:rPr>
      </w:pPr>
      <w:r w:rsidRPr="0004072A">
        <w:rPr>
          <w:rFonts w:ascii="Arial" w:hAnsi="Arial" w:cs="Arial"/>
        </w:rPr>
        <w:t>Brak zapewnienia dostępności, o której mowa w ust. 1 stanowi nienależyte wykonanie umowy</w:t>
      </w:r>
    </w:p>
    <w:p w14:paraId="204B789A" w14:textId="4C528943" w:rsidR="00C46541" w:rsidRPr="0004072A" w:rsidRDefault="00B219BB" w:rsidP="0004072A">
      <w:pPr>
        <w:rPr>
          <w:rFonts w:ascii="Arial" w:hAnsi="Arial" w:cs="Arial"/>
          <w:b/>
          <w:bCs/>
        </w:rPr>
      </w:pPr>
      <w:r w:rsidRPr="0004072A">
        <w:rPr>
          <w:rFonts w:ascii="Arial" w:hAnsi="Arial" w:cs="Arial"/>
          <w:b/>
          <w:bCs/>
        </w:rPr>
        <w:t>§ 16</w:t>
      </w:r>
    </w:p>
    <w:p w14:paraId="625FB9D1" w14:textId="5C97BAB5" w:rsidR="00C37AFB" w:rsidRPr="0004072A" w:rsidRDefault="00C46541" w:rsidP="0004072A">
      <w:pPr>
        <w:numPr>
          <w:ilvl w:val="0"/>
          <w:numId w:val="18"/>
        </w:numPr>
        <w:rPr>
          <w:rFonts w:ascii="Arial" w:hAnsi="Arial" w:cs="Arial"/>
          <w:bCs/>
        </w:rPr>
      </w:pPr>
      <w:r w:rsidRPr="0004072A">
        <w:rPr>
          <w:rFonts w:ascii="Arial" w:hAnsi="Arial" w:cs="Arial"/>
          <w:bCs/>
        </w:rPr>
        <w:t>W odniesieniu do niniejszej umowy zastosowanie mają przepisy prawa powszechnie obowiązującego, w szczególności</w:t>
      </w:r>
      <w:r w:rsidR="00D46973" w:rsidRPr="0004072A">
        <w:rPr>
          <w:rFonts w:ascii="Arial" w:hAnsi="Arial" w:cs="Arial"/>
          <w:bCs/>
        </w:rPr>
        <w:t xml:space="preserve"> </w:t>
      </w:r>
      <w:r w:rsidRPr="0004072A">
        <w:rPr>
          <w:rFonts w:ascii="Arial" w:hAnsi="Arial" w:cs="Arial"/>
          <w:bCs/>
        </w:rPr>
        <w:t>ustawy z dnia 27 sierpnia 2009 r. o finansach publicznych</w:t>
      </w:r>
      <w:r w:rsidR="00407DAF" w:rsidRPr="0004072A">
        <w:rPr>
          <w:rFonts w:ascii="Arial" w:hAnsi="Arial" w:cs="Arial"/>
          <w:bCs/>
        </w:rPr>
        <w:t xml:space="preserve"> (Dz. U. z 20</w:t>
      </w:r>
      <w:r w:rsidR="00EC68F5" w:rsidRPr="0004072A">
        <w:rPr>
          <w:rFonts w:ascii="Arial" w:hAnsi="Arial" w:cs="Arial"/>
          <w:bCs/>
        </w:rPr>
        <w:t>2</w:t>
      </w:r>
      <w:r w:rsidR="00AE7F85" w:rsidRPr="0004072A">
        <w:rPr>
          <w:rFonts w:ascii="Arial" w:hAnsi="Arial" w:cs="Arial"/>
          <w:bCs/>
        </w:rPr>
        <w:t>2</w:t>
      </w:r>
      <w:r w:rsidR="00407DAF" w:rsidRPr="0004072A">
        <w:rPr>
          <w:rFonts w:ascii="Arial" w:hAnsi="Arial" w:cs="Arial"/>
          <w:bCs/>
        </w:rPr>
        <w:t xml:space="preserve"> r., poz. </w:t>
      </w:r>
      <w:r w:rsidR="00AE7F85" w:rsidRPr="0004072A">
        <w:rPr>
          <w:rFonts w:ascii="Arial" w:hAnsi="Arial" w:cs="Arial"/>
          <w:bCs/>
        </w:rPr>
        <w:t>1634</w:t>
      </w:r>
      <w:r w:rsidR="00407DAF" w:rsidRPr="0004072A">
        <w:rPr>
          <w:rFonts w:ascii="Arial" w:hAnsi="Arial" w:cs="Arial"/>
          <w:bCs/>
        </w:rPr>
        <w:t xml:space="preserve"> z późn. zm.</w:t>
      </w:r>
      <w:r w:rsidR="00D46973" w:rsidRPr="0004072A">
        <w:rPr>
          <w:rFonts w:ascii="Arial" w:hAnsi="Arial" w:cs="Arial"/>
          <w:bCs/>
        </w:rPr>
        <w:t>)</w:t>
      </w:r>
      <w:r w:rsidR="00407DAF" w:rsidRPr="0004072A">
        <w:rPr>
          <w:rFonts w:ascii="Arial" w:hAnsi="Arial" w:cs="Arial"/>
          <w:bCs/>
        </w:rPr>
        <w:t xml:space="preserve"> </w:t>
      </w:r>
      <w:r w:rsidR="00D46973" w:rsidRPr="0004072A">
        <w:rPr>
          <w:rFonts w:ascii="Arial" w:hAnsi="Arial" w:cs="Arial"/>
          <w:bCs/>
        </w:rPr>
        <w:t xml:space="preserve">i </w:t>
      </w:r>
      <w:r w:rsidRPr="0004072A">
        <w:rPr>
          <w:rFonts w:ascii="Arial" w:hAnsi="Arial" w:cs="Arial"/>
          <w:bCs/>
        </w:rPr>
        <w:t>ustawy z dnia 17 grudnia 2004 r. o odpowiedzialności za naruszenie dyscypliny finansów publicznych</w:t>
      </w:r>
      <w:r w:rsidR="00D46973" w:rsidRPr="0004072A">
        <w:rPr>
          <w:rFonts w:ascii="Arial" w:hAnsi="Arial" w:cs="Arial"/>
          <w:bCs/>
        </w:rPr>
        <w:t xml:space="preserve"> (Dz. U. z 20</w:t>
      </w:r>
      <w:r w:rsidR="00EC68F5" w:rsidRPr="0004072A">
        <w:rPr>
          <w:rFonts w:ascii="Arial" w:hAnsi="Arial" w:cs="Arial"/>
          <w:bCs/>
        </w:rPr>
        <w:t>21</w:t>
      </w:r>
      <w:r w:rsidR="00D46973" w:rsidRPr="0004072A">
        <w:rPr>
          <w:rFonts w:ascii="Arial" w:hAnsi="Arial" w:cs="Arial"/>
          <w:bCs/>
        </w:rPr>
        <w:t xml:space="preserve"> r., poz. </w:t>
      </w:r>
      <w:r w:rsidR="00EC68F5" w:rsidRPr="0004072A">
        <w:rPr>
          <w:rFonts w:ascii="Arial" w:hAnsi="Arial" w:cs="Arial"/>
          <w:bCs/>
        </w:rPr>
        <w:t>289</w:t>
      </w:r>
      <w:r w:rsidR="00407DAF" w:rsidRPr="0004072A">
        <w:rPr>
          <w:rFonts w:ascii="Arial" w:hAnsi="Arial" w:cs="Arial"/>
          <w:bCs/>
        </w:rPr>
        <w:t xml:space="preserve"> z późn. </w:t>
      </w:r>
      <w:proofErr w:type="spellStart"/>
      <w:r w:rsidR="00407DAF" w:rsidRPr="0004072A">
        <w:rPr>
          <w:rFonts w:ascii="Arial" w:hAnsi="Arial" w:cs="Arial"/>
          <w:bCs/>
        </w:rPr>
        <w:t>zm</w:t>
      </w:r>
      <w:proofErr w:type="spellEnd"/>
      <w:r w:rsidR="00D46973" w:rsidRPr="0004072A">
        <w:rPr>
          <w:rFonts w:ascii="Arial" w:hAnsi="Arial" w:cs="Arial"/>
          <w:bCs/>
        </w:rPr>
        <w:t>)</w:t>
      </w:r>
      <w:r w:rsidRPr="0004072A">
        <w:rPr>
          <w:rFonts w:ascii="Arial" w:hAnsi="Arial" w:cs="Arial"/>
          <w:bCs/>
        </w:rPr>
        <w:t>.</w:t>
      </w:r>
    </w:p>
    <w:p w14:paraId="7BD5E886" w14:textId="7185F0C0" w:rsidR="00C46541" w:rsidRPr="0004072A" w:rsidRDefault="00C46541" w:rsidP="0004072A">
      <w:pPr>
        <w:numPr>
          <w:ilvl w:val="0"/>
          <w:numId w:val="18"/>
        </w:numPr>
        <w:rPr>
          <w:rFonts w:ascii="Arial" w:hAnsi="Arial" w:cs="Arial"/>
          <w:bCs/>
        </w:rPr>
      </w:pPr>
      <w:r w:rsidRPr="0004072A">
        <w:rPr>
          <w:rFonts w:ascii="Arial" w:hAnsi="Arial" w:cs="Arial"/>
          <w:bCs/>
        </w:rPr>
        <w:t>W zakresie nieuregulowanym umową stosuje się odpowiednio przepisy z ustawy z dnia 23 kwietnia 1964 r. – Kodeks cywilny.</w:t>
      </w:r>
    </w:p>
    <w:p w14:paraId="1B5DFEC5" w14:textId="3A71E864" w:rsidR="00C46541" w:rsidRPr="0004072A" w:rsidRDefault="00C46541" w:rsidP="0004072A">
      <w:pPr>
        <w:rPr>
          <w:rFonts w:ascii="Arial" w:hAnsi="Arial" w:cs="Arial"/>
          <w:b/>
          <w:bCs/>
        </w:rPr>
      </w:pPr>
      <w:r w:rsidRPr="0004072A">
        <w:rPr>
          <w:rFonts w:ascii="Arial" w:hAnsi="Arial" w:cs="Arial"/>
          <w:b/>
          <w:bCs/>
        </w:rPr>
        <w:t xml:space="preserve">§ </w:t>
      </w:r>
      <w:r w:rsidR="00D46973" w:rsidRPr="0004072A">
        <w:rPr>
          <w:rFonts w:ascii="Arial" w:hAnsi="Arial" w:cs="Arial"/>
          <w:b/>
          <w:bCs/>
        </w:rPr>
        <w:t>1</w:t>
      </w:r>
      <w:r w:rsidR="00B219BB" w:rsidRPr="0004072A">
        <w:rPr>
          <w:rFonts w:ascii="Arial" w:hAnsi="Arial" w:cs="Arial"/>
          <w:b/>
          <w:bCs/>
        </w:rPr>
        <w:t>7</w:t>
      </w:r>
    </w:p>
    <w:p w14:paraId="222D6F29" w14:textId="292CAEFC" w:rsidR="00C46541" w:rsidRPr="0004072A" w:rsidRDefault="00C46541" w:rsidP="0004072A">
      <w:pPr>
        <w:rPr>
          <w:rFonts w:ascii="Arial" w:hAnsi="Arial" w:cs="Arial"/>
        </w:rPr>
      </w:pPr>
      <w:r w:rsidRPr="0004072A">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71183EAF" w14:textId="25546739" w:rsidR="00C46541" w:rsidRPr="0004072A" w:rsidRDefault="00C46541" w:rsidP="0004072A">
      <w:pPr>
        <w:rPr>
          <w:rFonts w:ascii="Arial" w:hAnsi="Arial" w:cs="Arial"/>
          <w:b/>
          <w:bCs/>
        </w:rPr>
      </w:pPr>
      <w:r w:rsidRPr="0004072A">
        <w:rPr>
          <w:rFonts w:ascii="Arial" w:hAnsi="Arial" w:cs="Arial"/>
          <w:b/>
          <w:bCs/>
        </w:rPr>
        <w:t>§ </w:t>
      </w:r>
      <w:r w:rsidR="00D46973" w:rsidRPr="0004072A">
        <w:rPr>
          <w:rFonts w:ascii="Arial" w:hAnsi="Arial" w:cs="Arial"/>
          <w:b/>
          <w:bCs/>
        </w:rPr>
        <w:t>1</w:t>
      </w:r>
      <w:r w:rsidR="00B219BB" w:rsidRPr="0004072A">
        <w:rPr>
          <w:rFonts w:ascii="Arial" w:hAnsi="Arial" w:cs="Arial"/>
          <w:b/>
          <w:bCs/>
        </w:rPr>
        <w:t>8</w:t>
      </w:r>
    </w:p>
    <w:p w14:paraId="4A29AB9F" w14:textId="77777777" w:rsidR="00C46541" w:rsidRPr="0004072A" w:rsidRDefault="00C46541" w:rsidP="0004072A">
      <w:pPr>
        <w:rPr>
          <w:rFonts w:ascii="Arial" w:hAnsi="Arial" w:cs="Arial"/>
        </w:rPr>
      </w:pPr>
      <w:r w:rsidRPr="0004072A">
        <w:rPr>
          <w:rFonts w:ascii="Arial" w:hAnsi="Arial" w:cs="Arial"/>
        </w:rPr>
        <w:t xml:space="preserve">Umowa niniejsza została sporządzona w trzech jednobrzmiących egzemplarzach, dwóch dla Zleceniodawcy i jednym dla </w:t>
      </w:r>
      <w:r w:rsidR="00483C39" w:rsidRPr="0004072A">
        <w:rPr>
          <w:rFonts w:ascii="Arial" w:hAnsi="Arial" w:cs="Arial"/>
        </w:rPr>
        <w:t>Realizatora</w:t>
      </w:r>
      <w:r w:rsidRPr="0004072A">
        <w:rPr>
          <w:rFonts w:ascii="Arial" w:hAnsi="Arial" w:cs="Arial"/>
        </w:rPr>
        <w:t xml:space="preserve">. </w:t>
      </w:r>
    </w:p>
    <w:p w14:paraId="3BA9C9E7" w14:textId="77777777" w:rsidR="00C46541" w:rsidRPr="0004072A" w:rsidRDefault="00C46541" w:rsidP="0004072A">
      <w:pPr>
        <w:rPr>
          <w:rFonts w:ascii="Arial" w:hAnsi="Arial" w:cs="Arial"/>
          <w:color w:val="FF0000"/>
        </w:rPr>
      </w:pPr>
    </w:p>
    <w:p w14:paraId="7BB38645" w14:textId="77777777" w:rsidR="00C46541" w:rsidRPr="0004072A" w:rsidRDefault="007E246E" w:rsidP="0004072A">
      <w:pPr>
        <w:tabs>
          <w:tab w:val="left" w:pos="1080"/>
          <w:tab w:val="left" w:pos="6480"/>
        </w:tabs>
        <w:spacing w:before="600"/>
        <w:rPr>
          <w:rFonts w:ascii="Arial" w:hAnsi="Arial" w:cs="Arial"/>
          <w:b/>
          <w:bCs/>
        </w:rPr>
      </w:pPr>
      <w:r w:rsidRPr="0004072A">
        <w:rPr>
          <w:rFonts w:ascii="Arial" w:hAnsi="Arial" w:cs="Arial"/>
          <w:b/>
          <w:bCs/>
          <w:color w:val="FF0000"/>
        </w:rPr>
        <w:tab/>
      </w:r>
      <w:r w:rsidRPr="0004072A">
        <w:rPr>
          <w:rFonts w:ascii="Arial" w:hAnsi="Arial" w:cs="Arial"/>
          <w:b/>
          <w:bCs/>
        </w:rPr>
        <w:t>Realizator</w:t>
      </w:r>
      <w:r w:rsidR="00C46541" w:rsidRPr="0004072A">
        <w:rPr>
          <w:rFonts w:ascii="Arial" w:hAnsi="Arial" w:cs="Arial"/>
          <w:b/>
          <w:bCs/>
        </w:rPr>
        <w:t>:</w:t>
      </w:r>
      <w:r w:rsidR="00C46541" w:rsidRPr="0004072A">
        <w:rPr>
          <w:rFonts w:ascii="Arial" w:hAnsi="Arial" w:cs="Arial"/>
          <w:b/>
          <w:bCs/>
        </w:rPr>
        <w:tab/>
      </w:r>
      <w:r w:rsidRPr="0004072A">
        <w:rPr>
          <w:rFonts w:ascii="Arial" w:hAnsi="Arial" w:cs="Arial"/>
          <w:b/>
          <w:bCs/>
        </w:rPr>
        <w:t>Zleceniodawca</w:t>
      </w:r>
      <w:r w:rsidR="00C46541" w:rsidRPr="0004072A">
        <w:rPr>
          <w:rFonts w:ascii="Arial" w:hAnsi="Arial" w:cs="Arial"/>
          <w:b/>
          <w:bCs/>
        </w:rPr>
        <w:t>:</w:t>
      </w:r>
    </w:p>
    <w:p w14:paraId="3132FFBA" w14:textId="77777777" w:rsidR="006A03F0" w:rsidRPr="0004072A" w:rsidRDefault="006A03F0" w:rsidP="0004072A">
      <w:pPr>
        <w:tabs>
          <w:tab w:val="left" w:pos="1080"/>
          <w:tab w:val="left" w:pos="6480"/>
        </w:tabs>
        <w:spacing w:before="600"/>
        <w:rPr>
          <w:rFonts w:ascii="Arial" w:hAnsi="Arial" w:cs="Arial"/>
          <w:bCs/>
          <w:color w:val="FF0000"/>
        </w:rPr>
      </w:pPr>
    </w:p>
    <w:p w14:paraId="0C894363" w14:textId="77777777" w:rsidR="006A03F0" w:rsidRPr="0004072A" w:rsidRDefault="006A03F0" w:rsidP="0004072A">
      <w:pPr>
        <w:tabs>
          <w:tab w:val="left" w:pos="1080"/>
          <w:tab w:val="left" w:pos="6480"/>
        </w:tabs>
        <w:spacing w:before="600"/>
        <w:rPr>
          <w:rFonts w:ascii="Arial" w:hAnsi="Arial" w:cs="Arial"/>
          <w:bCs/>
          <w:color w:val="FF0000"/>
        </w:rPr>
      </w:pPr>
    </w:p>
    <w:p w14:paraId="08EAE504" w14:textId="77777777" w:rsidR="006A03F0" w:rsidRPr="0004072A" w:rsidRDefault="006A03F0" w:rsidP="0004072A">
      <w:pPr>
        <w:tabs>
          <w:tab w:val="left" w:pos="1080"/>
          <w:tab w:val="left" w:pos="6480"/>
        </w:tabs>
        <w:spacing w:before="600"/>
        <w:rPr>
          <w:rFonts w:ascii="Arial" w:hAnsi="Arial" w:cs="Arial"/>
          <w:bCs/>
          <w:color w:val="FF0000"/>
        </w:rPr>
      </w:pPr>
    </w:p>
    <w:p w14:paraId="366078D6" w14:textId="77777777" w:rsidR="006E1D4E" w:rsidRPr="0004072A" w:rsidRDefault="006E1D4E" w:rsidP="0004072A">
      <w:pPr>
        <w:tabs>
          <w:tab w:val="left" w:pos="1080"/>
          <w:tab w:val="left" w:pos="6480"/>
        </w:tabs>
        <w:spacing w:before="600"/>
        <w:rPr>
          <w:rFonts w:ascii="Arial" w:hAnsi="Arial" w:cs="Arial"/>
          <w:bCs/>
          <w:color w:val="FF0000"/>
        </w:rPr>
      </w:pPr>
    </w:p>
    <w:p w14:paraId="2E086DEE" w14:textId="77777777" w:rsidR="006E1D4E" w:rsidRPr="0004072A" w:rsidRDefault="006E1D4E" w:rsidP="0004072A">
      <w:pPr>
        <w:tabs>
          <w:tab w:val="left" w:pos="1080"/>
          <w:tab w:val="left" w:pos="6480"/>
        </w:tabs>
        <w:spacing w:before="600"/>
        <w:rPr>
          <w:rFonts w:ascii="Arial" w:hAnsi="Arial" w:cs="Arial"/>
          <w:bCs/>
          <w:color w:val="FF0000"/>
        </w:rPr>
      </w:pPr>
    </w:p>
    <w:p w14:paraId="146E022E" w14:textId="77777777" w:rsidR="006E1D4E" w:rsidRPr="0004072A" w:rsidRDefault="006E1D4E" w:rsidP="0004072A">
      <w:pPr>
        <w:tabs>
          <w:tab w:val="left" w:pos="1080"/>
          <w:tab w:val="left" w:pos="6480"/>
        </w:tabs>
        <w:spacing w:before="600"/>
        <w:rPr>
          <w:rFonts w:ascii="Arial" w:hAnsi="Arial" w:cs="Arial"/>
          <w:bCs/>
          <w:color w:val="FF0000"/>
        </w:rPr>
      </w:pPr>
    </w:p>
    <w:p w14:paraId="5B565376" w14:textId="77777777" w:rsidR="006E1D4E" w:rsidRPr="0004072A" w:rsidRDefault="006E1D4E" w:rsidP="0004072A">
      <w:pPr>
        <w:tabs>
          <w:tab w:val="left" w:pos="1080"/>
          <w:tab w:val="left" w:pos="6480"/>
        </w:tabs>
        <w:spacing w:before="600"/>
        <w:rPr>
          <w:rFonts w:ascii="Arial" w:hAnsi="Arial" w:cs="Arial"/>
          <w:bCs/>
          <w:color w:val="FF0000"/>
        </w:rPr>
      </w:pPr>
    </w:p>
    <w:p w14:paraId="19CCAAEA" w14:textId="77777777" w:rsidR="006E1D4E" w:rsidRPr="0004072A" w:rsidRDefault="006E1D4E" w:rsidP="0004072A">
      <w:pPr>
        <w:tabs>
          <w:tab w:val="left" w:pos="1080"/>
          <w:tab w:val="left" w:pos="6480"/>
        </w:tabs>
        <w:spacing w:before="600"/>
        <w:rPr>
          <w:rFonts w:ascii="Arial" w:hAnsi="Arial" w:cs="Arial"/>
          <w:bCs/>
          <w:color w:val="FF0000"/>
        </w:rPr>
      </w:pPr>
    </w:p>
    <w:p w14:paraId="5BC58CB4" w14:textId="77777777" w:rsidR="006E1D4E" w:rsidRPr="0004072A" w:rsidRDefault="006E1D4E" w:rsidP="0004072A">
      <w:pPr>
        <w:tabs>
          <w:tab w:val="left" w:pos="1080"/>
          <w:tab w:val="left" w:pos="6480"/>
        </w:tabs>
        <w:spacing w:before="600"/>
        <w:rPr>
          <w:rFonts w:ascii="Arial" w:hAnsi="Arial" w:cs="Arial"/>
          <w:bCs/>
          <w:color w:val="FF0000"/>
        </w:rPr>
      </w:pPr>
    </w:p>
    <w:p w14:paraId="44B3A9FC" w14:textId="04EBB69C" w:rsidR="006A03F0" w:rsidRDefault="006A03F0" w:rsidP="0004072A">
      <w:pPr>
        <w:tabs>
          <w:tab w:val="left" w:pos="1080"/>
          <w:tab w:val="left" w:pos="6480"/>
        </w:tabs>
        <w:spacing w:before="600"/>
        <w:rPr>
          <w:rFonts w:ascii="Arial" w:hAnsi="Arial" w:cs="Arial"/>
          <w:bCs/>
        </w:rPr>
      </w:pPr>
    </w:p>
    <w:p w14:paraId="17FA3737" w14:textId="77777777" w:rsidR="0004072A" w:rsidRPr="0004072A" w:rsidRDefault="0004072A" w:rsidP="0004072A">
      <w:pPr>
        <w:tabs>
          <w:tab w:val="left" w:pos="1080"/>
          <w:tab w:val="left" w:pos="6480"/>
        </w:tabs>
        <w:spacing w:before="600"/>
        <w:rPr>
          <w:rFonts w:ascii="Arial" w:hAnsi="Arial" w:cs="Arial"/>
          <w:bCs/>
        </w:rPr>
      </w:pPr>
    </w:p>
    <w:p w14:paraId="3B8D0529" w14:textId="77777777" w:rsidR="006A03F0" w:rsidRPr="0004072A" w:rsidRDefault="006A03F0" w:rsidP="0004072A">
      <w:pPr>
        <w:tabs>
          <w:tab w:val="left" w:pos="1080"/>
          <w:tab w:val="left" w:pos="6480"/>
        </w:tabs>
        <w:rPr>
          <w:rFonts w:ascii="Arial" w:hAnsi="Arial" w:cs="Arial"/>
          <w:bCs/>
        </w:rPr>
      </w:pPr>
      <w:r w:rsidRPr="0004072A">
        <w:rPr>
          <w:rFonts w:ascii="Arial" w:hAnsi="Arial" w:cs="Arial"/>
          <w:bCs/>
        </w:rPr>
        <w:t>Załączniki:</w:t>
      </w:r>
    </w:p>
    <w:p w14:paraId="2C0BBCDA" w14:textId="77777777" w:rsidR="006A03F0" w:rsidRPr="0004072A" w:rsidRDefault="006A03F0" w:rsidP="0004072A">
      <w:pPr>
        <w:numPr>
          <w:ilvl w:val="0"/>
          <w:numId w:val="22"/>
        </w:numPr>
        <w:tabs>
          <w:tab w:val="left" w:pos="284"/>
          <w:tab w:val="left" w:pos="6480"/>
        </w:tabs>
        <w:rPr>
          <w:rFonts w:ascii="Arial" w:hAnsi="Arial" w:cs="Arial"/>
          <w:bCs/>
        </w:rPr>
      </w:pPr>
      <w:r w:rsidRPr="0004072A">
        <w:rPr>
          <w:rFonts w:ascii="Arial" w:hAnsi="Arial" w:cs="Arial"/>
          <w:bCs/>
        </w:rPr>
        <w:t>Oferta</w:t>
      </w:r>
    </w:p>
    <w:p w14:paraId="5958D18F" w14:textId="77777777" w:rsidR="006A03F0" w:rsidRPr="0004072A" w:rsidRDefault="006A03F0" w:rsidP="0004072A">
      <w:pPr>
        <w:numPr>
          <w:ilvl w:val="0"/>
          <w:numId w:val="22"/>
        </w:numPr>
        <w:tabs>
          <w:tab w:val="left" w:pos="284"/>
          <w:tab w:val="left" w:pos="6480"/>
        </w:tabs>
        <w:rPr>
          <w:rFonts w:ascii="Arial" w:hAnsi="Arial" w:cs="Arial"/>
          <w:bCs/>
        </w:rPr>
      </w:pPr>
      <w:r w:rsidRPr="0004072A">
        <w:rPr>
          <w:rFonts w:ascii="Arial" w:hAnsi="Arial" w:cs="Arial"/>
          <w:bCs/>
        </w:rPr>
        <w:t>Zaktualizowany harmonogram i kosztorys realizacji zadania.</w:t>
      </w:r>
    </w:p>
    <w:p w14:paraId="79F779A0" w14:textId="293C2F34" w:rsidR="006A03F0" w:rsidRPr="0004072A" w:rsidRDefault="006A03F0" w:rsidP="0004072A">
      <w:pPr>
        <w:numPr>
          <w:ilvl w:val="0"/>
          <w:numId w:val="22"/>
        </w:numPr>
        <w:tabs>
          <w:tab w:val="left" w:pos="284"/>
          <w:tab w:val="left" w:pos="6480"/>
        </w:tabs>
        <w:rPr>
          <w:rFonts w:ascii="Arial" w:hAnsi="Arial" w:cs="Arial"/>
          <w:bCs/>
        </w:rPr>
      </w:pPr>
      <w:r w:rsidRPr="0004072A">
        <w:rPr>
          <w:rFonts w:ascii="Arial" w:hAnsi="Arial" w:cs="Arial"/>
          <w:bCs/>
        </w:rPr>
        <w:t>Wzór sprawozdania końcowego z realizacji zadania.</w:t>
      </w:r>
    </w:p>
    <w:p w14:paraId="32950348" w14:textId="26483892" w:rsidR="006A03F0" w:rsidRPr="0004072A" w:rsidRDefault="006A03F0" w:rsidP="0004072A">
      <w:pPr>
        <w:tabs>
          <w:tab w:val="left" w:pos="284"/>
          <w:tab w:val="left" w:pos="6480"/>
        </w:tabs>
        <w:rPr>
          <w:rFonts w:ascii="Arial" w:hAnsi="Arial" w:cs="Arial"/>
          <w:bCs/>
          <w:i/>
        </w:rPr>
      </w:pPr>
      <w:r w:rsidRPr="0004072A">
        <w:rPr>
          <w:rFonts w:ascii="Arial" w:hAnsi="Arial" w:cs="Arial"/>
          <w:bCs/>
          <w:i/>
        </w:rPr>
        <w:t>Płatność: dział 851, rozdział 85154, § 4300</w:t>
      </w:r>
    </w:p>
    <w:p w14:paraId="19ABB47B" w14:textId="20B3A185" w:rsidR="006A03F0" w:rsidRPr="0004072A" w:rsidRDefault="006A03F0" w:rsidP="0004072A">
      <w:pPr>
        <w:tabs>
          <w:tab w:val="left" w:pos="284"/>
          <w:tab w:val="left" w:pos="6480"/>
        </w:tabs>
        <w:rPr>
          <w:rFonts w:ascii="Arial" w:hAnsi="Arial" w:cs="Arial"/>
          <w:bCs/>
          <w:i/>
        </w:rPr>
      </w:pPr>
      <w:r w:rsidRPr="0004072A">
        <w:rPr>
          <w:rFonts w:ascii="Arial" w:hAnsi="Arial" w:cs="Arial"/>
          <w:bCs/>
          <w:i/>
        </w:rPr>
        <w:t>Realiz</w:t>
      </w:r>
      <w:r w:rsidR="0004072A">
        <w:rPr>
          <w:rFonts w:ascii="Arial" w:hAnsi="Arial" w:cs="Arial"/>
          <w:bCs/>
          <w:i/>
        </w:rPr>
        <w:t>a</w:t>
      </w:r>
      <w:r w:rsidRPr="0004072A">
        <w:rPr>
          <w:rFonts w:ascii="Arial" w:hAnsi="Arial" w:cs="Arial"/>
          <w:bCs/>
          <w:i/>
        </w:rPr>
        <w:t>cja zad. nr…… pkt ……… Miejskiego Programu Profilaktyki i Rozwiązywania Problemów Alkoholowych oraz Przeciwdziałania Narkomanii na 20</w:t>
      </w:r>
      <w:r w:rsidR="00C37AFB" w:rsidRPr="0004072A">
        <w:rPr>
          <w:rFonts w:ascii="Arial" w:hAnsi="Arial" w:cs="Arial"/>
          <w:bCs/>
          <w:i/>
        </w:rPr>
        <w:t>2</w:t>
      </w:r>
      <w:r w:rsidR="00AE7F85" w:rsidRPr="0004072A">
        <w:rPr>
          <w:rFonts w:ascii="Arial" w:hAnsi="Arial" w:cs="Arial"/>
          <w:bCs/>
          <w:i/>
        </w:rPr>
        <w:t>3</w:t>
      </w:r>
      <w:r w:rsidR="003B3CD9" w:rsidRPr="0004072A">
        <w:rPr>
          <w:rFonts w:ascii="Arial" w:hAnsi="Arial" w:cs="Arial"/>
          <w:bCs/>
          <w:i/>
        </w:rPr>
        <w:t xml:space="preserve"> </w:t>
      </w:r>
      <w:r w:rsidRPr="0004072A">
        <w:rPr>
          <w:rFonts w:ascii="Arial" w:hAnsi="Arial" w:cs="Arial"/>
          <w:bCs/>
          <w:i/>
        </w:rPr>
        <w:t>r.</w:t>
      </w:r>
    </w:p>
    <w:p w14:paraId="6B37858F" w14:textId="77777777" w:rsidR="00067015" w:rsidRPr="0004072A" w:rsidRDefault="00067015" w:rsidP="0004072A">
      <w:pPr>
        <w:tabs>
          <w:tab w:val="left" w:pos="284"/>
          <w:tab w:val="left" w:pos="6480"/>
        </w:tabs>
        <w:rPr>
          <w:rFonts w:ascii="Arial" w:hAnsi="Arial" w:cs="Arial"/>
          <w:bCs/>
          <w:i/>
          <w:color w:val="FF0000"/>
        </w:rPr>
      </w:pPr>
    </w:p>
    <w:sectPr w:rsidR="00067015" w:rsidRPr="0004072A" w:rsidSect="0068181C">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F68B" w14:textId="77777777" w:rsidR="006A7F6B" w:rsidRDefault="006A7F6B">
      <w:r>
        <w:separator/>
      </w:r>
    </w:p>
  </w:endnote>
  <w:endnote w:type="continuationSeparator" w:id="0">
    <w:p w14:paraId="331E5982" w14:textId="77777777" w:rsidR="006A7F6B" w:rsidRDefault="006A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AA8E"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F62C081"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D568"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106400">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106400">
      <w:rPr>
        <w:rFonts w:ascii="Arial" w:hAnsi="Arial" w:cs="Arial"/>
        <w:noProof/>
        <w:sz w:val="20"/>
        <w:szCs w:val="20"/>
      </w:rPr>
      <w:t>6</w:t>
    </w:r>
    <w:r w:rsidRPr="008C68F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E672" w14:textId="77777777" w:rsidR="006A7F6B" w:rsidRDefault="006A7F6B">
      <w:r>
        <w:separator/>
      </w:r>
    </w:p>
  </w:footnote>
  <w:footnote w:type="continuationSeparator" w:id="0">
    <w:p w14:paraId="1D6C4103" w14:textId="77777777" w:rsidR="006A7F6B" w:rsidRDefault="006A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27C34B0"/>
    <w:multiLevelType w:val="hybridMultilevel"/>
    <w:tmpl w:val="AECC77EE"/>
    <w:lvl w:ilvl="0" w:tplc="7250E288">
      <w:start w:val="1"/>
      <w:numFmt w:val="decimal"/>
      <w:lvlText w:val="%1."/>
      <w:lvlJc w:val="left"/>
      <w:pPr>
        <w:tabs>
          <w:tab w:val="num" w:pos="360"/>
        </w:tabs>
        <w:ind w:left="36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2"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2861868">
    <w:abstractNumId w:val="2"/>
  </w:num>
  <w:num w:numId="2" w16cid:durableId="814223480">
    <w:abstractNumId w:val="8"/>
  </w:num>
  <w:num w:numId="3" w16cid:durableId="2050758445">
    <w:abstractNumId w:val="21"/>
  </w:num>
  <w:num w:numId="4" w16cid:durableId="1041244685">
    <w:abstractNumId w:val="23"/>
  </w:num>
  <w:num w:numId="5" w16cid:durableId="1919367871">
    <w:abstractNumId w:val="0"/>
  </w:num>
  <w:num w:numId="6" w16cid:durableId="1776439116">
    <w:abstractNumId w:val="17"/>
  </w:num>
  <w:num w:numId="7" w16cid:durableId="1701280575">
    <w:abstractNumId w:val="11"/>
  </w:num>
  <w:num w:numId="8" w16cid:durableId="1927959836">
    <w:abstractNumId w:val="10"/>
  </w:num>
  <w:num w:numId="9" w16cid:durableId="1588541855">
    <w:abstractNumId w:val="12"/>
  </w:num>
  <w:num w:numId="10" w16cid:durableId="1296256564">
    <w:abstractNumId w:val="27"/>
  </w:num>
  <w:num w:numId="11" w16cid:durableId="1440225643">
    <w:abstractNumId w:val="16"/>
  </w:num>
  <w:num w:numId="12" w16cid:durableId="1088817253">
    <w:abstractNumId w:val="1"/>
  </w:num>
  <w:num w:numId="13" w16cid:durableId="1251232865">
    <w:abstractNumId w:val="31"/>
  </w:num>
  <w:num w:numId="14" w16cid:durableId="1700885667">
    <w:abstractNumId w:val="7"/>
  </w:num>
  <w:num w:numId="15" w16cid:durableId="1789617697">
    <w:abstractNumId w:val="18"/>
  </w:num>
  <w:num w:numId="16" w16cid:durableId="1415856293">
    <w:abstractNumId w:val="33"/>
  </w:num>
  <w:num w:numId="17" w16cid:durableId="1316178647">
    <w:abstractNumId w:val="20"/>
  </w:num>
  <w:num w:numId="18" w16cid:durableId="1517579533">
    <w:abstractNumId w:val="32"/>
  </w:num>
  <w:num w:numId="19" w16cid:durableId="1391461154">
    <w:abstractNumId w:val="4"/>
  </w:num>
  <w:num w:numId="20" w16cid:durableId="1656831783">
    <w:abstractNumId w:val="13"/>
  </w:num>
  <w:num w:numId="21" w16cid:durableId="2111774001">
    <w:abstractNumId w:val="19"/>
  </w:num>
  <w:num w:numId="22" w16cid:durableId="547566580">
    <w:abstractNumId w:val="5"/>
  </w:num>
  <w:num w:numId="23" w16cid:durableId="1422602786">
    <w:abstractNumId w:val="14"/>
  </w:num>
  <w:num w:numId="24" w16cid:durableId="162166160">
    <w:abstractNumId w:val="25"/>
  </w:num>
  <w:num w:numId="25" w16cid:durableId="1526479793">
    <w:abstractNumId w:val="30"/>
  </w:num>
  <w:num w:numId="26" w16cid:durableId="975374989">
    <w:abstractNumId w:val="9"/>
  </w:num>
  <w:num w:numId="27" w16cid:durableId="1665887915">
    <w:abstractNumId w:val="3"/>
  </w:num>
  <w:num w:numId="28" w16cid:durableId="1418555965">
    <w:abstractNumId w:val="28"/>
  </w:num>
  <w:num w:numId="29" w16cid:durableId="1592471959">
    <w:abstractNumId w:val="26"/>
  </w:num>
  <w:num w:numId="30" w16cid:durableId="443352198">
    <w:abstractNumId w:val="6"/>
  </w:num>
  <w:num w:numId="31" w16cid:durableId="1001474073">
    <w:abstractNumId w:val="22"/>
  </w:num>
  <w:num w:numId="32" w16cid:durableId="823744970">
    <w:abstractNumId w:val="34"/>
  </w:num>
  <w:num w:numId="33" w16cid:durableId="1422288787">
    <w:abstractNumId w:val="35"/>
  </w:num>
  <w:num w:numId="34" w16cid:durableId="1217350302">
    <w:abstractNumId w:val="24"/>
  </w:num>
  <w:num w:numId="35" w16cid:durableId="1387953442">
    <w:abstractNumId w:val="36"/>
  </w:num>
  <w:num w:numId="36" w16cid:durableId="1575356754">
    <w:abstractNumId w:val="15"/>
  </w:num>
  <w:num w:numId="37" w16cid:durableId="129285697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009FF"/>
    <w:rsid w:val="00022569"/>
    <w:rsid w:val="000345F8"/>
    <w:rsid w:val="0004072A"/>
    <w:rsid w:val="00042749"/>
    <w:rsid w:val="00043DEC"/>
    <w:rsid w:val="00067015"/>
    <w:rsid w:val="00067BCA"/>
    <w:rsid w:val="000825FB"/>
    <w:rsid w:val="00084E7B"/>
    <w:rsid w:val="000852B5"/>
    <w:rsid w:val="00090FDA"/>
    <w:rsid w:val="00096E49"/>
    <w:rsid w:val="000A5946"/>
    <w:rsid w:val="000B16E4"/>
    <w:rsid w:val="000C58FC"/>
    <w:rsid w:val="000D6F75"/>
    <w:rsid w:val="000E4677"/>
    <w:rsid w:val="00102888"/>
    <w:rsid w:val="00106400"/>
    <w:rsid w:val="00113C06"/>
    <w:rsid w:val="0012675F"/>
    <w:rsid w:val="00131134"/>
    <w:rsid w:val="0013413A"/>
    <w:rsid w:val="00156F8D"/>
    <w:rsid w:val="00163037"/>
    <w:rsid w:val="00163C4C"/>
    <w:rsid w:val="00164224"/>
    <w:rsid w:val="00184012"/>
    <w:rsid w:val="00192685"/>
    <w:rsid w:val="001A2024"/>
    <w:rsid w:val="001B392A"/>
    <w:rsid w:val="001F734C"/>
    <w:rsid w:val="002127E4"/>
    <w:rsid w:val="00213DE0"/>
    <w:rsid w:val="00227C19"/>
    <w:rsid w:val="00240857"/>
    <w:rsid w:val="002536AF"/>
    <w:rsid w:val="002839EC"/>
    <w:rsid w:val="002A43C0"/>
    <w:rsid w:val="002A7602"/>
    <w:rsid w:val="002C07E7"/>
    <w:rsid w:val="002C339F"/>
    <w:rsid w:val="002F5404"/>
    <w:rsid w:val="003149EE"/>
    <w:rsid w:val="00314F1D"/>
    <w:rsid w:val="00320260"/>
    <w:rsid w:val="0032554C"/>
    <w:rsid w:val="00334041"/>
    <w:rsid w:val="00350F8B"/>
    <w:rsid w:val="0035257B"/>
    <w:rsid w:val="00375384"/>
    <w:rsid w:val="003841D8"/>
    <w:rsid w:val="003A2AE2"/>
    <w:rsid w:val="003B3CD9"/>
    <w:rsid w:val="003B7F0D"/>
    <w:rsid w:val="003C61D3"/>
    <w:rsid w:val="003D714F"/>
    <w:rsid w:val="003E5E14"/>
    <w:rsid w:val="003F4CC1"/>
    <w:rsid w:val="00403949"/>
    <w:rsid w:val="00407DAF"/>
    <w:rsid w:val="0041567A"/>
    <w:rsid w:val="00416EBE"/>
    <w:rsid w:val="00420949"/>
    <w:rsid w:val="00424532"/>
    <w:rsid w:val="004422E0"/>
    <w:rsid w:val="00445855"/>
    <w:rsid w:val="004512AA"/>
    <w:rsid w:val="004525F6"/>
    <w:rsid w:val="0046541D"/>
    <w:rsid w:val="00472B78"/>
    <w:rsid w:val="00483BFF"/>
    <w:rsid w:val="00483C39"/>
    <w:rsid w:val="00490995"/>
    <w:rsid w:val="004B21C7"/>
    <w:rsid w:val="004B3BBE"/>
    <w:rsid w:val="004E44CE"/>
    <w:rsid w:val="004F7F5E"/>
    <w:rsid w:val="0051467F"/>
    <w:rsid w:val="00542519"/>
    <w:rsid w:val="00545DE2"/>
    <w:rsid w:val="005548B6"/>
    <w:rsid w:val="005839D2"/>
    <w:rsid w:val="005B41F0"/>
    <w:rsid w:val="005B5D75"/>
    <w:rsid w:val="005D039A"/>
    <w:rsid w:val="005E4FDC"/>
    <w:rsid w:val="005F3566"/>
    <w:rsid w:val="005F5519"/>
    <w:rsid w:val="00604AD7"/>
    <w:rsid w:val="00615A5D"/>
    <w:rsid w:val="00620AAB"/>
    <w:rsid w:val="006459CB"/>
    <w:rsid w:val="0066024C"/>
    <w:rsid w:val="0067694F"/>
    <w:rsid w:val="0068181C"/>
    <w:rsid w:val="00694AD5"/>
    <w:rsid w:val="00695686"/>
    <w:rsid w:val="00695D01"/>
    <w:rsid w:val="006A03F0"/>
    <w:rsid w:val="006A3471"/>
    <w:rsid w:val="006A7F6B"/>
    <w:rsid w:val="006C586B"/>
    <w:rsid w:val="006C67EA"/>
    <w:rsid w:val="006C6CED"/>
    <w:rsid w:val="006D135A"/>
    <w:rsid w:val="006E1D4E"/>
    <w:rsid w:val="006E24E6"/>
    <w:rsid w:val="006E3405"/>
    <w:rsid w:val="00705C75"/>
    <w:rsid w:val="007245EA"/>
    <w:rsid w:val="007348C6"/>
    <w:rsid w:val="00740B22"/>
    <w:rsid w:val="00744E5C"/>
    <w:rsid w:val="00745411"/>
    <w:rsid w:val="0075524B"/>
    <w:rsid w:val="00761459"/>
    <w:rsid w:val="007703BE"/>
    <w:rsid w:val="007748A2"/>
    <w:rsid w:val="007839BD"/>
    <w:rsid w:val="007905F7"/>
    <w:rsid w:val="00791EFC"/>
    <w:rsid w:val="0079590D"/>
    <w:rsid w:val="007A4976"/>
    <w:rsid w:val="007C4389"/>
    <w:rsid w:val="007C59E5"/>
    <w:rsid w:val="007D1639"/>
    <w:rsid w:val="007D5748"/>
    <w:rsid w:val="007E246E"/>
    <w:rsid w:val="007F4044"/>
    <w:rsid w:val="007F6871"/>
    <w:rsid w:val="008034A7"/>
    <w:rsid w:val="00821AF9"/>
    <w:rsid w:val="00827076"/>
    <w:rsid w:val="00861A58"/>
    <w:rsid w:val="008669FC"/>
    <w:rsid w:val="0088048E"/>
    <w:rsid w:val="00880815"/>
    <w:rsid w:val="0088496E"/>
    <w:rsid w:val="008C68FC"/>
    <w:rsid w:val="008C6F28"/>
    <w:rsid w:val="00913642"/>
    <w:rsid w:val="00920F23"/>
    <w:rsid w:val="009412C8"/>
    <w:rsid w:val="009432E3"/>
    <w:rsid w:val="009547FB"/>
    <w:rsid w:val="00963633"/>
    <w:rsid w:val="009663A7"/>
    <w:rsid w:val="00966C06"/>
    <w:rsid w:val="0099159A"/>
    <w:rsid w:val="00991EBF"/>
    <w:rsid w:val="00992EFF"/>
    <w:rsid w:val="009A32B0"/>
    <w:rsid w:val="009A5D0E"/>
    <w:rsid w:val="009B1D0A"/>
    <w:rsid w:val="009B339C"/>
    <w:rsid w:val="009C3E62"/>
    <w:rsid w:val="009D1504"/>
    <w:rsid w:val="009D3217"/>
    <w:rsid w:val="009F3B60"/>
    <w:rsid w:val="00A034F4"/>
    <w:rsid w:val="00A03F78"/>
    <w:rsid w:val="00A0673C"/>
    <w:rsid w:val="00A116ED"/>
    <w:rsid w:val="00A15BEF"/>
    <w:rsid w:val="00A45D03"/>
    <w:rsid w:val="00A72329"/>
    <w:rsid w:val="00A8298E"/>
    <w:rsid w:val="00A851E8"/>
    <w:rsid w:val="00AA3B09"/>
    <w:rsid w:val="00AB1911"/>
    <w:rsid w:val="00AB59D5"/>
    <w:rsid w:val="00AC1B06"/>
    <w:rsid w:val="00AC65F1"/>
    <w:rsid w:val="00AD00D4"/>
    <w:rsid w:val="00AE7F85"/>
    <w:rsid w:val="00AF5D27"/>
    <w:rsid w:val="00B219BB"/>
    <w:rsid w:val="00B310A1"/>
    <w:rsid w:val="00B31CBD"/>
    <w:rsid w:val="00B5707C"/>
    <w:rsid w:val="00B61081"/>
    <w:rsid w:val="00B74DE8"/>
    <w:rsid w:val="00B77255"/>
    <w:rsid w:val="00BB49B3"/>
    <w:rsid w:val="00BC0FB5"/>
    <w:rsid w:val="00BD3482"/>
    <w:rsid w:val="00BF5692"/>
    <w:rsid w:val="00C00E1D"/>
    <w:rsid w:val="00C04E64"/>
    <w:rsid w:val="00C050BF"/>
    <w:rsid w:val="00C14E2F"/>
    <w:rsid w:val="00C3175A"/>
    <w:rsid w:val="00C37AFB"/>
    <w:rsid w:val="00C46541"/>
    <w:rsid w:val="00C53832"/>
    <w:rsid w:val="00C54E64"/>
    <w:rsid w:val="00C714C6"/>
    <w:rsid w:val="00C86F71"/>
    <w:rsid w:val="00C877CF"/>
    <w:rsid w:val="00C92F76"/>
    <w:rsid w:val="00CB4FB1"/>
    <w:rsid w:val="00CC08F7"/>
    <w:rsid w:val="00CC7ADB"/>
    <w:rsid w:val="00CD0D58"/>
    <w:rsid w:val="00CE4589"/>
    <w:rsid w:val="00CE7C69"/>
    <w:rsid w:val="00CF52D8"/>
    <w:rsid w:val="00D03457"/>
    <w:rsid w:val="00D208BF"/>
    <w:rsid w:val="00D238D9"/>
    <w:rsid w:val="00D2528C"/>
    <w:rsid w:val="00D27758"/>
    <w:rsid w:val="00D41DE2"/>
    <w:rsid w:val="00D46973"/>
    <w:rsid w:val="00D507BC"/>
    <w:rsid w:val="00D611A3"/>
    <w:rsid w:val="00D656DD"/>
    <w:rsid w:val="00D65C46"/>
    <w:rsid w:val="00D709D7"/>
    <w:rsid w:val="00D96C64"/>
    <w:rsid w:val="00DC0DA3"/>
    <w:rsid w:val="00DD50EE"/>
    <w:rsid w:val="00DE0C4D"/>
    <w:rsid w:val="00DF03BC"/>
    <w:rsid w:val="00DF341C"/>
    <w:rsid w:val="00E03D7C"/>
    <w:rsid w:val="00E339E8"/>
    <w:rsid w:val="00E4624D"/>
    <w:rsid w:val="00E462A0"/>
    <w:rsid w:val="00E661C8"/>
    <w:rsid w:val="00E71D97"/>
    <w:rsid w:val="00E76FDE"/>
    <w:rsid w:val="00EA0258"/>
    <w:rsid w:val="00EA21C3"/>
    <w:rsid w:val="00EA38D5"/>
    <w:rsid w:val="00EA7F2A"/>
    <w:rsid w:val="00EB0BD2"/>
    <w:rsid w:val="00EB7A88"/>
    <w:rsid w:val="00EC68F5"/>
    <w:rsid w:val="00ED2D6A"/>
    <w:rsid w:val="00F12D0A"/>
    <w:rsid w:val="00F17656"/>
    <w:rsid w:val="00F2109B"/>
    <w:rsid w:val="00F25CC9"/>
    <w:rsid w:val="00F45D99"/>
    <w:rsid w:val="00F51BAD"/>
    <w:rsid w:val="00F54A6E"/>
    <w:rsid w:val="00F646CB"/>
    <w:rsid w:val="00F65275"/>
    <w:rsid w:val="00F7343C"/>
    <w:rsid w:val="00F82E2C"/>
    <w:rsid w:val="00F8417C"/>
    <w:rsid w:val="00FB7A43"/>
    <w:rsid w:val="00FC7C7A"/>
    <w:rsid w:val="00FD018C"/>
    <w:rsid w:val="00FE7A0D"/>
    <w:rsid w:val="00FF0C14"/>
    <w:rsid w:val="00FF5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F05E9"/>
  <w15:chartTrackingRefBased/>
  <w15:docId w15:val="{BB14795E-019F-41A4-92DE-5A79923F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218E-1743-4D9D-B474-F0FB84EB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2422</Words>
  <Characters>14538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28/2023 Prezydenta Miasta Włocławek z dn. 26 stycznia 2023 r.</dc:title>
  <dc:subject/>
  <dc:creator>ngrams</dc:creator>
  <cp:keywords>Załącznik do Zarządzenia PRezydenta Miasta Włocławek</cp:keywords>
  <dc:description/>
  <cp:lastModifiedBy>Łukasz Stolarski</cp:lastModifiedBy>
  <cp:revision>4</cp:revision>
  <cp:lastPrinted>2022-05-25T11:25:00Z</cp:lastPrinted>
  <dcterms:created xsi:type="dcterms:W3CDTF">2023-01-26T07:32:00Z</dcterms:created>
  <dcterms:modified xsi:type="dcterms:W3CDTF">2023-01-26T11:05:00Z</dcterms:modified>
</cp:coreProperties>
</file>