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E9FC1" w14:textId="62BD3446" w:rsidR="005D4E55" w:rsidRPr="00827C5A" w:rsidRDefault="001C32D2" w:rsidP="00E5758D">
      <w:pPr>
        <w:pStyle w:val="Nagwek1"/>
        <w:spacing w:line="276" w:lineRule="auto"/>
      </w:pPr>
      <w:bookmarkStart w:id="0" w:name="_GoBack"/>
      <w:bookmarkEnd w:id="0"/>
      <w:r w:rsidRPr="00827C5A">
        <w:t>Załącznik do z</w:t>
      </w:r>
      <w:r w:rsidR="005D4E55" w:rsidRPr="00827C5A">
        <w:t xml:space="preserve">arządzenia </w:t>
      </w:r>
      <w:r w:rsidRPr="00827C5A">
        <w:t>n</w:t>
      </w:r>
      <w:r w:rsidR="005D4E55" w:rsidRPr="00827C5A">
        <w:t xml:space="preserve">r </w:t>
      </w:r>
      <w:r w:rsidR="002C66AB">
        <w:t xml:space="preserve">96/2023 </w:t>
      </w:r>
      <w:r w:rsidR="005D4E55" w:rsidRPr="00827C5A">
        <w:t xml:space="preserve">Prezydenta Miasta Włocławek z dnia </w:t>
      </w:r>
      <w:r w:rsidR="002C66AB">
        <w:t>22 marca 2023 r.</w:t>
      </w:r>
    </w:p>
    <w:p w14:paraId="21C3A9B3" w14:textId="554268ED" w:rsidR="001B025F" w:rsidRPr="00EB1CDC" w:rsidRDefault="001B025F" w:rsidP="00E5758D">
      <w:pPr>
        <w:spacing w:line="276" w:lineRule="auto"/>
        <w:rPr>
          <w:rFonts w:ascii="Arial" w:hAnsi="Arial" w:cs="Arial"/>
          <w:b/>
        </w:rPr>
      </w:pPr>
    </w:p>
    <w:p w14:paraId="6A51F1CB" w14:textId="77777777" w:rsidR="005D4E55" w:rsidRPr="00EB1CDC" w:rsidRDefault="005D4E55" w:rsidP="00E5758D">
      <w:pPr>
        <w:pStyle w:val="N2"/>
        <w:spacing w:line="276" w:lineRule="auto"/>
      </w:pPr>
      <w:bookmarkStart w:id="1" w:name="_Hlk130371619"/>
      <w:r w:rsidRPr="00EB1CDC">
        <w:t>Regulamin Organizacyjny Wydziału Geodezji i Kartografii</w:t>
      </w:r>
    </w:p>
    <w:bookmarkEnd w:id="1"/>
    <w:p w14:paraId="64B5FAAB" w14:textId="77777777" w:rsidR="00887990" w:rsidRPr="00EB1CDC" w:rsidRDefault="00887990" w:rsidP="00E5758D">
      <w:pPr>
        <w:spacing w:line="276" w:lineRule="auto"/>
        <w:ind w:left="360"/>
        <w:rPr>
          <w:rFonts w:ascii="Arial" w:hAnsi="Arial" w:cs="Arial"/>
          <w:b/>
        </w:rPr>
      </w:pPr>
    </w:p>
    <w:p w14:paraId="345E70FA" w14:textId="77777777" w:rsidR="005D4E55" w:rsidRPr="00EB1CDC" w:rsidRDefault="005D4E55" w:rsidP="00E5758D">
      <w:pPr>
        <w:pStyle w:val="n3"/>
        <w:spacing w:line="276" w:lineRule="auto"/>
      </w:pPr>
      <w:r w:rsidRPr="00EB1CDC">
        <w:t>Rozdział 1</w:t>
      </w:r>
    </w:p>
    <w:p w14:paraId="2620EE27" w14:textId="77777777" w:rsidR="005D4E55" w:rsidRPr="00EB1CDC" w:rsidRDefault="005D4E55" w:rsidP="00E5758D">
      <w:pPr>
        <w:spacing w:line="276" w:lineRule="auto"/>
        <w:ind w:left="360"/>
        <w:rPr>
          <w:rFonts w:ascii="Arial" w:hAnsi="Arial" w:cs="Arial"/>
          <w:b/>
        </w:rPr>
      </w:pPr>
      <w:r w:rsidRPr="00EB1CDC">
        <w:rPr>
          <w:rFonts w:ascii="Arial" w:hAnsi="Arial" w:cs="Arial"/>
          <w:b/>
        </w:rPr>
        <w:t>Postanowienia ogólne</w:t>
      </w:r>
    </w:p>
    <w:p w14:paraId="585D2502" w14:textId="77777777" w:rsidR="005D4E55" w:rsidRPr="00EB1CDC" w:rsidRDefault="005D4E55" w:rsidP="00E5758D">
      <w:pPr>
        <w:spacing w:line="276" w:lineRule="auto"/>
        <w:ind w:left="360"/>
        <w:rPr>
          <w:rFonts w:ascii="Arial" w:hAnsi="Arial" w:cs="Arial"/>
          <w:b/>
        </w:rPr>
      </w:pPr>
    </w:p>
    <w:p w14:paraId="0861AB93" w14:textId="77777777" w:rsidR="005D4E55" w:rsidRPr="00EB1CDC" w:rsidRDefault="005D4E55" w:rsidP="00E5758D">
      <w:pPr>
        <w:spacing w:line="276" w:lineRule="auto"/>
        <w:ind w:firstLine="284"/>
        <w:rPr>
          <w:rFonts w:ascii="Arial" w:hAnsi="Arial" w:cs="Arial"/>
        </w:rPr>
      </w:pPr>
      <w:r w:rsidRPr="00EB1CDC">
        <w:rPr>
          <w:rFonts w:ascii="Arial" w:hAnsi="Arial" w:cs="Arial"/>
          <w:b/>
        </w:rPr>
        <w:t>§ 1.</w:t>
      </w:r>
      <w:r w:rsidRPr="00EB1CDC">
        <w:rPr>
          <w:rFonts w:ascii="Arial" w:hAnsi="Arial" w:cs="Arial"/>
        </w:rPr>
        <w:t> Regulamin Organizacyjny Wydziału Geodezji i Kartografii, zwany dalej Regulaminem, określa:</w:t>
      </w:r>
    </w:p>
    <w:p w14:paraId="25FFE4D2" w14:textId="77777777" w:rsidR="005D4E55" w:rsidRPr="00EB1CDC" w:rsidRDefault="005D4E55" w:rsidP="00E5758D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>funkcjonalne nazwy stanowisk pracy w Wydziale</w:t>
      </w:r>
      <w:r w:rsidR="00F446B3" w:rsidRPr="00EB1CDC">
        <w:rPr>
          <w:rFonts w:ascii="Arial" w:hAnsi="Arial" w:cs="Arial"/>
        </w:rPr>
        <w:t xml:space="preserve"> Geodezji i Kartografii</w:t>
      </w:r>
      <w:r w:rsidRPr="00EB1CDC">
        <w:rPr>
          <w:rFonts w:ascii="Arial" w:hAnsi="Arial" w:cs="Arial"/>
        </w:rPr>
        <w:t>;</w:t>
      </w:r>
    </w:p>
    <w:p w14:paraId="64FA0B87" w14:textId="77777777" w:rsidR="005D4E55" w:rsidRPr="00EB1CDC" w:rsidRDefault="005D4E55" w:rsidP="00E5758D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>podległość służbową poszczególnych stanowisk pracy w Wydziale</w:t>
      </w:r>
      <w:r w:rsidR="00F446B3" w:rsidRPr="00EB1CDC">
        <w:rPr>
          <w:rFonts w:ascii="Arial" w:hAnsi="Arial" w:cs="Arial"/>
        </w:rPr>
        <w:t xml:space="preserve"> Geodezji i Kartografii</w:t>
      </w:r>
      <w:r w:rsidRPr="00EB1CDC">
        <w:rPr>
          <w:rFonts w:ascii="Arial" w:hAnsi="Arial" w:cs="Arial"/>
        </w:rPr>
        <w:t>;</w:t>
      </w:r>
    </w:p>
    <w:p w14:paraId="67991F92" w14:textId="15FCA7A3" w:rsidR="005D4E55" w:rsidRPr="00EB1CDC" w:rsidRDefault="005D4E55" w:rsidP="00E5758D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szczegółowy wykaz zadań oraz ich podział pomiędzy </w:t>
      </w:r>
      <w:r w:rsidR="00F446B3" w:rsidRPr="00EB1CDC">
        <w:rPr>
          <w:rFonts w:ascii="Arial" w:hAnsi="Arial" w:cs="Arial"/>
        </w:rPr>
        <w:t>poszczególne stanowiska pracy w Wydziale Geodezji i Kartografii</w:t>
      </w:r>
      <w:r w:rsidRPr="00EB1CDC">
        <w:rPr>
          <w:rFonts w:ascii="Arial" w:hAnsi="Arial" w:cs="Arial"/>
        </w:rPr>
        <w:t>.</w:t>
      </w:r>
    </w:p>
    <w:p w14:paraId="785D0298" w14:textId="77777777" w:rsidR="005D4E55" w:rsidRPr="00EB1CDC" w:rsidRDefault="005D4E55" w:rsidP="00E5758D">
      <w:pPr>
        <w:spacing w:line="276" w:lineRule="auto"/>
        <w:ind w:firstLine="284"/>
        <w:rPr>
          <w:rFonts w:ascii="Arial" w:hAnsi="Arial" w:cs="Arial"/>
        </w:rPr>
      </w:pPr>
      <w:r w:rsidRPr="00EB1CDC">
        <w:rPr>
          <w:rFonts w:ascii="Arial" w:hAnsi="Arial" w:cs="Arial"/>
          <w:b/>
        </w:rPr>
        <w:t>§ 2.</w:t>
      </w:r>
      <w:r w:rsidRPr="00EB1CDC">
        <w:rPr>
          <w:rFonts w:ascii="Arial" w:hAnsi="Arial" w:cs="Arial"/>
        </w:rPr>
        <w:t> Użyte w Regulaminie określenia i skróty oznaczają:</w:t>
      </w:r>
    </w:p>
    <w:p w14:paraId="23398A44" w14:textId="77777777" w:rsidR="005D4E55" w:rsidRPr="00EB1CDC" w:rsidRDefault="005D4E55" w:rsidP="00E5758D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>Miasto – Gminę Miasto Włocławek będącą miastem na prawach powiatu;</w:t>
      </w:r>
    </w:p>
    <w:p w14:paraId="717A0EB8" w14:textId="77777777" w:rsidR="005D4E55" w:rsidRPr="00EB1CDC" w:rsidRDefault="005D4E55" w:rsidP="00E5758D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>Rada – Radę Miasta Włocławek;</w:t>
      </w:r>
    </w:p>
    <w:p w14:paraId="729395A3" w14:textId="77777777" w:rsidR="005D4E55" w:rsidRPr="00EB1CDC" w:rsidRDefault="005D4E55" w:rsidP="00E5758D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>Prezydent – Prezydenta Miasta Włocławek;</w:t>
      </w:r>
    </w:p>
    <w:p w14:paraId="22E08487" w14:textId="77777777" w:rsidR="005D4E55" w:rsidRPr="00EB1CDC" w:rsidRDefault="005D4E55" w:rsidP="00E5758D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>Zastępca Prezydenta – Zastępcę Prezydenta Miasta Włocławek;</w:t>
      </w:r>
    </w:p>
    <w:p w14:paraId="1A4901B1" w14:textId="77777777" w:rsidR="005D4E55" w:rsidRPr="00EB1CDC" w:rsidRDefault="005D4E55" w:rsidP="00E5758D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>Sekretarz – Sekretarza Miasta Włocławek, który jest jednocześnie Dyrektorem Wydziału Organizacyjno-Prawnego i Kadr oraz Koordynatorem Biura Prawnego;</w:t>
      </w:r>
    </w:p>
    <w:p w14:paraId="7DD2A42F" w14:textId="77777777" w:rsidR="005D4E55" w:rsidRPr="00EB1CDC" w:rsidRDefault="005D4E55" w:rsidP="00E5758D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>Skarbnik – Skarbnika Miasta Włocławek</w:t>
      </w:r>
      <w:r w:rsidR="005C2854" w:rsidRPr="00EB1CDC">
        <w:rPr>
          <w:rFonts w:ascii="Arial" w:hAnsi="Arial" w:cs="Arial"/>
        </w:rPr>
        <w:t>, który jest jednocześnie Dyrektorem Wydziału F</w:t>
      </w:r>
      <w:r w:rsidR="00A2513B" w:rsidRPr="00EB1CDC">
        <w:rPr>
          <w:rFonts w:ascii="Arial" w:hAnsi="Arial" w:cs="Arial"/>
        </w:rPr>
        <w:t>i</w:t>
      </w:r>
      <w:r w:rsidR="005C2854" w:rsidRPr="00EB1CDC">
        <w:rPr>
          <w:rFonts w:ascii="Arial" w:hAnsi="Arial" w:cs="Arial"/>
        </w:rPr>
        <w:t>nansów;</w:t>
      </w:r>
      <w:r w:rsidRPr="00EB1CDC">
        <w:rPr>
          <w:rFonts w:ascii="Arial" w:hAnsi="Arial" w:cs="Arial"/>
        </w:rPr>
        <w:t xml:space="preserve"> </w:t>
      </w:r>
    </w:p>
    <w:p w14:paraId="14F1AAD2" w14:textId="77777777" w:rsidR="005D4E55" w:rsidRPr="00EB1CDC" w:rsidRDefault="005D4E55" w:rsidP="00E5758D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>Urząd – Urząd Miasta Włocławek;</w:t>
      </w:r>
    </w:p>
    <w:p w14:paraId="1632E4A0" w14:textId="77777777" w:rsidR="005D4E55" w:rsidRPr="00EB1CDC" w:rsidRDefault="005D4E55" w:rsidP="00E5758D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>Wydział – Wydział Geodezji i Kartografii;</w:t>
      </w:r>
    </w:p>
    <w:p w14:paraId="397999A7" w14:textId="4D042B28" w:rsidR="008D2EB8" w:rsidRPr="00EB1CDC" w:rsidRDefault="005D4E55" w:rsidP="00E5758D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kierujący komórkami organizacyjnymi </w:t>
      </w:r>
      <w:r w:rsidR="00B23AE7" w:rsidRPr="00EB1CDC">
        <w:rPr>
          <w:rFonts w:ascii="Arial" w:hAnsi="Arial" w:cs="Arial"/>
        </w:rPr>
        <w:t>–</w:t>
      </w:r>
      <w:r w:rsidRPr="00EB1CDC">
        <w:rPr>
          <w:rFonts w:ascii="Arial" w:hAnsi="Arial" w:cs="Arial"/>
        </w:rPr>
        <w:t xml:space="preserve"> osoby, o których mowa w § 4 pkt 2 Regulaminu Organizacyjnego Urzędu Miasta Włocławek stanowiącego załącznik do zarządzenia nr </w:t>
      </w:r>
      <w:r w:rsidR="00C638BF" w:rsidRPr="00EB1CDC">
        <w:rPr>
          <w:rFonts w:ascii="Arial" w:hAnsi="Arial" w:cs="Arial"/>
        </w:rPr>
        <w:t xml:space="preserve">31/2019 Prezydenta Miasta Włocławek z dnia 29 stycznia 2019 r. w sprawie nadania Regulaminu Organizacyjnego Urzędu Miasta Włocławek, zmienionym </w:t>
      </w:r>
      <w:bookmarkStart w:id="2" w:name="_Hlk23755347"/>
      <w:r w:rsidR="00C638BF" w:rsidRPr="00EB1CDC">
        <w:rPr>
          <w:rFonts w:ascii="Arial" w:hAnsi="Arial" w:cs="Arial"/>
        </w:rPr>
        <w:t>zarządzeniem nr 117/2019 Prezydenta Miasta Włocławek z dnia 18 marca 2019 r.,</w:t>
      </w:r>
      <w:bookmarkEnd w:id="2"/>
      <w:r w:rsidR="00C638BF" w:rsidRPr="00EB1CDC">
        <w:rPr>
          <w:rFonts w:ascii="Arial" w:hAnsi="Arial" w:cs="Arial"/>
        </w:rPr>
        <w:t xml:space="preserve"> zarządzeniem nr 317/2019 Prezydenta Miasta Włocławek z dnia 16 lipca 2019 r., zarządzeniem nr 519/2019 Prezydenta Miasta Włocławek z dnia 27 grudnia 2019 r., zarządzeniem nr 80/2020 Prezydenta Miasta Włocławek z dnia 26 lutego 2020 r.,</w:t>
      </w:r>
      <w:bookmarkStart w:id="3" w:name="_Hlk67294716"/>
      <w:r w:rsidR="00C638BF" w:rsidRPr="00EB1CDC">
        <w:rPr>
          <w:rFonts w:ascii="Arial" w:hAnsi="Arial" w:cs="Arial"/>
        </w:rPr>
        <w:t xml:space="preserve"> zarządzeniem nr 182/2020 Prezydenta Miasta Włocławek z dnia 4 czerwca 2020 r.</w:t>
      </w:r>
      <w:bookmarkEnd w:id="3"/>
      <w:r w:rsidR="00C638BF" w:rsidRPr="00EB1CDC">
        <w:rPr>
          <w:rFonts w:ascii="Arial" w:hAnsi="Arial" w:cs="Arial"/>
        </w:rPr>
        <w:t>, zarządzeniem nr 22/2021 Prezydenta Miasta Włocławek z dnia 28 stycznia 2021 r., zarządzeniem nr 121/2021 Prezydenta Miasta Włocławek z dnia 13 kwietnia 2021 r., zarządzeniem nr 287/2021 Prezydenta Miasta Włocławek z dnia 28 czerwca 2021 r. oraz zarządzeniem nr 416/2022 Prezydenta Miasta Włocławek z dnia 29 grudnia 2022 r</w:t>
      </w:r>
      <w:r w:rsidR="000B1EF1" w:rsidRPr="00EB1CDC">
        <w:rPr>
          <w:rFonts w:ascii="Arial" w:hAnsi="Arial" w:cs="Arial"/>
        </w:rPr>
        <w:t>.</w:t>
      </w:r>
      <w:r w:rsidRPr="00EB1CDC">
        <w:rPr>
          <w:rFonts w:ascii="Arial" w:hAnsi="Arial" w:cs="Arial"/>
        </w:rPr>
        <w:t>;</w:t>
      </w:r>
      <w:r w:rsidR="008D2EB8" w:rsidRPr="00EB1CDC">
        <w:rPr>
          <w:rFonts w:ascii="Arial" w:hAnsi="Arial" w:cs="Arial"/>
        </w:rPr>
        <w:t xml:space="preserve"> </w:t>
      </w:r>
    </w:p>
    <w:p w14:paraId="0908791B" w14:textId="77777777" w:rsidR="005D4E55" w:rsidRPr="00EB1CDC" w:rsidRDefault="00EB2E39" w:rsidP="00E5758D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>u</w:t>
      </w:r>
      <w:r w:rsidR="000045C0" w:rsidRPr="00EB1CDC">
        <w:rPr>
          <w:rFonts w:ascii="Arial" w:hAnsi="Arial" w:cs="Arial"/>
        </w:rPr>
        <w:t xml:space="preserve">stawa – ustawę z dnia 17 maja 1989 r. </w:t>
      </w:r>
      <w:r w:rsidR="005936D3" w:rsidRPr="00EB1CDC">
        <w:rPr>
          <w:rFonts w:ascii="Arial" w:hAnsi="Arial" w:cs="Arial"/>
        </w:rPr>
        <w:t>– Prawo geodezyjne i kartograficzne</w:t>
      </w:r>
      <w:r w:rsidR="002D37E4" w:rsidRPr="00EB1CDC">
        <w:rPr>
          <w:rFonts w:ascii="Arial" w:hAnsi="Arial" w:cs="Arial"/>
        </w:rPr>
        <w:t>.</w:t>
      </w:r>
    </w:p>
    <w:p w14:paraId="251AC7B1" w14:textId="77777777" w:rsidR="001C32D2" w:rsidRPr="00EB1CDC" w:rsidRDefault="001C32D2" w:rsidP="00E5758D">
      <w:pPr>
        <w:spacing w:line="276" w:lineRule="auto"/>
        <w:ind w:left="924"/>
        <w:rPr>
          <w:rFonts w:ascii="Arial" w:hAnsi="Arial" w:cs="Arial"/>
        </w:rPr>
      </w:pPr>
    </w:p>
    <w:p w14:paraId="0F6BA4B3" w14:textId="77777777" w:rsidR="005D4E55" w:rsidRPr="00EB1CDC" w:rsidRDefault="005D4E55" w:rsidP="00E5758D">
      <w:pPr>
        <w:pStyle w:val="n3"/>
        <w:spacing w:line="276" w:lineRule="auto"/>
      </w:pPr>
      <w:r w:rsidRPr="00EB1CDC">
        <w:lastRenderedPageBreak/>
        <w:t>Rozdział 2</w:t>
      </w:r>
    </w:p>
    <w:p w14:paraId="2F9A20E0" w14:textId="77777777" w:rsidR="005D4E55" w:rsidRPr="00EB1CDC" w:rsidRDefault="005D4E55" w:rsidP="00E5758D">
      <w:pPr>
        <w:spacing w:line="276" w:lineRule="auto"/>
        <w:rPr>
          <w:rFonts w:ascii="Arial" w:hAnsi="Arial" w:cs="Arial"/>
          <w:b/>
        </w:rPr>
      </w:pPr>
      <w:r w:rsidRPr="00EB1CDC">
        <w:rPr>
          <w:rFonts w:ascii="Arial" w:hAnsi="Arial" w:cs="Arial"/>
          <w:b/>
        </w:rPr>
        <w:t>Struktura organizacyjna Wydziału Geodezji i Kartografii</w:t>
      </w:r>
    </w:p>
    <w:p w14:paraId="46EBED8B" w14:textId="77777777" w:rsidR="005D4E55" w:rsidRPr="00EB1CDC" w:rsidRDefault="005D4E55" w:rsidP="00E5758D">
      <w:pPr>
        <w:spacing w:line="276" w:lineRule="auto"/>
        <w:rPr>
          <w:rFonts w:ascii="Arial" w:hAnsi="Arial" w:cs="Arial"/>
          <w:b/>
        </w:rPr>
      </w:pPr>
    </w:p>
    <w:p w14:paraId="6404C1DD" w14:textId="77777777" w:rsidR="005D4E55" w:rsidRPr="00EB1CDC" w:rsidRDefault="005D4E55" w:rsidP="00E5758D">
      <w:pPr>
        <w:spacing w:line="276" w:lineRule="auto"/>
        <w:ind w:firstLine="284"/>
        <w:rPr>
          <w:rFonts w:ascii="Arial" w:hAnsi="Arial" w:cs="Arial"/>
        </w:rPr>
      </w:pPr>
      <w:r w:rsidRPr="00EB1CDC">
        <w:rPr>
          <w:rFonts w:ascii="Arial" w:hAnsi="Arial" w:cs="Arial"/>
          <w:b/>
        </w:rPr>
        <w:t>§ 3.</w:t>
      </w:r>
      <w:r w:rsidRPr="00EB1CDC">
        <w:rPr>
          <w:rFonts w:ascii="Arial" w:hAnsi="Arial" w:cs="Arial"/>
        </w:rPr>
        <w:t> 1. Dyrektorowi</w:t>
      </w:r>
      <w:r w:rsidR="00F446B3" w:rsidRPr="00EB1CDC">
        <w:rPr>
          <w:rFonts w:ascii="Arial" w:hAnsi="Arial" w:cs="Arial"/>
        </w:rPr>
        <w:t xml:space="preserve"> Wydziału</w:t>
      </w:r>
      <w:r w:rsidRPr="00EB1CDC">
        <w:rPr>
          <w:rFonts w:ascii="Arial" w:hAnsi="Arial" w:cs="Arial"/>
        </w:rPr>
        <w:t xml:space="preserve"> podlegają bezpośrednio:</w:t>
      </w:r>
    </w:p>
    <w:p w14:paraId="258E295B" w14:textId="77777777" w:rsidR="005D4E55" w:rsidRPr="00EB1CDC" w:rsidRDefault="005D4E55" w:rsidP="00E5758D">
      <w:pPr>
        <w:numPr>
          <w:ilvl w:val="0"/>
          <w:numId w:val="4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>Kierownik Referatu Ewidencji Gruntów i Budynków;</w:t>
      </w:r>
    </w:p>
    <w:p w14:paraId="59D55B61" w14:textId="77777777" w:rsidR="005D4E55" w:rsidRPr="00EB1CDC" w:rsidRDefault="005D4E55" w:rsidP="00E5758D">
      <w:pPr>
        <w:numPr>
          <w:ilvl w:val="0"/>
          <w:numId w:val="4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Kierownik </w:t>
      </w:r>
      <w:r w:rsidR="002D24EE" w:rsidRPr="00EB1CDC">
        <w:rPr>
          <w:rFonts w:ascii="Arial" w:hAnsi="Arial" w:cs="Arial"/>
        </w:rPr>
        <w:t>Miejskiego Ośrodka</w:t>
      </w:r>
      <w:r w:rsidRPr="00EB1CDC">
        <w:rPr>
          <w:rFonts w:ascii="Arial" w:hAnsi="Arial" w:cs="Arial"/>
        </w:rPr>
        <w:t xml:space="preserve"> Dokumentacji Geodezyjnej i Kartograficznej;</w:t>
      </w:r>
    </w:p>
    <w:p w14:paraId="691F717A" w14:textId="0CE23EC4" w:rsidR="005D4E55" w:rsidRPr="00EB1CDC" w:rsidRDefault="005D4E55" w:rsidP="00E5758D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="Arial" w:hAnsi="Arial" w:cs="Arial"/>
          <w:bCs/>
          <w:sz w:val="24"/>
          <w:szCs w:val="24"/>
        </w:rPr>
      </w:pPr>
      <w:r w:rsidRPr="00EB1CDC">
        <w:rPr>
          <w:rFonts w:ascii="Arial" w:hAnsi="Arial" w:cs="Arial"/>
          <w:bCs/>
          <w:sz w:val="24"/>
          <w:szCs w:val="24"/>
        </w:rPr>
        <w:t xml:space="preserve">stanowisko ds. uzgadniania sytuowania projektowanych sieci uzbrojenia terenu </w:t>
      </w:r>
      <w:r w:rsidR="00B23AE7" w:rsidRPr="00EB1CDC">
        <w:rPr>
          <w:rFonts w:ascii="Arial" w:hAnsi="Arial" w:cs="Arial"/>
          <w:bCs/>
          <w:sz w:val="24"/>
          <w:szCs w:val="24"/>
        </w:rPr>
        <w:t xml:space="preserve">– </w:t>
      </w:r>
      <w:r w:rsidRPr="00EB1CDC">
        <w:rPr>
          <w:rFonts w:ascii="Arial" w:hAnsi="Arial" w:cs="Arial"/>
          <w:bCs/>
          <w:sz w:val="24"/>
          <w:szCs w:val="24"/>
        </w:rPr>
        <w:t>Przewodniczący Narad Koordynacyjnych;</w:t>
      </w:r>
    </w:p>
    <w:p w14:paraId="76513BF8" w14:textId="77777777" w:rsidR="005D4E55" w:rsidRPr="00EB1CDC" w:rsidRDefault="005D4E55" w:rsidP="00E5758D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="Arial" w:hAnsi="Arial" w:cs="Arial"/>
          <w:bCs/>
          <w:sz w:val="24"/>
          <w:szCs w:val="24"/>
        </w:rPr>
      </w:pPr>
      <w:r w:rsidRPr="00EB1CDC">
        <w:rPr>
          <w:rFonts w:ascii="Arial" w:hAnsi="Arial" w:cs="Arial"/>
          <w:bCs/>
          <w:sz w:val="24"/>
          <w:szCs w:val="24"/>
        </w:rPr>
        <w:t>stanowisko ds. podziałów nieruchomości, rozgraniczania nieruchomości oraz wyłączania gruntów rolnych z produkcji rolniczej;</w:t>
      </w:r>
    </w:p>
    <w:p w14:paraId="25769374" w14:textId="77777777" w:rsidR="005D4E55" w:rsidRPr="00EB1CDC" w:rsidRDefault="005D4E55" w:rsidP="00E5758D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="Arial" w:hAnsi="Arial" w:cs="Arial"/>
          <w:bCs/>
          <w:sz w:val="24"/>
          <w:szCs w:val="24"/>
        </w:rPr>
      </w:pPr>
      <w:r w:rsidRPr="00EB1CDC">
        <w:rPr>
          <w:rFonts w:ascii="Arial" w:hAnsi="Arial" w:cs="Arial"/>
          <w:bCs/>
          <w:sz w:val="24"/>
          <w:szCs w:val="24"/>
        </w:rPr>
        <w:t>stanowisko ds. organizacyjnych i finansowych;</w:t>
      </w:r>
    </w:p>
    <w:p w14:paraId="51039471" w14:textId="77777777" w:rsidR="005D4E55" w:rsidRPr="00EB1CDC" w:rsidRDefault="005D4E55" w:rsidP="00E5758D">
      <w:pPr>
        <w:numPr>
          <w:ilvl w:val="0"/>
          <w:numId w:val="4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  <w:bCs/>
        </w:rPr>
        <w:t xml:space="preserve">stanowisko ds. </w:t>
      </w:r>
      <w:r w:rsidRPr="00EB1CDC">
        <w:rPr>
          <w:rFonts w:ascii="Arial" w:hAnsi="Arial" w:cs="Arial"/>
        </w:rPr>
        <w:t>obsługi interesantów w Biurze Obsługi Mieszkańców.</w:t>
      </w:r>
    </w:p>
    <w:p w14:paraId="1162A1F3" w14:textId="650E344F" w:rsidR="005D4E55" w:rsidRPr="00EB1CDC" w:rsidRDefault="005048CF" w:rsidP="00E5758D">
      <w:pPr>
        <w:spacing w:line="276" w:lineRule="auto"/>
        <w:ind w:firstLine="284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 </w:t>
      </w:r>
      <w:r w:rsidR="005D4E55" w:rsidRPr="00EB1CDC">
        <w:rPr>
          <w:rFonts w:ascii="Arial" w:hAnsi="Arial" w:cs="Arial"/>
        </w:rPr>
        <w:t>2.</w:t>
      </w:r>
      <w:r w:rsidR="00A16E46">
        <w:rPr>
          <w:rFonts w:ascii="Arial" w:hAnsi="Arial" w:cs="Arial"/>
        </w:rPr>
        <w:t xml:space="preserve"> </w:t>
      </w:r>
      <w:r w:rsidR="005D4E55" w:rsidRPr="00EB1CDC">
        <w:rPr>
          <w:rFonts w:ascii="Arial" w:hAnsi="Arial" w:cs="Arial"/>
        </w:rPr>
        <w:t>Kierownikowi Referatu Ewidencji Gruntów i Budynków podlegają bezpośrednio:</w:t>
      </w:r>
    </w:p>
    <w:p w14:paraId="0FEB942A" w14:textId="77777777" w:rsidR="00F95A0D" w:rsidRPr="00EB1CDC" w:rsidRDefault="005D4E55" w:rsidP="00E5758D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bCs/>
          <w:sz w:val="24"/>
          <w:szCs w:val="24"/>
        </w:rPr>
        <w:t>stanowisk</w:t>
      </w:r>
      <w:r w:rsidR="007002D9" w:rsidRPr="00EB1CDC">
        <w:rPr>
          <w:rFonts w:ascii="Arial" w:hAnsi="Arial" w:cs="Arial"/>
          <w:bCs/>
          <w:sz w:val="24"/>
          <w:szCs w:val="24"/>
        </w:rPr>
        <w:t>a</w:t>
      </w:r>
      <w:r w:rsidRPr="00EB1CDC">
        <w:rPr>
          <w:rFonts w:ascii="Arial" w:hAnsi="Arial" w:cs="Arial"/>
          <w:bCs/>
          <w:sz w:val="24"/>
          <w:szCs w:val="24"/>
        </w:rPr>
        <w:t xml:space="preserve"> ds. aktualizacji ewidencji gruntów i budynków</w:t>
      </w:r>
      <w:r w:rsidR="005D6A8E" w:rsidRPr="00EB1CDC">
        <w:rPr>
          <w:rFonts w:ascii="Arial" w:hAnsi="Arial" w:cs="Arial"/>
          <w:bCs/>
          <w:sz w:val="24"/>
          <w:szCs w:val="24"/>
        </w:rPr>
        <w:t xml:space="preserve"> oraz rejestru cen nieruchomości</w:t>
      </w:r>
      <w:r w:rsidR="00E87095" w:rsidRPr="00EB1CDC">
        <w:rPr>
          <w:rFonts w:ascii="Arial" w:hAnsi="Arial" w:cs="Arial"/>
          <w:bCs/>
          <w:sz w:val="24"/>
          <w:szCs w:val="24"/>
        </w:rPr>
        <w:t>;</w:t>
      </w:r>
      <w:r w:rsidRPr="00EB1CDC">
        <w:rPr>
          <w:rFonts w:ascii="Arial" w:hAnsi="Arial" w:cs="Arial"/>
          <w:bCs/>
          <w:sz w:val="24"/>
          <w:szCs w:val="24"/>
        </w:rPr>
        <w:t xml:space="preserve"> </w:t>
      </w:r>
    </w:p>
    <w:p w14:paraId="5B9FBB2A" w14:textId="77777777" w:rsidR="00621D91" w:rsidRPr="00EB1CDC" w:rsidRDefault="00621D91" w:rsidP="00E5758D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bCs/>
          <w:sz w:val="24"/>
          <w:szCs w:val="24"/>
        </w:rPr>
        <w:t>stanowisko ds. weryfikacji danych ewidencyjnych</w:t>
      </w:r>
      <w:r w:rsidR="00326D31" w:rsidRPr="00EB1CDC">
        <w:rPr>
          <w:rFonts w:ascii="Arial" w:hAnsi="Arial" w:cs="Arial"/>
          <w:bCs/>
          <w:sz w:val="24"/>
          <w:szCs w:val="24"/>
        </w:rPr>
        <w:t xml:space="preserve"> oraz </w:t>
      </w:r>
      <w:r w:rsidR="001E25BA" w:rsidRPr="00EB1CDC">
        <w:rPr>
          <w:rFonts w:ascii="Arial" w:hAnsi="Arial" w:cs="Arial"/>
          <w:bCs/>
          <w:sz w:val="24"/>
          <w:szCs w:val="24"/>
        </w:rPr>
        <w:t>gleboznawczej klasyfikacji grunt</w:t>
      </w:r>
      <w:r w:rsidR="00C909BF" w:rsidRPr="00EB1CDC">
        <w:rPr>
          <w:rFonts w:ascii="Arial" w:hAnsi="Arial" w:cs="Arial"/>
          <w:bCs/>
          <w:sz w:val="24"/>
          <w:szCs w:val="24"/>
        </w:rPr>
        <w:t>ó</w:t>
      </w:r>
      <w:r w:rsidR="001E25BA" w:rsidRPr="00EB1CDC">
        <w:rPr>
          <w:rFonts w:ascii="Arial" w:hAnsi="Arial" w:cs="Arial"/>
          <w:bCs/>
          <w:sz w:val="24"/>
          <w:szCs w:val="24"/>
        </w:rPr>
        <w:t>w</w:t>
      </w:r>
      <w:r w:rsidRPr="00EB1CDC">
        <w:rPr>
          <w:rFonts w:ascii="Arial" w:hAnsi="Arial" w:cs="Arial"/>
          <w:bCs/>
          <w:sz w:val="24"/>
          <w:szCs w:val="24"/>
        </w:rPr>
        <w:t>;</w:t>
      </w:r>
    </w:p>
    <w:p w14:paraId="19DC2509" w14:textId="77777777" w:rsidR="005D4E55" w:rsidRPr="00EB1CDC" w:rsidRDefault="005D4E55" w:rsidP="00E5758D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bCs/>
          <w:sz w:val="24"/>
          <w:szCs w:val="24"/>
        </w:rPr>
        <w:t>stanowisko ds. udostępniania informacji zawartych w ewidencji gruntów i budynków</w:t>
      </w:r>
      <w:r w:rsidR="00F446B3" w:rsidRPr="00EB1CDC">
        <w:rPr>
          <w:rFonts w:ascii="Arial" w:hAnsi="Arial" w:cs="Arial"/>
          <w:bCs/>
          <w:sz w:val="24"/>
          <w:szCs w:val="24"/>
        </w:rPr>
        <w:t>.</w:t>
      </w:r>
      <w:r w:rsidRPr="00EB1CDC">
        <w:rPr>
          <w:rFonts w:ascii="Arial" w:hAnsi="Arial" w:cs="Arial"/>
          <w:bCs/>
          <w:sz w:val="24"/>
          <w:szCs w:val="24"/>
        </w:rPr>
        <w:t xml:space="preserve"> </w:t>
      </w:r>
    </w:p>
    <w:p w14:paraId="2D857787" w14:textId="77777777" w:rsidR="005D4E55" w:rsidRPr="00EB1CDC" w:rsidRDefault="005D4E55" w:rsidP="00E5758D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Kierownikowi </w:t>
      </w:r>
      <w:r w:rsidR="0008259C" w:rsidRPr="00EB1CDC">
        <w:rPr>
          <w:rFonts w:ascii="Arial" w:hAnsi="Arial" w:cs="Arial"/>
        </w:rPr>
        <w:t>Miejskiego Ośrodka</w:t>
      </w:r>
      <w:r w:rsidRPr="00EB1CDC">
        <w:rPr>
          <w:rFonts w:ascii="Arial" w:hAnsi="Arial" w:cs="Arial"/>
        </w:rPr>
        <w:t xml:space="preserve"> Dokumentacji Geodezyjnej i Kartograficznej podlegają bezpośrednio:</w:t>
      </w:r>
    </w:p>
    <w:p w14:paraId="744744CA" w14:textId="77777777" w:rsidR="00132678" w:rsidRPr="00EB1CDC" w:rsidRDefault="00132678" w:rsidP="00E5758D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bCs/>
          <w:sz w:val="24"/>
          <w:szCs w:val="24"/>
        </w:rPr>
        <w:t>stanowisk</w:t>
      </w:r>
      <w:r w:rsidR="00061C00" w:rsidRPr="00EB1CDC">
        <w:rPr>
          <w:rFonts w:ascii="Arial" w:hAnsi="Arial" w:cs="Arial"/>
          <w:bCs/>
          <w:sz w:val="24"/>
          <w:szCs w:val="24"/>
        </w:rPr>
        <w:t>a</w:t>
      </w:r>
      <w:r w:rsidRPr="00EB1CDC">
        <w:rPr>
          <w:rFonts w:ascii="Arial" w:hAnsi="Arial" w:cs="Arial"/>
          <w:bCs/>
          <w:sz w:val="24"/>
          <w:szCs w:val="24"/>
        </w:rPr>
        <w:t xml:space="preserve"> ds. </w:t>
      </w:r>
      <w:r w:rsidR="00061C00" w:rsidRPr="00EB1CDC">
        <w:rPr>
          <w:rFonts w:ascii="Arial" w:hAnsi="Arial" w:cs="Arial"/>
          <w:bCs/>
          <w:sz w:val="24"/>
          <w:szCs w:val="24"/>
        </w:rPr>
        <w:t xml:space="preserve">materiałów </w:t>
      </w:r>
      <w:r w:rsidR="00C909BF" w:rsidRPr="00EB1CDC">
        <w:rPr>
          <w:rFonts w:ascii="Arial" w:hAnsi="Arial" w:cs="Arial"/>
          <w:bCs/>
          <w:sz w:val="24"/>
          <w:szCs w:val="24"/>
        </w:rPr>
        <w:t>z</w:t>
      </w:r>
      <w:r w:rsidRPr="00EB1CDC">
        <w:rPr>
          <w:rFonts w:ascii="Arial" w:hAnsi="Arial" w:cs="Arial"/>
          <w:bCs/>
          <w:sz w:val="24"/>
          <w:szCs w:val="24"/>
        </w:rPr>
        <w:t>asobu geodezyjnego i kartograficznego;</w:t>
      </w:r>
    </w:p>
    <w:p w14:paraId="6D26F5E9" w14:textId="77777777" w:rsidR="005D4E55" w:rsidRPr="00EB1CDC" w:rsidRDefault="005D4E55" w:rsidP="00E5758D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rPr>
          <w:rFonts w:ascii="Arial" w:hAnsi="Arial" w:cs="Arial"/>
          <w:bCs/>
          <w:sz w:val="24"/>
          <w:szCs w:val="24"/>
        </w:rPr>
      </w:pPr>
      <w:r w:rsidRPr="00EB1CDC">
        <w:rPr>
          <w:rFonts w:ascii="Arial" w:hAnsi="Arial" w:cs="Arial"/>
          <w:bCs/>
          <w:sz w:val="24"/>
          <w:szCs w:val="24"/>
        </w:rPr>
        <w:t>stanowisk</w:t>
      </w:r>
      <w:r w:rsidR="005F00BA" w:rsidRPr="00EB1CDC">
        <w:rPr>
          <w:rFonts w:ascii="Arial" w:hAnsi="Arial" w:cs="Arial"/>
          <w:bCs/>
          <w:sz w:val="24"/>
          <w:szCs w:val="24"/>
        </w:rPr>
        <w:t>o</w:t>
      </w:r>
      <w:r w:rsidRPr="00EB1CDC">
        <w:rPr>
          <w:rFonts w:ascii="Arial" w:hAnsi="Arial" w:cs="Arial"/>
          <w:bCs/>
          <w:sz w:val="24"/>
          <w:szCs w:val="24"/>
        </w:rPr>
        <w:t xml:space="preserve"> ds. </w:t>
      </w:r>
      <w:r w:rsidR="005F00BA" w:rsidRPr="00EB1CDC">
        <w:rPr>
          <w:rFonts w:ascii="Arial" w:hAnsi="Arial" w:cs="Arial"/>
          <w:bCs/>
          <w:sz w:val="24"/>
          <w:szCs w:val="24"/>
        </w:rPr>
        <w:t>zasobu geodezyjnego i kartograficznego</w:t>
      </w:r>
      <w:r w:rsidRPr="00EB1CDC">
        <w:rPr>
          <w:rFonts w:ascii="Arial" w:hAnsi="Arial" w:cs="Arial"/>
          <w:bCs/>
          <w:sz w:val="24"/>
          <w:szCs w:val="24"/>
        </w:rPr>
        <w:t>;</w:t>
      </w:r>
    </w:p>
    <w:p w14:paraId="0AB4E7A8" w14:textId="77777777" w:rsidR="005D4E55" w:rsidRPr="00EB1CDC" w:rsidRDefault="005D4E55" w:rsidP="00E5758D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bCs/>
          <w:sz w:val="24"/>
          <w:szCs w:val="24"/>
        </w:rPr>
        <w:t>stanowisk</w:t>
      </w:r>
      <w:r w:rsidR="000F2896" w:rsidRPr="00EB1CDC">
        <w:rPr>
          <w:rFonts w:ascii="Arial" w:hAnsi="Arial" w:cs="Arial"/>
          <w:bCs/>
          <w:sz w:val="24"/>
          <w:szCs w:val="24"/>
        </w:rPr>
        <w:t>o</w:t>
      </w:r>
      <w:r w:rsidR="004C083A" w:rsidRPr="00EB1CDC">
        <w:rPr>
          <w:rFonts w:ascii="Arial" w:hAnsi="Arial" w:cs="Arial"/>
          <w:bCs/>
          <w:sz w:val="24"/>
          <w:szCs w:val="24"/>
        </w:rPr>
        <w:t xml:space="preserve"> ds. aktualizacji baz danych;</w:t>
      </w:r>
    </w:p>
    <w:p w14:paraId="5927BCD2" w14:textId="77777777" w:rsidR="00E26440" w:rsidRPr="00EB1CDC" w:rsidRDefault="00EF19C4" w:rsidP="00E5758D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bCs/>
          <w:sz w:val="24"/>
          <w:szCs w:val="24"/>
        </w:rPr>
        <w:t>stanowisko ds. ewidencji miejscowości, ulic i adresów</w:t>
      </w:r>
      <w:r w:rsidR="004C083A" w:rsidRPr="00EB1CDC">
        <w:rPr>
          <w:rFonts w:ascii="Arial" w:hAnsi="Arial" w:cs="Arial"/>
          <w:bCs/>
          <w:sz w:val="24"/>
          <w:szCs w:val="24"/>
        </w:rPr>
        <w:t>.</w:t>
      </w:r>
      <w:r w:rsidR="0081673B" w:rsidRPr="00EB1CDC">
        <w:rPr>
          <w:rFonts w:ascii="Arial" w:hAnsi="Arial" w:cs="Arial"/>
          <w:bCs/>
          <w:sz w:val="24"/>
          <w:szCs w:val="24"/>
        </w:rPr>
        <w:t xml:space="preserve"> </w:t>
      </w:r>
    </w:p>
    <w:p w14:paraId="6483A53F" w14:textId="77777777" w:rsidR="00410DF5" w:rsidRPr="00EB1CDC" w:rsidRDefault="00410DF5" w:rsidP="00E5758D">
      <w:pPr>
        <w:spacing w:line="276" w:lineRule="auto"/>
        <w:ind w:firstLine="284"/>
        <w:rPr>
          <w:rFonts w:ascii="Arial" w:hAnsi="Arial" w:cs="Arial"/>
          <w:b/>
        </w:rPr>
      </w:pPr>
    </w:p>
    <w:p w14:paraId="29673D60" w14:textId="77777777" w:rsidR="005D4E55" w:rsidRPr="00EB1CDC" w:rsidRDefault="00E50157" w:rsidP="00E5758D">
      <w:pPr>
        <w:spacing w:line="276" w:lineRule="auto"/>
        <w:ind w:firstLine="284"/>
        <w:rPr>
          <w:rFonts w:ascii="Arial" w:hAnsi="Arial" w:cs="Arial"/>
        </w:rPr>
      </w:pPr>
      <w:r w:rsidRPr="00EB1CDC">
        <w:rPr>
          <w:rFonts w:ascii="Arial" w:hAnsi="Arial" w:cs="Arial"/>
          <w:b/>
        </w:rPr>
        <w:t>§</w:t>
      </w:r>
      <w:r w:rsidR="005D4E55" w:rsidRPr="00EB1CDC">
        <w:rPr>
          <w:rFonts w:ascii="Arial" w:hAnsi="Arial" w:cs="Arial"/>
          <w:b/>
        </w:rPr>
        <w:t> 4.</w:t>
      </w:r>
      <w:r w:rsidR="005D4E55" w:rsidRPr="00EB1CDC">
        <w:rPr>
          <w:rFonts w:ascii="Arial" w:hAnsi="Arial" w:cs="Arial"/>
        </w:rPr>
        <w:t> Schemat organizacyjny Wydziału określa załącznik do Regulaminu.</w:t>
      </w:r>
    </w:p>
    <w:p w14:paraId="78AA5D65" w14:textId="77777777" w:rsidR="005D4E55" w:rsidRPr="00EB1CDC" w:rsidRDefault="005D4E55" w:rsidP="00E5758D">
      <w:pPr>
        <w:spacing w:line="276" w:lineRule="auto"/>
        <w:rPr>
          <w:rFonts w:ascii="Arial" w:hAnsi="Arial" w:cs="Arial"/>
          <w:b/>
        </w:rPr>
      </w:pPr>
    </w:p>
    <w:p w14:paraId="3ACDDD82" w14:textId="77777777" w:rsidR="005D4E55" w:rsidRPr="00EB1CDC" w:rsidRDefault="005D4E55" w:rsidP="00E5758D">
      <w:pPr>
        <w:pStyle w:val="n3"/>
        <w:spacing w:line="276" w:lineRule="auto"/>
      </w:pPr>
      <w:r w:rsidRPr="00EB1CDC">
        <w:t>Rozdział 3</w:t>
      </w:r>
    </w:p>
    <w:p w14:paraId="06B79AC6" w14:textId="77777777" w:rsidR="005D4E55" w:rsidRPr="00EB1CDC" w:rsidRDefault="005D4E55" w:rsidP="00E5758D">
      <w:pPr>
        <w:spacing w:line="276" w:lineRule="auto"/>
        <w:rPr>
          <w:rFonts w:ascii="Arial" w:hAnsi="Arial" w:cs="Arial"/>
          <w:b/>
        </w:rPr>
      </w:pPr>
      <w:r w:rsidRPr="00EB1CDC">
        <w:rPr>
          <w:rFonts w:ascii="Arial" w:hAnsi="Arial" w:cs="Arial"/>
          <w:b/>
        </w:rPr>
        <w:t xml:space="preserve">Podział zadań i kompetencji w ramach struktury organizacyjnej </w:t>
      </w:r>
    </w:p>
    <w:p w14:paraId="4CB9498A" w14:textId="77777777" w:rsidR="005D4E55" w:rsidRPr="00EB1CDC" w:rsidRDefault="005D4E55" w:rsidP="00E5758D">
      <w:pPr>
        <w:spacing w:line="276" w:lineRule="auto"/>
        <w:rPr>
          <w:rFonts w:ascii="Arial" w:hAnsi="Arial" w:cs="Arial"/>
          <w:b/>
        </w:rPr>
      </w:pPr>
      <w:r w:rsidRPr="00EB1CDC">
        <w:rPr>
          <w:rFonts w:ascii="Arial" w:hAnsi="Arial" w:cs="Arial"/>
          <w:b/>
        </w:rPr>
        <w:t>Wydziału Geodezji i Kartografii</w:t>
      </w:r>
    </w:p>
    <w:p w14:paraId="7B470207" w14:textId="77777777" w:rsidR="005D4E55" w:rsidRPr="00EB1CDC" w:rsidRDefault="005D4E55" w:rsidP="00E5758D">
      <w:pPr>
        <w:spacing w:line="276" w:lineRule="auto"/>
        <w:rPr>
          <w:rFonts w:ascii="Arial" w:hAnsi="Arial" w:cs="Arial"/>
          <w:b/>
        </w:rPr>
      </w:pPr>
    </w:p>
    <w:p w14:paraId="6E25D102" w14:textId="0A2479EA" w:rsidR="005D4E55" w:rsidRPr="00EB1CDC" w:rsidRDefault="005D4E55" w:rsidP="00E5758D">
      <w:pPr>
        <w:spacing w:line="276" w:lineRule="auto"/>
        <w:ind w:firstLine="284"/>
        <w:rPr>
          <w:rFonts w:ascii="Arial" w:hAnsi="Arial" w:cs="Arial"/>
        </w:rPr>
      </w:pPr>
      <w:r w:rsidRPr="00EB1CDC">
        <w:rPr>
          <w:rFonts w:ascii="Arial" w:hAnsi="Arial" w:cs="Arial"/>
          <w:b/>
        </w:rPr>
        <w:t>§ 5.</w:t>
      </w:r>
      <w:r w:rsidRPr="00EB1CDC">
        <w:rPr>
          <w:rFonts w:ascii="Arial" w:hAnsi="Arial" w:cs="Arial"/>
        </w:rPr>
        <w:t> Za prawidłową, terminową i efektywną realizację zadań Wydziału odpowiada Dyrektor Wydziału</w:t>
      </w:r>
      <w:r w:rsidR="00A16E46">
        <w:rPr>
          <w:rFonts w:ascii="Arial" w:hAnsi="Arial" w:cs="Arial"/>
        </w:rPr>
        <w:t xml:space="preserve"> </w:t>
      </w:r>
      <w:r w:rsidR="00E55577" w:rsidRPr="00EB1CDC">
        <w:rPr>
          <w:rFonts w:ascii="Arial" w:hAnsi="Arial" w:cs="Arial"/>
        </w:rPr>
        <w:t>– Geodeta Miejski</w:t>
      </w:r>
      <w:r w:rsidR="004C29EE" w:rsidRPr="00EB1CDC">
        <w:rPr>
          <w:rFonts w:ascii="Arial" w:hAnsi="Arial" w:cs="Arial"/>
        </w:rPr>
        <w:t>, który</w:t>
      </w:r>
      <w:r w:rsidRPr="00EB1CDC">
        <w:rPr>
          <w:rFonts w:ascii="Arial" w:hAnsi="Arial" w:cs="Arial"/>
        </w:rPr>
        <w:t>:</w:t>
      </w:r>
    </w:p>
    <w:p w14:paraId="3BD02D57" w14:textId="77777777" w:rsidR="005D4E55" w:rsidRPr="00EB1CDC" w:rsidRDefault="005D4E55" w:rsidP="00E5758D">
      <w:pPr>
        <w:numPr>
          <w:ilvl w:val="0"/>
          <w:numId w:val="5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wykonuje zadania kierującego komórką organizacyjną określone w § </w:t>
      </w:r>
      <w:r w:rsidR="003D60C8" w:rsidRPr="00EB1CDC">
        <w:rPr>
          <w:rFonts w:ascii="Arial" w:hAnsi="Arial" w:cs="Arial"/>
        </w:rPr>
        <w:t>24</w:t>
      </w:r>
      <w:r w:rsidR="00F446B3" w:rsidRPr="00EB1CDC">
        <w:rPr>
          <w:rFonts w:ascii="Arial" w:hAnsi="Arial" w:cs="Arial"/>
        </w:rPr>
        <w:t xml:space="preserve"> ust. 1</w:t>
      </w:r>
      <w:r w:rsidRPr="00EB1CDC">
        <w:rPr>
          <w:rFonts w:ascii="Arial" w:hAnsi="Arial" w:cs="Arial"/>
        </w:rPr>
        <w:t xml:space="preserve"> Regulaminu Organizacyjnego Urzędu Miasta Włocławek stanowiącego załącznik do zarządzenia nr</w:t>
      </w:r>
      <w:r w:rsidR="00836072" w:rsidRPr="00EB1CDC">
        <w:rPr>
          <w:rFonts w:ascii="Arial" w:hAnsi="Arial" w:cs="Arial"/>
        </w:rPr>
        <w:t xml:space="preserve"> </w:t>
      </w:r>
      <w:r w:rsidR="008E0183" w:rsidRPr="00EB1CDC">
        <w:rPr>
          <w:rFonts w:ascii="Arial" w:hAnsi="Arial" w:cs="Arial"/>
        </w:rPr>
        <w:t>31</w:t>
      </w:r>
      <w:r w:rsidRPr="00EB1CDC">
        <w:rPr>
          <w:rFonts w:ascii="Arial" w:hAnsi="Arial" w:cs="Arial"/>
        </w:rPr>
        <w:t>/201</w:t>
      </w:r>
      <w:r w:rsidR="008E0183" w:rsidRPr="00EB1CDC">
        <w:rPr>
          <w:rFonts w:ascii="Arial" w:hAnsi="Arial" w:cs="Arial"/>
        </w:rPr>
        <w:t>9</w:t>
      </w:r>
      <w:r w:rsidRPr="00EB1CDC">
        <w:rPr>
          <w:rFonts w:ascii="Arial" w:hAnsi="Arial" w:cs="Arial"/>
        </w:rPr>
        <w:t xml:space="preserve"> Prezydenta Miasta Włocławek z dnia </w:t>
      </w:r>
      <w:r w:rsidR="008E0183" w:rsidRPr="00EB1CDC">
        <w:rPr>
          <w:rFonts w:ascii="Arial" w:hAnsi="Arial" w:cs="Arial"/>
        </w:rPr>
        <w:t>29 styczni</w:t>
      </w:r>
      <w:r w:rsidRPr="00EB1CDC">
        <w:rPr>
          <w:rFonts w:ascii="Arial" w:hAnsi="Arial" w:cs="Arial"/>
        </w:rPr>
        <w:t>a 201</w:t>
      </w:r>
      <w:r w:rsidR="008E0183" w:rsidRPr="00EB1CDC">
        <w:rPr>
          <w:rFonts w:ascii="Arial" w:hAnsi="Arial" w:cs="Arial"/>
        </w:rPr>
        <w:t>9</w:t>
      </w:r>
      <w:r w:rsidRPr="00EB1CDC">
        <w:rPr>
          <w:rFonts w:ascii="Arial" w:hAnsi="Arial" w:cs="Arial"/>
        </w:rPr>
        <w:t xml:space="preserve"> r. w sprawie nadania Regulaminu Organizacyjnego Urzędu Miasta Włocławek</w:t>
      </w:r>
      <w:r w:rsidR="005D3214" w:rsidRPr="00EB1CDC">
        <w:rPr>
          <w:rFonts w:ascii="Arial" w:hAnsi="Arial" w:cs="Arial"/>
        </w:rPr>
        <w:t>, z późn. zm.</w:t>
      </w:r>
      <w:r w:rsidRPr="00EB1CDC">
        <w:rPr>
          <w:rFonts w:ascii="Arial" w:hAnsi="Arial" w:cs="Arial"/>
        </w:rPr>
        <w:t>;</w:t>
      </w:r>
    </w:p>
    <w:p w14:paraId="3C6846EF" w14:textId="35F24EC2" w:rsidR="005D4E55" w:rsidRPr="00EB1CDC" w:rsidRDefault="005D4E55" w:rsidP="00E5758D">
      <w:pPr>
        <w:numPr>
          <w:ilvl w:val="0"/>
          <w:numId w:val="5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reprezentuje Wydział przed Prezydentem, Zastępcami Prezydenta, </w:t>
      </w:r>
      <w:r w:rsidR="003D60C8" w:rsidRPr="00EB1CDC">
        <w:rPr>
          <w:rFonts w:ascii="Arial" w:hAnsi="Arial" w:cs="Arial"/>
        </w:rPr>
        <w:t>Sekretarzem,</w:t>
      </w:r>
      <w:r w:rsidR="00A16E46">
        <w:rPr>
          <w:rFonts w:ascii="Arial" w:hAnsi="Arial" w:cs="Arial"/>
        </w:rPr>
        <w:t xml:space="preserve"> </w:t>
      </w:r>
      <w:r w:rsidRPr="00EB1CDC">
        <w:rPr>
          <w:rFonts w:ascii="Arial" w:hAnsi="Arial" w:cs="Arial"/>
        </w:rPr>
        <w:t>Skarbnikiem, kierującymi komórkami organizacyjnymi oraz na zewnątrz Urzędu;</w:t>
      </w:r>
    </w:p>
    <w:p w14:paraId="077620FC" w14:textId="77777777" w:rsidR="005D4E55" w:rsidRPr="00EB1CDC" w:rsidRDefault="005D4E55" w:rsidP="00E5758D">
      <w:pPr>
        <w:numPr>
          <w:ilvl w:val="0"/>
          <w:numId w:val="5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t>podpisuje, z uwzględnieniem udzielonych upoważnień i pełnomocnictw, dokumenty sporządzone w Wydziale, niezastrzeżone do aprobaty Prezydenta;</w:t>
      </w:r>
    </w:p>
    <w:p w14:paraId="59DC1513" w14:textId="77777777" w:rsidR="005D4E55" w:rsidRPr="00EB1CDC" w:rsidRDefault="005D4E55" w:rsidP="00E5758D">
      <w:pPr>
        <w:numPr>
          <w:ilvl w:val="0"/>
          <w:numId w:val="5"/>
        </w:numPr>
        <w:spacing w:line="276" w:lineRule="auto"/>
        <w:ind w:left="924" w:hanging="357"/>
        <w:rPr>
          <w:rFonts w:ascii="Arial" w:hAnsi="Arial" w:cs="Arial"/>
        </w:rPr>
      </w:pPr>
      <w:r w:rsidRPr="00EB1CDC">
        <w:rPr>
          <w:rFonts w:ascii="Arial" w:hAnsi="Arial" w:cs="Arial"/>
        </w:rPr>
        <w:lastRenderedPageBreak/>
        <w:t>zapewnia ciągłość i odpowiednią jakość wykonywania zadań przez pracowników Wydziału, w tym: ustala plan urlopów, zasady zastępstw i podejmuje działania w</w:t>
      </w:r>
      <w:r w:rsidR="00EA6FD0" w:rsidRPr="00EB1CDC">
        <w:rPr>
          <w:rFonts w:ascii="Arial" w:hAnsi="Arial" w:cs="Arial"/>
        </w:rPr>
        <w:t xml:space="preserve"> </w:t>
      </w:r>
      <w:r w:rsidRPr="00EB1CDC">
        <w:rPr>
          <w:rFonts w:ascii="Arial" w:hAnsi="Arial" w:cs="Arial"/>
        </w:rPr>
        <w:t>celu stałego podnoszenia kwalifikacji podległych pracowników;</w:t>
      </w:r>
    </w:p>
    <w:p w14:paraId="6B215636" w14:textId="77777777" w:rsidR="005D4E55" w:rsidRPr="00EB1CDC" w:rsidRDefault="005D4E55" w:rsidP="00E5758D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EB1CDC">
        <w:rPr>
          <w:rFonts w:ascii="Arial" w:hAnsi="Arial" w:cs="Arial"/>
        </w:rPr>
        <w:t>zapewnia realizację zadań Wydziału w dziedzinie obronności państwa w czasie pokoju;</w:t>
      </w:r>
    </w:p>
    <w:p w14:paraId="78F54D6D" w14:textId="77777777" w:rsidR="007B6F5D" w:rsidRPr="00EB1CDC" w:rsidRDefault="007B6F5D" w:rsidP="00E5758D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EB1CDC">
        <w:rPr>
          <w:rFonts w:ascii="Arial" w:hAnsi="Arial" w:cs="Arial"/>
        </w:rPr>
        <w:t>udostępnia, w trybie i zakresie określonym powszechnie obowiązującymi przepisami, informacj</w:t>
      </w:r>
      <w:r w:rsidR="005C3788" w:rsidRPr="00EB1CDC">
        <w:rPr>
          <w:rFonts w:ascii="Arial" w:hAnsi="Arial" w:cs="Arial"/>
        </w:rPr>
        <w:t>ę</w:t>
      </w:r>
      <w:r w:rsidRPr="00EB1CDC">
        <w:rPr>
          <w:rFonts w:ascii="Arial" w:hAnsi="Arial" w:cs="Arial"/>
        </w:rPr>
        <w:t xml:space="preserve"> publiczn</w:t>
      </w:r>
      <w:r w:rsidR="005C3788" w:rsidRPr="00EB1CDC">
        <w:rPr>
          <w:rFonts w:ascii="Arial" w:hAnsi="Arial" w:cs="Arial"/>
        </w:rPr>
        <w:t>ą</w:t>
      </w:r>
      <w:r w:rsidRPr="00EB1CDC">
        <w:rPr>
          <w:rFonts w:ascii="Arial" w:hAnsi="Arial" w:cs="Arial"/>
        </w:rPr>
        <w:t xml:space="preserve"> znajdując</w:t>
      </w:r>
      <w:r w:rsidR="005C3788" w:rsidRPr="00EB1CDC">
        <w:rPr>
          <w:rFonts w:ascii="Arial" w:hAnsi="Arial" w:cs="Arial"/>
        </w:rPr>
        <w:t xml:space="preserve">ą </w:t>
      </w:r>
      <w:r w:rsidRPr="00EB1CDC">
        <w:rPr>
          <w:rFonts w:ascii="Arial" w:hAnsi="Arial" w:cs="Arial"/>
        </w:rPr>
        <w:t>się w posiadaniu Wydziału;</w:t>
      </w:r>
    </w:p>
    <w:p w14:paraId="75A83984" w14:textId="77777777" w:rsidR="005D4E55" w:rsidRPr="00EB1CDC" w:rsidRDefault="005D4E55" w:rsidP="00E5758D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koordynuje opracowywanie projektu planu budżetu Miasta w zakresie zadań realizowanych przez Wydział oraz sporządza informacje, oceny i analizy dotyczące realizacji </w:t>
      </w:r>
      <w:r w:rsidR="001F04DF" w:rsidRPr="00EB1CDC">
        <w:rPr>
          <w:rFonts w:ascii="Arial" w:hAnsi="Arial" w:cs="Arial"/>
        </w:rPr>
        <w:t>z</w:t>
      </w:r>
      <w:r w:rsidRPr="00EB1CDC">
        <w:rPr>
          <w:rFonts w:ascii="Arial" w:hAnsi="Arial" w:cs="Arial"/>
        </w:rPr>
        <w:t>aplanowanych dochodów i wydatków budżetowych</w:t>
      </w:r>
      <w:r w:rsidR="00BE5483" w:rsidRPr="00EB1CDC">
        <w:rPr>
          <w:rFonts w:ascii="Arial" w:hAnsi="Arial" w:cs="Arial"/>
        </w:rPr>
        <w:t>;</w:t>
      </w:r>
    </w:p>
    <w:p w14:paraId="51B384F2" w14:textId="68C0A072" w:rsidR="005D4E55" w:rsidRPr="00EB1CDC" w:rsidRDefault="00BD1556" w:rsidP="00E5758D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EB1CDC">
        <w:rPr>
          <w:rFonts w:ascii="Arial" w:hAnsi="Arial" w:cs="Arial"/>
        </w:rPr>
        <w:t>zapewnia</w:t>
      </w:r>
      <w:r w:rsidR="005D4E55" w:rsidRPr="00EB1CDC">
        <w:rPr>
          <w:rFonts w:ascii="Arial" w:hAnsi="Arial" w:cs="Arial"/>
        </w:rPr>
        <w:t xml:space="preserve"> sprawne funkcjonowanie stanowiska Wydziału w Biurze Obsługi Mieszkańców, ze szczególnym uwzględnieniem zachowania standardów jakości obs</w:t>
      </w:r>
      <w:r w:rsidR="00404412" w:rsidRPr="00EB1CDC">
        <w:rPr>
          <w:rFonts w:ascii="Arial" w:hAnsi="Arial" w:cs="Arial"/>
        </w:rPr>
        <w:t>ługi klientów;</w:t>
      </w:r>
    </w:p>
    <w:p w14:paraId="6F002BD3" w14:textId="77777777" w:rsidR="005D4E55" w:rsidRPr="00EB1CDC" w:rsidRDefault="00404412" w:rsidP="00E5758D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EB1CDC">
        <w:rPr>
          <w:rFonts w:ascii="Arial" w:hAnsi="Arial" w:cs="Arial"/>
        </w:rPr>
        <w:t>sprawuje kontrolę zarządczą.</w:t>
      </w:r>
    </w:p>
    <w:p w14:paraId="749E3DC7" w14:textId="77777777" w:rsidR="00FE31E3" w:rsidRPr="00EB1CDC" w:rsidRDefault="00FE31E3" w:rsidP="00E5758D">
      <w:pPr>
        <w:tabs>
          <w:tab w:val="left" w:pos="644"/>
          <w:tab w:val="left" w:pos="851"/>
        </w:tabs>
        <w:spacing w:line="276" w:lineRule="auto"/>
        <w:ind w:left="644" w:hanging="360"/>
        <w:rPr>
          <w:rFonts w:ascii="Arial" w:hAnsi="Arial" w:cs="Arial"/>
        </w:rPr>
      </w:pPr>
      <w:r w:rsidRPr="00EB1CDC">
        <w:rPr>
          <w:rFonts w:ascii="Arial" w:hAnsi="Arial" w:cs="Arial"/>
          <w:b/>
          <w:bCs/>
        </w:rPr>
        <w:t>§ 6.</w:t>
      </w:r>
      <w:r w:rsidRPr="00EB1CDC">
        <w:rPr>
          <w:rFonts w:ascii="Arial" w:hAnsi="Arial" w:cs="Arial"/>
        </w:rPr>
        <w:t>1.</w:t>
      </w:r>
      <w:r w:rsidR="009A07C7" w:rsidRPr="00EB1CDC">
        <w:rPr>
          <w:rFonts w:ascii="Arial" w:hAnsi="Arial" w:cs="Arial"/>
        </w:rPr>
        <w:t>Z</w:t>
      </w:r>
      <w:r w:rsidR="005D4E55" w:rsidRPr="00EB1CDC">
        <w:rPr>
          <w:rFonts w:ascii="Arial" w:hAnsi="Arial" w:cs="Arial"/>
        </w:rPr>
        <w:t>adania Referatu Ewidencji Gruntów i Budynków</w:t>
      </w:r>
      <w:r w:rsidR="006F5F2A" w:rsidRPr="00EB1CDC">
        <w:rPr>
          <w:rFonts w:ascii="Arial" w:hAnsi="Arial" w:cs="Arial"/>
        </w:rPr>
        <w:t>:</w:t>
      </w:r>
      <w:r w:rsidRPr="00EB1CDC">
        <w:rPr>
          <w:rFonts w:ascii="Arial" w:hAnsi="Arial" w:cs="Arial"/>
        </w:rPr>
        <w:t xml:space="preserve"> </w:t>
      </w:r>
    </w:p>
    <w:p w14:paraId="75B4EC82" w14:textId="77777777" w:rsidR="00FE31E3" w:rsidRPr="00EB1CDC" w:rsidRDefault="00B45ABF" w:rsidP="00E5758D">
      <w:pPr>
        <w:numPr>
          <w:ilvl w:val="0"/>
          <w:numId w:val="34"/>
        </w:numPr>
        <w:tabs>
          <w:tab w:val="left" w:pos="644"/>
        </w:tabs>
        <w:spacing w:line="276" w:lineRule="auto"/>
        <w:rPr>
          <w:rFonts w:ascii="Arial" w:hAnsi="Arial" w:cs="Arial"/>
        </w:rPr>
      </w:pPr>
      <w:r w:rsidRPr="00EB1CDC">
        <w:rPr>
          <w:rFonts w:ascii="Arial" w:hAnsi="Arial" w:cs="Arial"/>
        </w:rPr>
        <w:t>z</w:t>
      </w:r>
      <w:r w:rsidR="005D4E55" w:rsidRPr="00EB1CDC">
        <w:rPr>
          <w:rFonts w:ascii="Arial" w:hAnsi="Arial" w:cs="Arial"/>
        </w:rPr>
        <w:t>adania Kierownika Referatu Ewidencji Gruntów i Budynków:</w:t>
      </w:r>
      <w:r w:rsidR="00B24CD3" w:rsidRPr="00EB1CDC">
        <w:rPr>
          <w:rFonts w:ascii="Arial" w:hAnsi="Arial" w:cs="Arial"/>
        </w:rPr>
        <w:t xml:space="preserve"> </w:t>
      </w:r>
    </w:p>
    <w:p w14:paraId="38E222C0" w14:textId="77777777" w:rsidR="00B45ABF" w:rsidRPr="00EB1CDC" w:rsidRDefault="00B45ABF" w:rsidP="00E5758D">
      <w:pPr>
        <w:numPr>
          <w:ilvl w:val="0"/>
          <w:numId w:val="35"/>
        </w:numPr>
        <w:tabs>
          <w:tab w:val="left" w:pos="64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zastępowanie Dyrektora Wydziału podczas jego nieobecności z powodu choroby, urlopu lub z innych przyczyn,</w:t>
      </w:r>
    </w:p>
    <w:p w14:paraId="565BEC67" w14:textId="77777777" w:rsidR="00FE1E3D" w:rsidRPr="00EB1CDC" w:rsidRDefault="00FE1E3D" w:rsidP="00E5758D">
      <w:pPr>
        <w:keepNext/>
        <w:numPr>
          <w:ilvl w:val="0"/>
          <w:numId w:val="35"/>
        </w:numPr>
        <w:tabs>
          <w:tab w:val="left" w:pos="851"/>
          <w:tab w:val="left" w:pos="1134"/>
        </w:tabs>
        <w:spacing w:line="276" w:lineRule="auto"/>
        <w:ind w:hanging="873"/>
        <w:rPr>
          <w:rFonts w:ascii="Arial" w:hAnsi="Arial" w:cs="Arial"/>
        </w:rPr>
      </w:pPr>
      <w:r w:rsidRPr="00EB1CDC">
        <w:rPr>
          <w:rFonts w:ascii="Arial" w:hAnsi="Arial" w:cs="Arial"/>
        </w:rPr>
        <w:t>bieżący nadzór nad realizacją zadań przez:</w:t>
      </w:r>
    </w:p>
    <w:p w14:paraId="1F88FE4A" w14:textId="77777777" w:rsidR="00FE1E3D" w:rsidRPr="00EB1CDC" w:rsidRDefault="00FE1E3D" w:rsidP="00E5758D">
      <w:pPr>
        <w:keepNext/>
        <w:numPr>
          <w:ilvl w:val="0"/>
          <w:numId w:val="36"/>
        </w:numPr>
        <w:tabs>
          <w:tab w:val="left" w:pos="709"/>
          <w:tab w:val="left" w:pos="1276"/>
        </w:tabs>
        <w:spacing w:line="276" w:lineRule="auto"/>
        <w:rPr>
          <w:rFonts w:ascii="Arial" w:hAnsi="Arial" w:cs="Arial"/>
        </w:rPr>
      </w:pPr>
      <w:r w:rsidRPr="00EB1CDC">
        <w:rPr>
          <w:rFonts w:ascii="Arial" w:hAnsi="Arial" w:cs="Arial"/>
        </w:rPr>
        <w:t>podległych pracowników Referatu Ewidencji Gruntów i Budynków,</w:t>
      </w:r>
    </w:p>
    <w:p w14:paraId="659032AC" w14:textId="77777777" w:rsidR="00FE1E3D" w:rsidRPr="00EB1CDC" w:rsidRDefault="00FE1E3D" w:rsidP="00E5758D">
      <w:pPr>
        <w:keepNext/>
        <w:numPr>
          <w:ilvl w:val="0"/>
          <w:numId w:val="36"/>
        </w:numPr>
        <w:tabs>
          <w:tab w:val="left" w:pos="709"/>
          <w:tab w:val="left" w:pos="1276"/>
        </w:tabs>
        <w:spacing w:line="276" w:lineRule="auto"/>
        <w:ind w:left="1418" w:hanging="207"/>
        <w:rPr>
          <w:rFonts w:ascii="Arial" w:hAnsi="Arial" w:cs="Arial"/>
        </w:rPr>
      </w:pPr>
      <w:r w:rsidRPr="00EB1CDC">
        <w:rPr>
          <w:rFonts w:ascii="Arial" w:hAnsi="Arial" w:cs="Arial"/>
          <w:bCs/>
        </w:rPr>
        <w:t xml:space="preserve">stanowisko ds. </w:t>
      </w:r>
      <w:r w:rsidRPr="00EB1CDC">
        <w:rPr>
          <w:rFonts w:ascii="Arial" w:hAnsi="Arial" w:cs="Arial"/>
        </w:rPr>
        <w:t>obsługi interesantów w Biurze Obsługi Mieszkańców w zakresie zadań Referatu Ewidencji Gruntów i Budynków,</w:t>
      </w:r>
    </w:p>
    <w:p w14:paraId="67F4EFDC" w14:textId="77777777" w:rsidR="00FE1E3D" w:rsidRPr="00EB1CDC" w:rsidRDefault="00FE1E3D" w:rsidP="00E5758D">
      <w:pPr>
        <w:keepNext/>
        <w:numPr>
          <w:ilvl w:val="0"/>
          <w:numId w:val="35"/>
        </w:numPr>
        <w:tabs>
          <w:tab w:val="left" w:pos="709"/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prowadzenie bieżącej kontroli załatwiania spraw, w szczególności pod kątem terminowości ich załatwiania,</w:t>
      </w:r>
    </w:p>
    <w:p w14:paraId="3AA2C308" w14:textId="77777777" w:rsidR="00FE1E3D" w:rsidRPr="00EB1CDC" w:rsidRDefault="00FE1E3D" w:rsidP="00E5758D">
      <w:pPr>
        <w:keepNext/>
        <w:numPr>
          <w:ilvl w:val="0"/>
          <w:numId w:val="35"/>
        </w:numPr>
        <w:tabs>
          <w:tab w:val="left" w:pos="851"/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występowanie do Dyrektora z wnioskami osobowymi, w tym: w sprawach zatrudniania, zwalniania, nagradzania i karania pracowników Referatu Ewidencji Gruntów i Budynków,</w:t>
      </w:r>
    </w:p>
    <w:p w14:paraId="1120EA44" w14:textId="77777777" w:rsidR="00FE1E3D" w:rsidRPr="00EB1CDC" w:rsidRDefault="00FE1E3D" w:rsidP="00E5758D">
      <w:pPr>
        <w:keepNext/>
        <w:numPr>
          <w:ilvl w:val="0"/>
          <w:numId w:val="35"/>
        </w:numPr>
        <w:tabs>
          <w:tab w:val="left" w:pos="709"/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przedstawianie Dyrektorowi propozycji zakresów czynności pracowników Referatu Ewidencji Gruntów i Budynków,</w:t>
      </w:r>
    </w:p>
    <w:p w14:paraId="36C7FCCF" w14:textId="77777777" w:rsidR="00FE1E3D" w:rsidRPr="00EB1CDC" w:rsidRDefault="00FE1E3D" w:rsidP="00E5758D">
      <w:pPr>
        <w:tabs>
          <w:tab w:val="left" w:pos="644"/>
        </w:tabs>
        <w:spacing w:line="276" w:lineRule="auto"/>
        <w:ind w:left="1134"/>
        <w:rPr>
          <w:rFonts w:ascii="Arial" w:hAnsi="Arial" w:cs="Arial"/>
        </w:rPr>
      </w:pPr>
    </w:p>
    <w:p w14:paraId="313A5D54" w14:textId="77777777" w:rsidR="00FE1E3D" w:rsidRPr="00EB1CDC" w:rsidRDefault="00FE1E3D" w:rsidP="00E5758D">
      <w:pPr>
        <w:keepNext/>
        <w:numPr>
          <w:ilvl w:val="0"/>
          <w:numId w:val="35"/>
        </w:numPr>
        <w:tabs>
          <w:tab w:val="left" w:pos="851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przygotowywanie</w:t>
      </w:r>
      <w:r w:rsidR="005D4E55" w:rsidRPr="00EB1CDC">
        <w:rPr>
          <w:rFonts w:ascii="Arial" w:hAnsi="Arial" w:cs="Arial"/>
        </w:rPr>
        <w:t xml:space="preserve"> </w:t>
      </w:r>
      <w:r w:rsidRPr="00EB1CDC">
        <w:rPr>
          <w:rFonts w:ascii="Arial" w:hAnsi="Arial" w:cs="Arial"/>
        </w:rPr>
        <w:t xml:space="preserve">danych do </w:t>
      </w:r>
      <w:r w:rsidR="005D4E55" w:rsidRPr="00EB1CDC">
        <w:rPr>
          <w:rFonts w:ascii="Arial" w:hAnsi="Arial" w:cs="Arial"/>
        </w:rPr>
        <w:t>projektu planu budżetu Miasta w zakresie zadań realizowanych przez Referat</w:t>
      </w:r>
      <w:r w:rsidR="004C083A" w:rsidRPr="00EB1CDC">
        <w:rPr>
          <w:rFonts w:ascii="Arial" w:hAnsi="Arial" w:cs="Arial"/>
        </w:rPr>
        <w:t xml:space="preserve"> Ewidencji Gruntów i Budynków</w:t>
      </w:r>
      <w:r w:rsidR="005D4E55" w:rsidRPr="00EB1CDC">
        <w:rPr>
          <w:rFonts w:ascii="Arial" w:hAnsi="Arial" w:cs="Arial"/>
        </w:rPr>
        <w:t>,</w:t>
      </w:r>
    </w:p>
    <w:p w14:paraId="271B27F9" w14:textId="77777777" w:rsidR="00FE1E3D" w:rsidRPr="00EB1CDC" w:rsidRDefault="005327F1" w:rsidP="00E5758D">
      <w:pPr>
        <w:keepNext/>
        <w:numPr>
          <w:ilvl w:val="0"/>
          <w:numId w:val="35"/>
        </w:numPr>
        <w:tabs>
          <w:tab w:val="left" w:pos="851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przygotowywanie wniosków o dostęp do sieci lokalnej Urzędu,</w:t>
      </w:r>
    </w:p>
    <w:p w14:paraId="57D947BC" w14:textId="77777777" w:rsidR="00D91674" w:rsidRPr="00EB1CDC" w:rsidRDefault="001C32D2" w:rsidP="00E5758D">
      <w:pPr>
        <w:keepNext/>
        <w:numPr>
          <w:ilvl w:val="0"/>
          <w:numId w:val="35"/>
        </w:numPr>
        <w:tabs>
          <w:tab w:val="left" w:pos="851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współpraca</w:t>
      </w:r>
      <w:r w:rsidR="005D4E55" w:rsidRPr="00EB1CDC">
        <w:rPr>
          <w:rFonts w:ascii="Arial" w:hAnsi="Arial" w:cs="Arial"/>
        </w:rPr>
        <w:t xml:space="preserve"> z </w:t>
      </w:r>
      <w:r w:rsidR="001F04DF" w:rsidRPr="00EB1CDC">
        <w:rPr>
          <w:rFonts w:ascii="Arial" w:hAnsi="Arial" w:cs="Arial"/>
        </w:rPr>
        <w:t xml:space="preserve">Wydziałem Informatyki </w:t>
      </w:r>
      <w:r w:rsidR="005D4E55" w:rsidRPr="00EB1CDC">
        <w:rPr>
          <w:rFonts w:ascii="Arial" w:hAnsi="Arial" w:cs="Arial"/>
        </w:rPr>
        <w:t>w zakresie wdrażania oprogramowania użytkowego</w:t>
      </w:r>
      <w:r w:rsidR="00D91674" w:rsidRPr="00EB1CDC">
        <w:rPr>
          <w:rFonts w:ascii="Arial" w:hAnsi="Arial" w:cs="Arial"/>
        </w:rPr>
        <w:t>;</w:t>
      </w:r>
      <w:r w:rsidR="005D4E55" w:rsidRPr="00EB1CDC">
        <w:rPr>
          <w:rFonts w:ascii="Arial" w:hAnsi="Arial" w:cs="Arial"/>
        </w:rPr>
        <w:t xml:space="preserve"> </w:t>
      </w:r>
    </w:p>
    <w:p w14:paraId="45A1CDB0" w14:textId="25EF119C" w:rsidR="005D4E55" w:rsidRPr="00EB1CDC" w:rsidRDefault="005D4E55" w:rsidP="00E5758D">
      <w:pPr>
        <w:keepNext/>
        <w:numPr>
          <w:ilvl w:val="0"/>
          <w:numId w:val="38"/>
        </w:numPr>
        <w:tabs>
          <w:tab w:val="left" w:pos="709"/>
          <w:tab w:val="left" w:pos="993"/>
        </w:tabs>
        <w:spacing w:line="276" w:lineRule="auto"/>
        <w:ind w:hanging="1015"/>
        <w:rPr>
          <w:rFonts w:ascii="Arial" w:hAnsi="Arial" w:cs="Arial"/>
        </w:rPr>
      </w:pPr>
      <w:r w:rsidRPr="00EB1CDC">
        <w:rPr>
          <w:rFonts w:ascii="Arial" w:hAnsi="Arial" w:cs="Arial"/>
        </w:rPr>
        <w:t>zadania pozostałych stanowisk pracy w Referacie Ewidencji Gruntów i</w:t>
      </w:r>
      <w:r w:rsidR="005A005A">
        <w:rPr>
          <w:rFonts w:ascii="Arial" w:hAnsi="Arial" w:cs="Arial"/>
        </w:rPr>
        <w:t xml:space="preserve"> </w:t>
      </w:r>
      <w:r w:rsidRPr="00EB1CDC">
        <w:rPr>
          <w:rFonts w:ascii="Arial" w:hAnsi="Arial" w:cs="Arial"/>
        </w:rPr>
        <w:t>Budynków:</w:t>
      </w:r>
    </w:p>
    <w:p w14:paraId="6B5CC355" w14:textId="47A96053" w:rsidR="00702477" w:rsidRPr="00EB1CDC" w:rsidRDefault="005D4E55" w:rsidP="00E5758D">
      <w:pPr>
        <w:pStyle w:val="Akapitzlist"/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spacing w:after="200" w:line="276" w:lineRule="auto"/>
        <w:ind w:left="1134" w:hanging="283"/>
        <w:rPr>
          <w:rFonts w:ascii="Arial" w:hAnsi="Arial" w:cs="Arial"/>
          <w:b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prowadzenie dla obszaru Miasta ewidencji gruntów i budynków, w tym bazy danych przestrzennych infrastruktury informacji przestrzennej dotyczącej ewidencji gruntów i budynków (katastru nieruchomości)</w:t>
      </w:r>
      <w:r w:rsidR="004954DD" w:rsidRPr="00EB1CDC">
        <w:rPr>
          <w:rFonts w:ascii="Arial" w:hAnsi="Arial" w:cs="Arial"/>
          <w:sz w:val="24"/>
          <w:szCs w:val="24"/>
        </w:rPr>
        <w:t>:</w:t>
      </w:r>
    </w:p>
    <w:p w14:paraId="60BE9162" w14:textId="59FF2A2A" w:rsidR="00702477" w:rsidRPr="00EB1CDC" w:rsidRDefault="005D4E55" w:rsidP="00E5758D">
      <w:pPr>
        <w:pStyle w:val="Akapitzlist"/>
        <w:widowControl/>
        <w:numPr>
          <w:ilvl w:val="0"/>
          <w:numId w:val="13"/>
        </w:numPr>
        <w:tabs>
          <w:tab w:val="left" w:pos="1276"/>
          <w:tab w:val="left" w:pos="1418"/>
        </w:tabs>
        <w:autoSpaceDE/>
        <w:autoSpaceDN/>
        <w:adjustRightInd/>
        <w:spacing w:after="200" w:line="276" w:lineRule="auto"/>
        <w:ind w:left="1276" w:hanging="142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 xml:space="preserve">aktualizacja operatu ewidencyjnego poprzez wprowadzanie udokumentowanych zmian </w:t>
      </w:r>
      <w:r w:rsidR="00D67FDA" w:rsidRPr="00EB1CDC">
        <w:rPr>
          <w:rFonts w:ascii="Arial" w:hAnsi="Arial" w:cs="Arial"/>
          <w:sz w:val="24"/>
          <w:szCs w:val="24"/>
        </w:rPr>
        <w:br/>
      </w:r>
      <w:r w:rsidRPr="00EB1CDC">
        <w:rPr>
          <w:rFonts w:ascii="Arial" w:hAnsi="Arial" w:cs="Arial"/>
          <w:sz w:val="24"/>
          <w:szCs w:val="24"/>
        </w:rPr>
        <w:t xml:space="preserve">do bazy danych ewidencyjnych na podstawie aktów normatywnych, prawomocnych orzeczeń sądowych, decyzji administracyjnych, </w:t>
      </w:r>
      <w:r w:rsidR="00A175A3" w:rsidRPr="00EB1CDC">
        <w:rPr>
          <w:rFonts w:ascii="Arial" w:hAnsi="Arial" w:cs="Arial"/>
          <w:sz w:val="24"/>
          <w:szCs w:val="24"/>
        </w:rPr>
        <w:t xml:space="preserve">odpisów </w:t>
      </w:r>
      <w:r w:rsidRPr="00EB1CDC">
        <w:rPr>
          <w:rFonts w:ascii="Arial" w:hAnsi="Arial" w:cs="Arial"/>
          <w:sz w:val="24"/>
          <w:szCs w:val="24"/>
        </w:rPr>
        <w:t>aktów notarialnych,</w:t>
      </w:r>
      <w:r w:rsidR="00D41CBF" w:rsidRPr="00EB1CDC">
        <w:rPr>
          <w:rFonts w:ascii="Arial" w:hAnsi="Arial" w:cs="Arial"/>
          <w:sz w:val="24"/>
          <w:szCs w:val="24"/>
        </w:rPr>
        <w:t xml:space="preserve"> </w:t>
      </w:r>
      <w:r w:rsidR="00CF11F1" w:rsidRPr="00EB1CDC">
        <w:rPr>
          <w:rFonts w:ascii="Arial" w:hAnsi="Arial" w:cs="Arial"/>
          <w:sz w:val="24"/>
          <w:szCs w:val="24"/>
        </w:rPr>
        <w:t xml:space="preserve">odpisów aktów poświadczenia dziedziczenia, </w:t>
      </w:r>
      <w:r w:rsidR="00CF11F1" w:rsidRPr="00EB1CDC">
        <w:rPr>
          <w:rFonts w:ascii="Arial" w:hAnsi="Arial" w:cs="Arial"/>
          <w:sz w:val="24"/>
          <w:szCs w:val="24"/>
        </w:rPr>
        <w:lastRenderedPageBreak/>
        <w:t xml:space="preserve">odpisów europejskich poświadczeń spadkowych, zawiadomień o nowych wpisach w działach I </w:t>
      </w:r>
      <w:proofErr w:type="spellStart"/>
      <w:r w:rsidR="00CF11F1" w:rsidRPr="00EB1CDC">
        <w:rPr>
          <w:rFonts w:ascii="Arial" w:hAnsi="Arial" w:cs="Arial"/>
          <w:sz w:val="24"/>
          <w:szCs w:val="24"/>
        </w:rPr>
        <w:t>i</w:t>
      </w:r>
      <w:proofErr w:type="spellEnd"/>
      <w:r w:rsidR="00CF11F1" w:rsidRPr="00EB1CDC">
        <w:rPr>
          <w:rFonts w:ascii="Arial" w:hAnsi="Arial" w:cs="Arial"/>
          <w:sz w:val="24"/>
          <w:szCs w:val="24"/>
        </w:rPr>
        <w:t xml:space="preserve"> II księgi wieczystej, </w:t>
      </w:r>
      <w:r w:rsidR="00D41CBF" w:rsidRPr="00EB1CDC">
        <w:rPr>
          <w:rFonts w:ascii="Arial" w:hAnsi="Arial" w:cs="Arial"/>
          <w:sz w:val="24"/>
          <w:szCs w:val="24"/>
        </w:rPr>
        <w:t xml:space="preserve">materiałów </w:t>
      </w:r>
      <w:r w:rsidR="00A175A3" w:rsidRPr="00EB1CDC">
        <w:rPr>
          <w:rFonts w:ascii="Arial" w:hAnsi="Arial" w:cs="Arial"/>
          <w:sz w:val="24"/>
          <w:szCs w:val="24"/>
        </w:rPr>
        <w:t xml:space="preserve">państwowego </w:t>
      </w:r>
      <w:r w:rsidR="00D41CBF" w:rsidRPr="00EB1CDC">
        <w:rPr>
          <w:rFonts w:ascii="Arial" w:hAnsi="Arial" w:cs="Arial"/>
          <w:sz w:val="24"/>
          <w:szCs w:val="24"/>
        </w:rPr>
        <w:t>zasobu geodezyjnego i kartograficznego</w:t>
      </w:r>
      <w:r w:rsidR="00A175A3" w:rsidRPr="00EB1CDC">
        <w:rPr>
          <w:rFonts w:ascii="Arial" w:hAnsi="Arial" w:cs="Arial"/>
          <w:sz w:val="24"/>
          <w:szCs w:val="24"/>
        </w:rPr>
        <w:t xml:space="preserve"> powstałych w wyniku wykonania prac geodezyjnych związanych z rozgraniczaniem nieruchomości, podziałami nieruchomości, gleboznawczą klasyfikacją gruntów, geodezyjną inwentaryzacją obiektów budowlanych oraz innych prac,</w:t>
      </w:r>
      <w:r w:rsidR="00A16E46">
        <w:rPr>
          <w:rFonts w:ascii="Arial" w:hAnsi="Arial" w:cs="Arial"/>
          <w:sz w:val="24"/>
          <w:szCs w:val="24"/>
        </w:rPr>
        <w:t xml:space="preserve"> </w:t>
      </w:r>
      <w:r w:rsidRPr="00EB1CDC">
        <w:rPr>
          <w:rFonts w:ascii="Arial" w:hAnsi="Arial" w:cs="Arial"/>
          <w:sz w:val="24"/>
          <w:szCs w:val="24"/>
        </w:rPr>
        <w:t>wpisów w innych rejestrach publicznych oraz dokumentacji architektoniczno-budowlanej</w:t>
      </w:r>
      <w:r w:rsidR="00A175A3" w:rsidRPr="00EB1CDC">
        <w:rPr>
          <w:rFonts w:ascii="Arial" w:hAnsi="Arial" w:cs="Arial"/>
          <w:sz w:val="24"/>
          <w:szCs w:val="24"/>
        </w:rPr>
        <w:t>, przechowywanej przez organy administracji architektoniczno-budowlanej,</w:t>
      </w:r>
    </w:p>
    <w:p w14:paraId="09DC4009" w14:textId="77777777" w:rsidR="00702477" w:rsidRPr="00EB1CDC" w:rsidRDefault="005D4E55" w:rsidP="00E5758D">
      <w:pPr>
        <w:pStyle w:val="Akapitzlist"/>
        <w:widowControl/>
        <w:numPr>
          <w:ilvl w:val="0"/>
          <w:numId w:val="13"/>
        </w:numPr>
        <w:tabs>
          <w:tab w:val="left" w:pos="1276"/>
        </w:tabs>
        <w:autoSpaceDE/>
        <w:autoSpaceDN/>
        <w:adjustRightInd/>
        <w:spacing w:after="200" w:line="276" w:lineRule="auto"/>
        <w:ind w:left="1276" w:hanging="142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zawiadamianie o zmianach w danych ewidencyjnych organu podatkowego, Wydziału Ksiąg Wieczystych Sądu Rejonowego we Włocławku, właściwych miejscowo jednostek statystyki publicznej, właściwych podmiotów ewidencyjnych oraz osób, jednostek</w:t>
      </w:r>
      <w:r w:rsidR="00951506" w:rsidRPr="00EB1CDC">
        <w:rPr>
          <w:rFonts w:ascii="Arial" w:hAnsi="Arial" w:cs="Arial"/>
          <w:sz w:val="24"/>
          <w:szCs w:val="24"/>
        </w:rPr>
        <w:t xml:space="preserve"> </w:t>
      </w:r>
      <w:r w:rsidRPr="00EB1CDC">
        <w:rPr>
          <w:rFonts w:ascii="Arial" w:hAnsi="Arial" w:cs="Arial"/>
          <w:sz w:val="24"/>
          <w:szCs w:val="24"/>
        </w:rPr>
        <w:t>organizacyjnych i odpowiednich organów, a także starostów sąsiednich powiatów,</w:t>
      </w:r>
    </w:p>
    <w:p w14:paraId="61914E2B" w14:textId="2237EAA5" w:rsidR="00702477" w:rsidRPr="00EB1CDC" w:rsidRDefault="005D4E55" w:rsidP="00E5758D">
      <w:pPr>
        <w:pStyle w:val="Akapitzlist"/>
        <w:widowControl/>
        <w:numPr>
          <w:ilvl w:val="0"/>
          <w:numId w:val="13"/>
        </w:numPr>
        <w:tabs>
          <w:tab w:val="left" w:pos="1276"/>
        </w:tabs>
        <w:autoSpaceDE/>
        <w:autoSpaceDN/>
        <w:adjustRightInd/>
        <w:spacing w:after="200" w:line="276" w:lineRule="auto"/>
        <w:ind w:left="1276" w:hanging="142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przekazywanie Wydziałowi Ksiąg Wieczystych Sądu Rejonowego we Włocławku, wraz z zawiadomieniem, odpowiednich wypisów z rejestru gruntów, budynków lub lokali, jeżeli zmiana dotyczy danych opisowych działek ewidencyjnych, budynków lub lokali, a także wyrysów z mapy ewidencyjnej, jeżeli zmiana dotyczy również danych określających przebieg granic działek ewidencyjnych lub konturów budynków,</w:t>
      </w:r>
    </w:p>
    <w:p w14:paraId="1E70AA9B" w14:textId="77777777" w:rsidR="000B69BD" w:rsidRPr="00EB1CDC" w:rsidRDefault="005D4E55" w:rsidP="00E5758D">
      <w:pPr>
        <w:pStyle w:val="Akapitzlist"/>
        <w:widowControl/>
        <w:numPr>
          <w:ilvl w:val="0"/>
          <w:numId w:val="13"/>
        </w:numPr>
        <w:tabs>
          <w:tab w:val="left" w:pos="993"/>
          <w:tab w:val="left" w:pos="1276"/>
        </w:tabs>
        <w:autoSpaceDE/>
        <w:autoSpaceDN/>
        <w:adjustRightInd/>
        <w:spacing w:after="200" w:line="276" w:lineRule="auto"/>
        <w:ind w:left="900" w:firstLine="234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archiwizacja wycofanych danych ewidencyjnych</w:t>
      </w:r>
      <w:r w:rsidR="00702477" w:rsidRPr="00EB1CDC">
        <w:rPr>
          <w:rFonts w:ascii="Arial" w:hAnsi="Arial" w:cs="Arial"/>
          <w:sz w:val="24"/>
          <w:szCs w:val="24"/>
        </w:rPr>
        <w:t>,</w:t>
      </w:r>
    </w:p>
    <w:p w14:paraId="634DADC2" w14:textId="77777777" w:rsidR="00E675A4" w:rsidRPr="00EB1CDC" w:rsidRDefault="00702477" w:rsidP="00E5758D">
      <w:pPr>
        <w:pStyle w:val="Akapitzlist"/>
        <w:widowControl/>
        <w:numPr>
          <w:ilvl w:val="0"/>
          <w:numId w:val="13"/>
        </w:numPr>
        <w:tabs>
          <w:tab w:val="left" w:pos="1276"/>
        </w:tabs>
        <w:autoSpaceDE/>
        <w:autoSpaceDN/>
        <w:adjustRightInd/>
        <w:spacing w:after="200" w:line="276" w:lineRule="auto"/>
        <w:ind w:left="1276" w:hanging="142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u</w:t>
      </w:r>
      <w:r w:rsidR="005E43E9" w:rsidRPr="00EB1CDC">
        <w:rPr>
          <w:rFonts w:ascii="Arial" w:hAnsi="Arial" w:cs="Arial"/>
          <w:sz w:val="24"/>
          <w:szCs w:val="24"/>
        </w:rPr>
        <w:t>dostępnianie danych zawartych w ewidencji</w:t>
      </w:r>
      <w:r w:rsidR="00C2113C" w:rsidRPr="00EB1CDC">
        <w:rPr>
          <w:rFonts w:ascii="Arial" w:hAnsi="Arial" w:cs="Arial"/>
          <w:sz w:val="24"/>
          <w:szCs w:val="24"/>
        </w:rPr>
        <w:t xml:space="preserve"> gruntów i budynków dla potrzeb</w:t>
      </w:r>
      <w:r w:rsidR="005E43E9" w:rsidRPr="00EB1CDC">
        <w:rPr>
          <w:rFonts w:ascii="Arial" w:hAnsi="Arial" w:cs="Arial"/>
          <w:sz w:val="24"/>
          <w:szCs w:val="24"/>
        </w:rPr>
        <w:t xml:space="preserve"> planowania gospodarczego, planowania przestrzennego, wymiaru podatków i świadczeń, oznaczania nieruchomości w księgach wieczystych, statystyki publicznej, gospodarki nieruchomościami oraz ewidencji gospodarstw rolnych</w:t>
      </w:r>
      <w:r w:rsidR="00405769" w:rsidRPr="00EB1CDC">
        <w:rPr>
          <w:rFonts w:ascii="Arial" w:hAnsi="Arial" w:cs="Arial"/>
          <w:sz w:val="24"/>
          <w:szCs w:val="24"/>
        </w:rPr>
        <w:t>,</w:t>
      </w:r>
    </w:p>
    <w:p w14:paraId="360FE72F" w14:textId="02E9B494" w:rsidR="00E675A4" w:rsidRPr="00EB1CDC" w:rsidRDefault="005E43E9" w:rsidP="00E5758D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 xml:space="preserve">udostępnianie danych ewidencji gruntów i budynków zawierających dane </w:t>
      </w:r>
      <w:r w:rsidR="00951506" w:rsidRPr="00EB1CDC">
        <w:rPr>
          <w:rFonts w:ascii="Arial" w:hAnsi="Arial" w:cs="Arial"/>
          <w:sz w:val="24"/>
          <w:szCs w:val="24"/>
        </w:rPr>
        <w:t>podmiotów, o których mowa w art. 20 ust. 2 pkt 1 ustawy komornikom, policji, prokuraturze, sądom oraz innym podmiotom uprawnionym do uzyskania tego rodzaju informacji,</w:t>
      </w:r>
    </w:p>
    <w:p w14:paraId="6DA53D0C" w14:textId="6E87AA22" w:rsidR="00F47736" w:rsidRPr="005F3191" w:rsidRDefault="00F47736" w:rsidP="005F3191">
      <w:pPr>
        <w:pStyle w:val="Akapitzlist"/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spacing w:after="200" w:line="276" w:lineRule="auto"/>
        <w:ind w:left="993" w:hanging="142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współpraca z Szefem Krajowego Centrum Informacji Kryminalnych w zakresie niezbędnym</w:t>
      </w:r>
      <w:r w:rsidR="005F3191">
        <w:rPr>
          <w:rFonts w:ascii="Arial" w:hAnsi="Arial" w:cs="Arial"/>
          <w:sz w:val="24"/>
          <w:szCs w:val="24"/>
        </w:rPr>
        <w:t xml:space="preserve"> </w:t>
      </w:r>
      <w:r w:rsidRPr="005F3191">
        <w:rPr>
          <w:rFonts w:ascii="Arial" w:hAnsi="Arial" w:cs="Arial"/>
          <w:sz w:val="24"/>
          <w:szCs w:val="24"/>
        </w:rPr>
        <w:t>do realizacji jego zadań,</w:t>
      </w:r>
    </w:p>
    <w:p w14:paraId="7723F9D4" w14:textId="77777777" w:rsidR="000D0DF3" w:rsidRPr="00EB1CDC" w:rsidRDefault="00E675A4" w:rsidP="00E5758D">
      <w:pPr>
        <w:pStyle w:val="Akapitzlist"/>
        <w:widowControl/>
        <w:numPr>
          <w:ilvl w:val="0"/>
          <w:numId w:val="12"/>
        </w:numPr>
        <w:tabs>
          <w:tab w:val="left" w:pos="851"/>
          <w:tab w:val="left" w:pos="1134"/>
          <w:tab w:val="left" w:pos="1276"/>
        </w:tabs>
        <w:autoSpaceDE/>
        <w:autoSpaceDN/>
        <w:adjustRightInd/>
        <w:spacing w:after="200" w:line="276" w:lineRule="auto"/>
        <w:ind w:left="993" w:hanging="142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p</w:t>
      </w:r>
      <w:r w:rsidR="00951506" w:rsidRPr="00EB1CDC">
        <w:rPr>
          <w:rFonts w:ascii="Arial" w:hAnsi="Arial" w:cs="Arial"/>
          <w:sz w:val="24"/>
          <w:szCs w:val="24"/>
        </w:rPr>
        <w:t>rowadzenie postępowań w sprawie wydania decyzji w zakresie obowiązku opracowania</w:t>
      </w:r>
    </w:p>
    <w:p w14:paraId="3A343F9D" w14:textId="77777777" w:rsidR="00E675A4" w:rsidRPr="00EB1CDC" w:rsidRDefault="00951506" w:rsidP="00E5758D">
      <w:pPr>
        <w:pStyle w:val="Akapitzlist"/>
        <w:widowControl/>
        <w:tabs>
          <w:tab w:val="left" w:pos="851"/>
        </w:tabs>
        <w:autoSpaceDE/>
        <w:autoSpaceDN/>
        <w:adjustRightInd/>
        <w:spacing w:after="200" w:line="276" w:lineRule="auto"/>
        <w:ind w:left="1134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dokumentacji niezbędnej do aktualizacji bazy danych ewidencji gruntów i budynków,</w:t>
      </w:r>
      <w:r w:rsidR="003231BE" w:rsidRPr="00EB1CDC">
        <w:rPr>
          <w:rFonts w:ascii="Arial" w:hAnsi="Arial" w:cs="Arial"/>
          <w:sz w:val="24"/>
          <w:szCs w:val="24"/>
        </w:rPr>
        <w:t xml:space="preserve"> </w:t>
      </w:r>
      <w:r w:rsidR="00405769" w:rsidRPr="00EB1CDC">
        <w:rPr>
          <w:rFonts w:ascii="Arial" w:hAnsi="Arial" w:cs="Arial"/>
          <w:sz w:val="24"/>
          <w:szCs w:val="24"/>
        </w:rPr>
        <w:t>u</w:t>
      </w:r>
      <w:r w:rsidRPr="00EB1CDC">
        <w:rPr>
          <w:rFonts w:ascii="Arial" w:hAnsi="Arial" w:cs="Arial"/>
          <w:sz w:val="24"/>
          <w:szCs w:val="24"/>
        </w:rPr>
        <w:t>dostępn</w:t>
      </w:r>
      <w:r w:rsidR="00405769" w:rsidRPr="00EB1CDC">
        <w:rPr>
          <w:rFonts w:ascii="Arial" w:hAnsi="Arial" w:cs="Arial"/>
          <w:sz w:val="24"/>
          <w:szCs w:val="24"/>
        </w:rPr>
        <w:t>ie</w:t>
      </w:r>
      <w:r w:rsidRPr="00EB1CDC">
        <w:rPr>
          <w:rFonts w:ascii="Arial" w:hAnsi="Arial" w:cs="Arial"/>
          <w:sz w:val="24"/>
          <w:szCs w:val="24"/>
        </w:rPr>
        <w:t>nia dokumentacji budowy</w:t>
      </w:r>
      <w:r w:rsidR="00E953CA" w:rsidRPr="00EB1CDC">
        <w:rPr>
          <w:rFonts w:ascii="Arial" w:hAnsi="Arial" w:cs="Arial"/>
          <w:sz w:val="24"/>
          <w:szCs w:val="24"/>
        </w:rPr>
        <w:t xml:space="preserve"> lub dokumentacji powykonawczej oraz udzielenia informacji o sposobie użytkowania budynków lub lokali,</w:t>
      </w:r>
    </w:p>
    <w:p w14:paraId="01793EC8" w14:textId="5FFCDE51" w:rsidR="00702477" w:rsidRPr="00EB1CDC" w:rsidRDefault="00E953CA" w:rsidP="00E5758D">
      <w:pPr>
        <w:pStyle w:val="Akapitzlist"/>
        <w:widowControl/>
        <w:numPr>
          <w:ilvl w:val="0"/>
          <w:numId w:val="12"/>
        </w:numPr>
        <w:tabs>
          <w:tab w:val="left" w:pos="993"/>
          <w:tab w:val="left" w:pos="1134"/>
        </w:tabs>
        <w:autoSpaceDE/>
        <w:autoSpaceDN/>
        <w:adjustRightInd/>
        <w:spacing w:after="200" w:line="276" w:lineRule="auto"/>
        <w:ind w:left="900" w:hanging="49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wykonywanie działań technicznych, organizacyjnych i administracyjnych związanych</w:t>
      </w:r>
      <w:r w:rsidR="005F3191">
        <w:rPr>
          <w:rFonts w:ascii="Arial" w:hAnsi="Arial" w:cs="Arial"/>
          <w:sz w:val="24"/>
          <w:szCs w:val="24"/>
        </w:rPr>
        <w:t xml:space="preserve"> </w:t>
      </w:r>
      <w:r w:rsidRPr="00EB1CDC">
        <w:rPr>
          <w:rFonts w:ascii="Arial" w:hAnsi="Arial" w:cs="Arial"/>
          <w:sz w:val="24"/>
          <w:szCs w:val="24"/>
        </w:rPr>
        <w:t>z przeprowadzeniem modernizacji ewidencji gruntów i budynków,</w:t>
      </w:r>
    </w:p>
    <w:p w14:paraId="236A42D8" w14:textId="77777777" w:rsidR="00E675A4" w:rsidRPr="00EB1CDC" w:rsidRDefault="00405769" w:rsidP="00E5758D">
      <w:pPr>
        <w:pStyle w:val="Akapitzlist"/>
        <w:widowControl/>
        <w:numPr>
          <w:ilvl w:val="0"/>
          <w:numId w:val="12"/>
        </w:numPr>
        <w:tabs>
          <w:tab w:val="left" w:pos="851"/>
          <w:tab w:val="left" w:pos="1134"/>
        </w:tabs>
        <w:autoSpaceDE/>
        <w:autoSpaceDN/>
        <w:adjustRightInd/>
        <w:spacing w:after="200" w:line="276" w:lineRule="auto"/>
        <w:ind w:left="900" w:hanging="49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prowadzenie spraw dotyczących ustalenia przebiegu granic działek ewidencyjnych,</w:t>
      </w:r>
    </w:p>
    <w:p w14:paraId="3E93172F" w14:textId="77777777" w:rsidR="00E675A4" w:rsidRPr="00EB1CDC" w:rsidRDefault="00405769" w:rsidP="00E5758D">
      <w:pPr>
        <w:pStyle w:val="Akapitzlist"/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prowadzenie postępowań w zakresie połączenia działek ewidencyjnych w jedną działkę</w:t>
      </w:r>
      <w:r w:rsidR="003231BE" w:rsidRPr="00EB1CDC">
        <w:rPr>
          <w:rFonts w:ascii="Arial" w:hAnsi="Arial" w:cs="Arial"/>
          <w:sz w:val="24"/>
          <w:szCs w:val="24"/>
        </w:rPr>
        <w:t xml:space="preserve"> </w:t>
      </w:r>
      <w:r w:rsidRPr="00EB1CDC">
        <w:rPr>
          <w:rFonts w:ascii="Arial" w:hAnsi="Arial" w:cs="Arial"/>
          <w:sz w:val="24"/>
          <w:szCs w:val="24"/>
        </w:rPr>
        <w:t>ewidencyjną,</w:t>
      </w:r>
    </w:p>
    <w:p w14:paraId="2BED4CB1" w14:textId="77777777" w:rsidR="00702477" w:rsidRPr="00EB1CDC" w:rsidRDefault="00405769" w:rsidP="00E5758D">
      <w:pPr>
        <w:pStyle w:val="Akapitzlist"/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lastRenderedPageBreak/>
        <w:t>prowadzenie postępowań w zakresie określenia prawidłowej powierzchni działek</w:t>
      </w:r>
      <w:r w:rsidR="003231BE" w:rsidRPr="00EB1CDC">
        <w:rPr>
          <w:rFonts w:ascii="Arial" w:hAnsi="Arial" w:cs="Arial"/>
          <w:sz w:val="24"/>
          <w:szCs w:val="24"/>
        </w:rPr>
        <w:t xml:space="preserve"> </w:t>
      </w:r>
      <w:r w:rsidRPr="00EB1CDC">
        <w:rPr>
          <w:rFonts w:ascii="Arial" w:hAnsi="Arial" w:cs="Arial"/>
          <w:sz w:val="24"/>
          <w:szCs w:val="24"/>
        </w:rPr>
        <w:t>ewidencyjnych,</w:t>
      </w:r>
    </w:p>
    <w:p w14:paraId="49A3DF98" w14:textId="18DE4634" w:rsidR="00702477" w:rsidRPr="00EB1CDC" w:rsidRDefault="00405769" w:rsidP="00E5758D">
      <w:pPr>
        <w:pStyle w:val="Akapitzlist"/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przygotowywanie danych ewidencji gruntów i budynków dla Agencji Restrukturyzacji i Modernizacji Rolnictwa,</w:t>
      </w:r>
    </w:p>
    <w:p w14:paraId="2EC59406" w14:textId="77777777" w:rsidR="003231BE" w:rsidRPr="00EB1CDC" w:rsidRDefault="00835C2E" w:rsidP="00E5758D">
      <w:pPr>
        <w:pStyle w:val="Akapitzlist"/>
        <w:widowControl/>
        <w:numPr>
          <w:ilvl w:val="0"/>
          <w:numId w:val="12"/>
        </w:numPr>
        <w:tabs>
          <w:tab w:val="left" w:pos="1134"/>
        </w:tabs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przekazywanie Kujawsko-Pomorskiemu Wojewódzkiemu Inspektorowi Nadzoru</w:t>
      </w:r>
      <w:r w:rsidR="003231BE" w:rsidRPr="00EB1CDC">
        <w:rPr>
          <w:rFonts w:ascii="Arial" w:hAnsi="Arial" w:cs="Arial"/>
          <w:sz w:val="24"/>
          <w:szCs w:val="24"/>
        </w:rPr>
        <w:t xml:space="preserve"> </w:t>
      </w:r>
      <w:r w:rsidRPr="00EB1CDC">
        <w:rPr>
          <w:rFonts w:ascii="Arial" w:hAnsi="Arial" w:cs="Arial"/>
          <w:sz w:val="24"/>
          <w:szCs w:val="24"/>
        </w:rPr>
        <w:t>Geodezyjnego i Kartograficznego kopii zabezpieczającej baz danych, w tym kopii zabezpieczającej bazy danych ewidencji gruntów i budynków,</w:t>
      </w:r>
    </w:p>
    <w:p w14:paraId="6CCC80CB" w14:textId="14EB1055" w:rsidR="003231BE" w:rsidRPr="00EB1CDC" w:rsidRDefault="00C2113C" w:rsidP="00E5758D">
      <w:pPr>
        <w:pStyle w:val="Akapitzlist"/>
        <w:widowControl/>
        <w:numPr>
          <w:ilvl w:val="0"/>
          <w:numId w:val="12"/>
        </w:numPr>
        <w:tabs>
          <w:tab w:val="left" w:pos="1134"/>
        </w:tabs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 xml:space="preserve">sporządzanie powiatowych zestawień zbiorczych danych objętych ewidencją gruntów i budynków </w:t>
      </w:r>
      <w:r w:rsidR="003231BE" w:rsidRPr="00EB1CDC">
        <w:rPr>
          <w:rFonts w:ascii="Arial" w:hAnsi="Arial" w:cs="Arial"/>
          <w:sz w:val="24"/>
          <w:szCs w:val="24"/>
        </w:rPr>
        <w:t xml:space="preserve">w </w:t>
      </w:r>
      <w:r w:rsidRPr="00EB1CDC">
        <w:rPr>
          <w:rFonts w:ascii="Arial" w:hAnsi="Arial" w:cs="Arial"/>
          <w:sz w:val="24"/>
          <w:szCs w:val="24"/>
        </w:rPr>
        <w:t>celu przekazania Głównemu Geodecie Kraju,</w:t>
      </w:r>
    </w:p>
    <w:p w14:paraId="7C75EB0C" w14:textId="77777777" w:rsidR="003231BE" w:rsidRPr="00EB1CDC" w:rsidRDefault="00C2113C" w:rsidP="00E5758D">
      <w:pPr>
        <w:pStyle w:val="Akapitzlist"/>
        <w:widowControl/>
        <w:numPr>
          <w:ilvl w:val="0"/>
          <w:numId w:val="12"/>
        </w:numPr>
        <w:tabs>
          <w:tab w:val="left" w:pos="1134"/>
        </w:tabs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współpraca z Głównym Geodetą Kraju w zakresie tworzenia i utrzymania funkcjonalności zintegrowanego systemu informacji o nieruchomościach</w:t>
      </w:r>
      <w:r w:rsidR="00A2513B" w:rsidRPr="00EB1CDC">
        <w:rPr>
          <w:rFonts w:ascii="Arial" w:hAnsi="Arial" w:cs="Arial"/>
          <w:sz w:val="24"/>
          <w:szCs w:val="24"/>
        </w:rPr>
        <w:t>,</w:t>
      </w:r>
    </w:p>
    <w:p w14:paraId="52C71C93" w14:textId="77777777" w:rsidR="003231BE" w:rsidRPr="00EB1CDC" w:rsidRDefault="00305202" w:rsidP="00E5758D">
      <w:pPr>
        <w:pStyle w:val="Akapitzlist"/>
        <w:widowControl/>
        <w:numPr>
          <w:ilvl w:val="0"/>
          <w:numId w:val="12"/>
        </w:numPr>
        <w:tabs>
          <w:tab w:val="left" w:pos="1134"/>
        </w:tabs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ochrona danych ewidencyjnych przed ich utratą, zniszczeniem, niepożądaną modyfikacją, nieuprawnionym dostępem i ujawnieniem,</w:t>
      </w:r>
    </w:p>
    <w:p w14:paraId="3BA01EED" w14:textId="77777777" w:rsidR="003231BE" w:rsidRPr="00EB1CDC" w:rsidRDefault="00612014" w:rsidP="00E5758D">
      <w:pPr>
        <w:pStyle w:val="Akapitzlist"/>
        <w:widowControl/>
        <w:numPr>
          <w:ilvl w:val="0"/>
          <w:numId w:val="12"/>
        </w:numPr>
        <w:tabs>
          <w:tab w:val="left" w:pos="1134"/>
        </w:tabs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 xml:space="preserve">prowadzenie postępowań w </w:t>
      </w:r>
      <w:r w:rsidR="00D239B2" w:rsidRPr="00EB1CDC">
        <w:rPr>
          <w:rFonts w:ascii="Arial" w:hAnsi="Arial" w:cs="Arial"/>
          <w:sz w:val="24"/>
          <w:szCs w:val="24"/>
        </w:rPr>
        <w:t>zakresie gleboznawczej klasyfikacji gruntów,</w:t>
      </w:r>
    </w:p>
    <w:p w14:paraId="08CF36AE" w14:textId="05103B1A" w:rsidR="003231BE" w:rsidRPr="00EB1CDC" w:rsidRDefault="00A2513B" w:rsidP="00E5758D">
      <w:pPr>
        <w:pStyle w:val="Akapitzlist"/>
        <w:widowControl/>
        <w:numPr>
          <w:ilvl w:val="0"/>
          <w:numId w:val="12"/>
        </w:numPr>
        <w:tabs>
          <w:tab w:val="left" w:pos="1134"/>
        </w:tabs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tworzenie i udostępnianie dla obszaru Miasta baz danych przestrzennych infrastruktury przestrzennej dotyczących rejestru cen nieruchomości</w:t>
      </w:r>
      <w:r w:rsidR="0046479B" w:rsidRPr="00EB1CDC">
        <w:rPr>
          <w:rFonts w:ascii="Arial" w:hAnsi="Arial" w:cs="Arial"/>
          <w:sz w:val="24"/>
          <w:szCs w:val="24"/>
        </w:rPr>
        <w:t>,</w:t>
      </w:r>
      <w:r w:rsidR="00305202" w:rsidRPr="00EB1CDC">
        <w:rPr>
          <w:rFonts w:ascii="Arial" w:hAnsi="Arial" w:cs="Arial"/>
          <w:sz w:val="24"/>
          <w:szCs w:val="24"/>
        </w:rPr>
        <w:t xml:space="preserve"> w tym tworzenie bazy rejestru cen nieruchomości określonych przez rzeczoznawców majątkowych, udostępnianie danych z bazy danych rejestru</w:t>
      </w:r>
      <w:r w:rsidR="00307320" w:rsidRPr="00EB1CDC">
        <w:rPr>
          <w:rFonts w:ascii="Arial" w:hAnsi="Arial" w:cs="Arial"/>
          <w:sz w:val="24"/>
          <w:szCs w:val="24"/>
        </w:rPr>
        <w:t>,</w:t>
      </w:r>
    </w:p>
    <w:p w14:paraId="107156C1" w14:textId="77777777" w:rsidR="003231BE" w:rsidRPr="00EB1CDC" w:rsidRDefault="0046479B" w:rsidP="00E5758D">
      <w:pPr>
        <w:pStyle w:val="Akapitzlist"/>
        <w:widowControl/>
        <w:numPr>
          <w:ilvl w:val="0"/>
          <w:numId w:val="12"/>
        </w:numPr>
        <w:tabs>
          <w:tab w:val="left" w:pos="1134"/>
        </w:tabs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przeprowadzanie powszechnej taksacji nieruchomości oraz opracowywanie i prowadzenie map i tabel taksacyjnych dotyczących nieruchomości</w:t>
      </w:r>
      <w:r w:rsidR="00F47736" w:rsidRPr="00EB1CDC">
        <w:rPr>
          <w:rFonts w:ascii="Arial" w:hAnsi="Arial" w:cs="Arial"/>
          <w:sz w:val="24"/>
          <w:szCs w:val="24"/>
        </w:rPr>
        <w:t>,</w:t>
      </w:r>
    </w:p>
    <w:p w14:paraId="6719DDA9" w14:textId="11340D33" w:rsidR="005553DE" w:rsidRPr="00EB1CDC" w:rsidRDefault="00F47736" w:rsidP="00E5758D">
      <w:pPr>
        <w:pStyle w:val="Akapitzlist"/>
        <w:widowControl/>
        <w:numPr>
          <w:ilvl w:val="0"/>
          <w:numId w:val="12"/>
        </w:numPr>
        <w:tabs>
          <w:tab w:val="left" w:pos="1134"/>
        </w:tabs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wykonywanie obowiązków wynikających z przepisów o statystyce publicznej</w:t>
      </w:r>
      <w:r w:rsidR="005553DE" w:rsidRPr="00EB1CDC">
        <w:rPr>
          <w:rFonts w:ascii="Arial" w:hAnsi="Arial" w:cs="Arial"/>
          <w:sz w:val="24"/>
          <w:szCs w:val="24"/>
        </w:rPr>
        <w:t xml:space="preserve"> w</w:t>
      </w:r>
      <w:r w:rsidRPr="00EB1CDC">
        <w:rPr>
          <w:rFonts w:ascii="Arial" w:hAnsi="Arial" w:cs="Arial"/>
          <w:sz w:val="24"/>
          <w:szCs w:val="24"/>
        </w:rPr>
        <w:t xml:space="preserve"> zakresie § 11 ust.1 pkt 1 i 3, § 11</w:t>
      </w:r>
      <w:r w:rsidR="003231BE" w:rsidRPr="00EB1CDC">
        <w:rPr>
          <w:rFonts w:ascii="Arial" w:hAnsi="Arial" w:cs="Arial"/>
          <w:sz w:val="24"/>
          <w:szCs w:val="24"/>
        </w:rPr>
        <w:t xml:space="preserve"> </w:t>
      </w:r>
      <w:r w:rsidRPr="00EB1CDC">
        <w:rPr>
          <w:rFonts w:ascii="Arial" w:hAnsi="Arial" w:cs="Arial"/>
          <w:sz w:val="24"/>
          <w:szCs w:val="24"/>
        </w:rPr>
        <w:t xml:space="preserve">ust.2 oraz § 12 ust.1 pkt 2 i 3 rozporządzenia </w:t>
      </w:r>
      <w:r w:rsidR="00DB4C6D" w:rsidRPr="00EB1CDC">
        <w:rPr>
          <w:rFonts w:ascii="Arial" w:hAnsi="Arial" w:cs="Arial"/>
          <w:sz w:val="24"/>
          <w:szCs w:val="24"/>
        </w:rPr>
        <w:t>R</w:t>
      </w:r>
      <w:r w:rsidRPr="00EB1CDC">
        <w:rPr>
          <w:rFonts w:ascii="Arial" w:hAnsi="Arial" w:cs="Arial"/>
          <w:sz w:val="24"/>
          <w:szCs w:val="24"/>
        </w:rPr>
        <w:t xml:space="preserve">ady Ministrów z dnia 15 grudnia 1998 r. w sprawie szczegółowych zasad prowadzenia, stosowania i udostępniania krajowego rejestru urzędowego podziału terytorialnego kraju oraz związanych z tym obowiązków </w:t>
      </w:r>
      <w:r w:rsidR="00DB4C6D" w:rsidRPr="00EB1CDC">
        <w:rPr>
          <w:rFonts w:ascii="Arial" w:hAnsi="Arial" w:cs="Arial"/>
          <w:sz w:val="24"/>
          <w:szCs w:val="24"/>
        </w:rPr>
        <w:t>organów administracji rządowej i jednostek samorządu terytorialnego,</w:t>
      </w:r>
    </w:p>
    <w:p w14:paraId="66599B65" w14:textId="77777777" w:rsidR="005553DE" w:rsidRPr="00EB1CDC" w:rsidRDefault="00DB4C6D" w:rsidP="00E5758D">
      <w:pPr>
        <w:pStyle w:val="Akapitzlist"/>
        <w:widowControl/>
        <w:numPr>
          <w:ilvl w:val="0"/>
          <w:numId w:val="12"/>
        </w:numPr>
        <w:tabs>
          <w:tab w:val="left" w:pos="1134"/>
        </w:tabs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prowadzenie rejestrów wydanych decyzji,</w:t>
      </w:r>
    </w:p>
    <w:p w14:paraId="16AB6D53" w14:textId="77777777" w:rsidR="00DB4C6D" w:rsidRPr="00EB1CDC" w:rsidRDefault="00DB4C6D" w:rsidP="00E5758D">
      <w:pPr>
        <w:pStyle w:val="Akapitzlist"/>
        <w:widowControl/>
        <w:numPr>
          <w:ilvl w:val="0"/>
          <w:numId w:val="12"/>
        </w:numPr>
        <w:tabs>
          <w:tab w:val="left" w:pos="851"/>
          <w:tab w:val="left" w:pos="1134"/>
        </w:tabs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sporządzanie zestawień zbiorczych danych objętych ewidencją gruntów i budynków oraz sprawozdań miesięcznych, kwartalnych i rocznych w zakresie wykonywanych zadań</w:t>
      </w:r>
      <w:r w:rsidR="0074585E" w:rsidRPr="00EB1CDC">
        <w:rPr>
          <w:rFonts w:ascii="Arial" w:hAnsi="Arial" w:cs="Arial"/>
          <w:sz w:val="24"/>
          <w:szCs w:val="24"/>
        </w:rPr>
        <w:t>;</w:t>
      </w:r>
    </w:p>
    <w:p w14:paraId="498DD7C0" w14:textId="77777777" w:rsidR="005D4E55" w:rsidRPr="00EB1CDC" w:rsidRDefault="00307320" w:rsidP="00E5758D">
      <w:pPr>
        <w:numPr>
          <w:ilvl w:val="0"/>
          <w:numId w:val="39"/>
        </w:numPr>
        <w:tabs>
          <w:tab w:val="left" w:pos="709"/>
        </w:tabs>
        <w:spacing w:line="276" w:lineRule="auto"/>
        <w:ind w:hanging="213"/>
        <w:rPr>
          <w:rFonts w:ascii="Arial" w:hAnsi="Arial" w:cs="Arial"/>
        </w:rPr>
      </w:pPr>
      <w:r w:rsidRPr="00EB1CDC">
        <w:rPr>
          <w:rFonts w:ascii="Arial" w:hAnsi="Arial" w:cs="Arial"/>
        </w:rPr>
        <w:t>Z</w:t>
      </w:r>
      <w:r w:rsidR="005D4E55" w:rsidRPr="00EB1CDC">
        <w:rPr>
          <w:rFonts w:ascii="Arial" w:hAnsi="Arial" w:cs="Arial"/>
        </w:rPr>
        <w:t xml:space="preserve">adania </w:t>
      </w:r>
      <w:r w:rsidR="005327F1" w:rsidRPr="00EB1CDC">
        <w:rPr>
          <w:rFonts w:ascii="Arial" w:hAnsi="Arial" w:cs="Arial"/>
        </w:rPr>
        <w:t>Miejskiego Ośrodka</w:t>
      </w:r>
      <w:r w:rsidR="005D4E55" w:rsidRPr="00EB1CDC">
        <w:rPr>
          <w:rFonts w:ascii="Arial" w:hAnsi="Arial" w:cs="Arial"/>
        </w:rPr>
        <w:t xml:space="preserve"> Dokumentacji Geodezyjnej i Kartograficznej</w:t>
      </w:r>
      <w:r w:rsidR="004C083A" w:rsidRPr="00EB1CDC">
        <w:rPr>
          <w:rFonts w:ascii="Arial" w:hAnsi="Arial" w:cs="Arial"/>
        </w:rPr>
        <w:t>:</w:t>
      </w:r>
      <w:r w:rsidR="00410F2A" w:rsidRPr="00EB1CDC">
        <w:rPr>
          <w:rFonts w:ascii="Arial" w:hAnsi="Arial" w:cs="Arial"/>
        </w:rPr>
        <w:t xml:space="preserve"> </w:t>
      </w:r>
    </w:p>
    <w:p w14:paraId="619ACF58" w14:textId="77777777" w:rsidR="00307320" w:rsidRPr="00EB1CDC" w:rsidRDefault="005D4E55" w:rsidP="00E5758D">
      <w:pPr>
        <w:numPr>
          <w:ilvl w:val="0"/>
          <w:numId w:val="14"/>
        </w:numPr>
        <w:tabs>
          <w:tab w:val="left" w:pos="709"/>
          <w:tab w:val="left" w:pos="993"/>
        </w:tabs>
        <w:spacing w:line="276" w:lineRule="auto"/>
        <w:ind w:hanging="11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zadania Kierownika </w:t>
      </w:r>
      <w:r w:rsidR="00C1517B" w:rsidRPr="00EB1CDC">
        <w:rPr>
          <w:rFonts w:ascii="Arial" w:hAnsi="Arial" w:cs="Arial"/>
        </w:rPr>
        <w:t>Miejskiego Ośrodka</w:t>
      </w:r>
      <w:r w:rsidRPr="00EB1CDC">
        <w:rPr>
          <w:rFonts w:ascii="Arial" w:hAnsi="Arial" w:cs="Arial"/>
        </w:rPr>
        <w:t xml:space="preserve"> Dokumentacji Geodezyjnej i Kartograficznej:</w:t>
      </w:r>
    </w:p>
    <w:p w14:paraId="0B1140B5" w14:textId="62073505" w:rsidR="005553DE" w:rsidRPr="00EB1CDC" w:rsidRDefault="005D4E55" w:rsidP="00E5758D">
      <w:pPr>
        <w:numPr>
          <w:ilvl w:val="0"/>
          <w:numId w:val="15"/>
        </w:numPr>
        <w:tabs>
          <w:tab w:val="left" w:pos="993"/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zastępowanie Dyrektora Wydziału podczas jego nieobecności z powodu choroby, urlopu</w:t>
      </w:r>
      <w:r w:rsidR="005553DE" w:rsidRPr="00EB1CDC">
        <w:rPr>
          <w:rFonts w:ascii="Arial" w:hAnsi="Arial" w:cs="Arial"/>
        </w:rPr>
        <w:t xml:space="preserve"> </w:t>
      </w:r>
      <w:r w:rsidRPr="00EB1CDC">
        <w:rPr>
          <w:rFonts w:ascii="Arial" w:hAnsi="Arial" w:cs="Arial"/>
        </w:rPr>
        <w:t>lub z innych przyczyn oraz nieobecności Kierownika Referatu Ewidencji Gruntów i Budynków,</w:t>
      </w:r>
    </w:p>
    <w:p w14:paraId="2FEC1C26" w14:textId="77777777" w:rsidR="00307320" w:rsidRPr="00EB1CDC" w:rsidRDefault="005D4E55" w:rsidP="00E5758D">
      <w:pPr>
        <w:numPr>
          <w:ilvl w:val="0"/>
          <w:numId w:val="15"/>
        </w:numPr>
        <w:tabs>
          <w:tab w:val="left" w:pos="993"/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bieżący nadzór nad realizacją zadań przez: </w:t>
      </w:r>
    </w:p>
    <w:p w14:paraId="1000A0B8" w14:textId="22612D36" w:rsidR="00307320" w:rsidRPr="00EB1CDC" w:rsidRDefault="00232189" w:rsidP="00E5758D">
      <w:pPr>
        <w:numPr>
          <w:ilvl w:val="0"/>
          <w:numId w:val="16"/>
        </w:numPr>
        <w:tabs>
          <w:tab w:val="left" w:pos="1276"/>
          <w:tab w:val="left" w:pos="1418"/>
        </w:tabs>
        <w:spacing w:line="276" w:lineRule="auto"/>
        <w:ind w:left="1276" w:hanging="142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podległych pracowników </w:t>
      </w:r>
      <w:r w:rsidR="00C1517B" w:rsidRPr="00EB1CDC">
        <w:rPr>
          <w:rFonts w:ascii="Arial" w:hAnsi="Arial" w:cs="Arial"/>
        </w:rPr>
        <w:t xml:space="preserve">Miejskiego Ośrodka </w:t>
      </w:r>
      <w:r w:rsidR="005D4E55" w:rsidRPr="00EB1CDC">
        <w:rPr>
          <w:rFonts w:ascii="Arial" w:hAnsi="Arial" w:cs="Arial"/>
        </w:rPr>
        <w:t>Dokumentacji Geodezyjnej i Kartograficznej,</w:t>
      </w:r>
    </w:p>
    <w:p w14:paraId="03226E31" w14:textId="77777777" w:rsidR="005D4E55" w:rsidRPr="00EB1CDC" w:rsidRDefault="005D4E55" w:rsidP="00E5758D">
      <w:pPr>
        <w:numPr>
          <w:ilvl w:val="0"/>
          <w:numId w:val="16"/>
        </w:numPr>
        <w:tabs>
          <w:tab w:val="left" w:pos="1276"/>
        </w:tabs>
        <w:spacing w:line="276" w:lineRule="auto"/>
        <w:ind w:left="1276" w:hanging="142"/>
        <w:rPr>
          <w:rFonts w:ascii="Arial" w:hAnsi="Arial" w:cs="Arial"/>
        </w:rPr>
      </w:pPr>
      <w:r w:rsidRPr="00EB1CDC">
        <w:rPr>
          <w:rFonts w:ascii="Arial" w:hAnsi="Arial" w:cs="Arial"/>
          <w:bCs/>
        </w:rPr>
        <w:lastRenderedPageBreak/>
        <w:t>stanowisk</w:t>
      </w:r>
      <w:r w:rsidR="00307320" w:rsidRPr="00EB1CDC">
        <w:rPr>
          <w:rFonts w:ascii="Arial" w:hAnsi="Arial" w:cs="Arial"/>
          <w:bCs/>
        </w:rPr>
        <w:t>o</w:t>
      </w:r>
      <w:r w:rsidRPr="00EB1CDC">
        <w:rPr>
          <w:rFonts w:ascii="Arial" w:hAnsi="Arial" w:cs="Arial"/>
          <w:bCs/>
        </w:rPr>
        <w:t xml:space="preserve"> ds. </w:t>
      </w:r>
      <w:r w:rsidRPr="00EB1CDC">
        <w:rPr>
          <w:rFonts w:ascii="Arial" w:hAnsi="Arial" w:cs="Arial"/>
        </w:rPr>
        <w:t>obsługi interesantów w</w:t>
      </w:r>
      <w:r w:rsidR="00207BB3" w:rsidRPr="00EB1CDC">
        <w:rPr>
          <w:rFonts w:ascii="Arial" w:hAnsi="Arial" w:cs="Arial"/>
        </w:rPr>
        <w:t xml:space="preserve"> </w:t>
      </w:r>
      <w:r w:rsidRPr="00EB1CDC">
        <w:rPr>
          <w:rFonts w:ascii="Arial" w:hAnsi="Arial" w:cs="Arial"/>
        </w:rPr>
        <w:t xml:space="preserve">Biurze Obsługi Mieszkańców w zakresie </w:t>
      </w:r>
      <w:r w:rsidR="00404412" w:rsidRPr="00EB1CDC">
        <w:rPr>
          <w:rFonts w:ascii="Arial" w:hAnsi="Arial" w:cs="Arial"/>
        </w:rPr>
        <w:t>zadań</w:t>
      </w:r>
      <w:r w:rsidR="005553DE" w:rsidRPr="00EB1CDC">
        <w:rPr>
          <w:rFonts w:ascii="Arial" w:hAnsi="Arial" w:cs="Arial"/>
        </w:rPr>
        <w:t xml:space="preserve"> </w:t>
      </w:r>
      <w:r w:rsidR="003D1F3C" w:rsidRPr="00EB1CDC">
        <w:rPr>
          <w:rFonts w:ascii="Arial" w:hAnsi="Arial" w:cs="Arial"/>
        </w:rPr>
        <w:t xml:space="preserve">Miejskiego </w:t>
      </w:r>
      <w:r w:rsidR="00E26D59" w:rsidRPr="00EB1CDC">
        <w:rPr>
          <w:rFonts w:ascii="Arial" w:hAnsi="Arial" w:cs="Arial"/>
        </w:rPr>
        <w:t>Ośrodka</w:t>
      </w:r>
      <w:r w:rsidR="006D4A1F" w:rsidRPr="00EB1CDC">
        <w:rPr>
          <w:rFonts w:ascii="Arial" w:hAnsi="Arial" w:cs="Arial"/>
        </w:rPr>
        <w:t xml:space="preserve"> Dokumentacji Geodezyjnej i Kartograficznej,</w:t>
      </w:r>
    </w:p>
    <w:p w14:paraId="5AE9FBE1" w14:textId="77777777" w:rsidR="00307320" w:rsidRPr="00EB1CDC" w:rsidRDefault="005D4E55" w:rsidP="00E5758D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prowadzenie bieżącej kontroli załatwiania spraw, w szczególności pod kątem terminowości ich załatwiania,</w:t>
      </w:r>
    </w:p>
    <w:p w14:paraId="5D70DBC7" w14:textId="77777777" w:rsidR="00307320" w:rsidRPr="00EB1CDC" w:rsidRDefault="005D4E55" w:rsidP="00E5758D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występowanie do Dyrektora z wnioskami osobowymi, w tym: w sprawach zatrudniania, zwalniania, nagradzania i karania pracowników </w:t>
      </w:r>
      <w:r w:rsidR="00D60204" w:rsidRPr="00EB1CDC">
        <w:rPr>
          <w:rFonts w:ascii="Arial" w:hAnsi="Arial" w:cs="Arial"/>
        </w:rPr>
        <w:t>Miejskiego Ośrodka Dokumentacji Geodezyjnej i Kartograficznej</w:t>
      </w:r>
      <w:r w:rsidR="003E7DD3" w:rsidRPr="00EB1CDC">
        <w:rPr>
          <w:rFonts w:ascii="Arial" w:hAnsi="Arial" w:cs="Arial"/>
        </w:rPr>
        <w:t>,</w:t>
      </w:r>
    </w:p>
    <w:p w14:paraId="4DAC477F" w14:textId="77777777" w:rsidR="00307320" w:rsidRPr="00EB1CDC" w:rsidRDefault="005D4E55" w:rsidP="00E5758D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przedstawianie Dyrektorowi propozycji zakresów czynności</w:t>
      </w:r>
      <w:r w:rsidR="00E43CF1" w:rsidRPr="00EB1CDC">
        <w:rPr>
          <w:rFonts w:ascii="Arial" w:hAnsi="Arial" w:cs="Arial"/>
        </w:rPr>
        <w:t xml:space="preserve"> pracowników </w:t>
      </w:r>
      <w:r w:rsidR="00632995" w:rsidRPr="00EB1CDC">
        <w:rPr>
          <w:rFonts w:ascii="Arial" w:hAnsi="Arial" w:cs="Arial"/>
        </w:rPr>
        <w:t>Miejskiego Ośrodka Dokumentacji Geodezyjnej i Kartograficzne</w:t>
      </w:r>
      <w:r w:rsidR="00307320" w:rsidRPr="00EB1CDC">
        <w:rPr>
          <w:rFonts w:ascii="Arial" w:hAnsi="Arial" w:cs="Arial"/>
        </w:rPr>
        <w:t>,</w:t>
      </w:r>
    </w:p>
    <w:p w14:paraId="653FA3AF" w14:textId="77777777" w:rsidR="0074585E" w:rsidRPr="00EB1CDC" w:rsidRDefault="007405DE" w:rsidP="00E5758D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przygotowywanie danych do</w:t>
      </w:r>
      <w:r w:rsidR="005D4E55" w:rsidRPr="00EB1CDC">
        <w:rPr>
          <w:rFonts w:ascii="Arial" w:hAnsi="Arial" w:cs="Arial"/>
        </w:rPr>
        <w:t xml:space="preserve"> projektu planu budżetu Miasta w zakresie zadań realizowanych przez </w:t>
      </w:r>
      <w:r w:rsidR="002B4FE1" w:rsidRPr="00EB1CDC">
        <w:rPr>
          <w:rFonts w:ascii="Arial" w:hAnsi="Arial" w:cs="Arial"/>
        </w:rPr>
        <w:t>Miejski Ośrodek Dokumentacji</w:t>
      </w:r>
      <w:r w:rsidR="001760A6" w:rsidRPr="00EB1CDC">
        <w:rPr>
          <w:rFonts w:ascii="Arial" w:hAnsi="Arial" w:cs="Arial"/>
        </w:rPr>
        <w:t xml:space="preserve"> Geodezyjnej i Kartograficznej</w:t>
      </w:r>
      <w:r w:rsidR="005048CF" w:rsidRPr="00EB1CDC">
        <w:rPr>
          <w:rFonts w:ascii="Arial" w:hAnsi="Arial" w:cs="Arial"/>
        </w:rPr>
        <w:t>,</w:t>
      </w:r>
    </w:p>
    <w:p w14:paraId="55775487" w14:textId="77777777" w:rsidR="00AA47E8" w:rsidRPr="00EB1CDC" w:rsidRDefault="005D4E55" w:rsidP="00E5758D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współpraca z </w:t>
      </w:r>
      <w:r w:rsidR="0046479B" w:rsidRPr="00EB1CDC">
        <w:rPr>
          <w:rFonts w:ascii="Arial" w:hAnsi="Arial" w:cs="Arial"/>
        </w:rPr>
        <w:t xml:space="preserve">Wydziałem Informatyki </w:t>
      </w:r>
      <w:r w:rsidRPr="00EB1CDC">
        <w:rPr>
          <w:rFonts w:ascii="Arial" w:hAnsi="Arial" w:cs="Arial"/>
        </w:rPr>
        <w:t>w zakresie wdrażania oprogramowania użytkoweg</w:t>
      </w:r>
      <w:r w:rsidR="00CC6457" w:rsidRPr="00EB1CDC">
        <w:rPr>
          <w:rFonts w:ascii="Arial" w:hAnsi="Arial" w:cs="Arial"/>
        </w:rPr>
        <w:t>o</w:t>
      </w:r>
      <w:r w:rsidR="00B45ABF" w:rsidRPr="00EB1CDC">
        <w:rPr>
          <w:rFonts w:ascii="Arial" w:hAnsi="Arial" w:cs="Arial"/>
        </w:rPr>
        <w:t>;</w:t>
      </w:r>
    </w:p>
    <w:p w14:paraId="5DF2A4B8" w14:textId="38EFC938" w:rsidR="001A2EFF" w:rsidRPr="00EB1CDC" w:rsidRDefault="008362A3" w:rsidP="00E5758D">
      <w:pPr>
        <w:numPr>
          <w:ilvl w:val="0"/>
          <w:numId w:val="14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</w:rPr>
      </w:pPr>
      <w:r w:rsidRPr="00EB1CDC">
        <w:rPr>
          <w:rFonts w:ascii="Arial" w:hAnsi="Arial" w:cs="Arial"/>
        </w:rPr>
        <w:t>z</w:t>
      </w:r>
      <w:r w:rsidR="005D4E55" w:rsidRPr="00EB1CDC">
        <w:rPr>
          <w:rFonts w:ascii="Arial" w:hAnsi="Arial" w:cs="Arial"/>
        </w:rPr>
        <w:t xml:space="preserve">adania pozostałych stanowisk pracy w </w:t>
      </w:r>
      <w:r w:rsidR="003668AD" w:rsidRPr="00EB1CDC">
        <w:rPr>
          <w:rFonts w:ascii="Arial" w:hAnsi="Arial" w:cs="Arial"/>
        </w:rPr>
        <w:t>Miejskim Ośrodku</w:t>
      </w:r>
      <w:r w:rsidR="00AD5B47" w:rsidRPr="00EB1CDC">
        <w:rPr>
          <w:rFonts w:ascii="Arial" w:hAnsi="Arial" w:cs="Arial"/>
        </w:rPr>
        <w:t xml:space="preserve"> Dokumentacji Geodezyjnej i </w:t>
      </w:r>
      <w:r w:rsidR="005D4E55" w:rsidRPr="00EB1CDC">
        <w:rPr>
          <w:rFonts w:ascii="Arial" w:hAnsi="Arial" w:cs="Arial"/>
        </w:rPr>
        <w:t>Kartograficznej</w:t>
      </w:r>
      <w:r w:rsidR="0074585E" w:rsidRPr="00EB1CDC">
        <w:rPr>
          <w:rFonts w:ascii="Arial" w:hAnsi="Arial" w:cs="Arial"/>
        </w:rPr>
        <w:t>:</w:t>
      </w:r>
    </w:p>
    <w:p w14:paraId="40A61357" w14:textId="77777777" w:rsidR="004954DD" w:rsidRPr="00EB1CDC" w:rsidRDefault="004954DD" w:rsidP="00E5758D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851" w:firstLine="0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obsługa </w:t>
      </w:r>
      <w:r w:rsidR="001B5468" w:rsidRPr="00EB1CDC">
        <w:rPr>
          <w:rFonts w:ascii="Arial" w:hAnsi="Arial" w:cs="Arial"/>
        </w:rPr>
        <w:t xml:space="preserve">zgłoszonych </w:t>
      </w:r>
      <w:r w:rsidRPr="00EB1CDC">
        <w:rPr>
          <w:rFonts w:ascii="Arial" w:hAnsi="Arial" w:cs="Arial"/>
        </w:rPr>
        <w:t xml:space="preserve">prac geodezyjnych: </w:t>
      </w:r>
    </w:p>
    <w:p w14:paraId="3E40CB0B" w14:textId="5CFB8A26" w:rsidR="001A2EFF" w:rsidRPr="00EB1CDC" w:rsidRDefault="001B5468" w:rsidP="00E5758D">
      <w:pPr>
        <w:numPr>
          <w:ilvl w:val="0"/>
          <w:numId w:val="18"/>
        </w:numPr>
        <w:tabs>
          <w:tab w:val="left" w:pos="1276"/>
        </w:tabs>
        <w:spacing w:line="276" w:lineRule="auto"/>
        <w:ind w:left="1276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przyjmowanie i rejestrowanie zgłoszeń prac geodezyjnych, w tym zgłoszeń prac na platformie elektronicznej poprzez serwis znajdujący się na </w:t>
      </w:r>
      <w:proofErr w:type="spellStart"/>
      <w:r w:rsidRPr="00EB1CDC">
        <w:rPr>
          <w:rFonts w:ascii="Arial" w:hAnsi="Arial" w:cs="Arial"/>
        </w:rPr>
        <w:t>Geoportalu</w:t>
      </w:r>
      <w:proofErr w:type="spellEnd"/>
      <w:r w:rsidRPr="00EB1CDC">
        <w:rPr>
          <w:rFonts w:ascii="Arial" w:hAnsi="Arial" w:cs="Arial"/>
        </w:rPr>
        <w:t xml:space="preserve"> Miasta Włocławek,</w:t>
      </w:r>
    </w:p>
    <w:p w14:paraId="56BA480D" w14:textId="78E3FA05" w:rsidR="001A2EFF" w:rsidRPr="00EB1CDC" w:rsidRDefault="004954DD" w:rsidP="00E5758D">
      <w:pPr>
        <w:numPr>
          <w:ilvl w:val="0"/>
          <w:numId w:val="18"/>
        </w:numPr>
        <w:tabs>
          <w:tab w:val="left" w:pos="1276"/>
        </w:tabs>
        <w:spacing w:line="276" w:lineRule="auto"/>
        <w:ind w:left="1276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uzgadnianie, na wniosek wykonawcy, zakresu materiałów zasobu geodezyjnego i kartograficznego niezbędnych lub przydatnych do wykonania zgłoszonej pracy geodezyjnej lub innego niż określony w ustawie terminu udostępnienia materiałów zasobu geodezyjnego i kartograficznego,</w:t>
      </w:r>
    </w:p>
    <w:p w14:paraId="436AF982" w14:textId="18A123B8" w:rsidR="001A2EFF" w:rsidRPr="00EB1CDC" w:rsidRDefault="00473CDA" w:rsidP="00E5758D">
      <w:pPr>
        <w:numPr>
          <w:ilvl w:val="0"/>
          <w:numId w:val="18"/>
        </w:numPr>
        <w:tabs>
          <w:tab w:val="left" w:pos="1276"/>
        </w:tabs>
        <w:spacing w:line="276" w:lineRule="auto"/>
        <w:ind w:left="1276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sporządzanie Dokumentów Obliczenia Opłaty w zakresie dokumentowania opłat za</w:t>
      </w:r>
      <w:r w:rsidR="00A16E46">
        <w:rPr>
          <w:rFonts w:ascii="Arial" w:hAnsi="Arial" w:cs="Arial"/>
        </w:rPr>
        <w:t xml:space="preserve"> </w:t>
      </w:r>
      <w:r w:rsidRPr="00EB1CDC">
        <w:rPr>
          <w:rFonts w:ascii="Arial" w:hAnsi="Arial" w:cs="Arial"/>
        </w:rPr>
        <w:t>udostępnienie materiałów zasobu i zbiorów danych</w:t>
      </w:r>
      <w:r w:rsidR="00066CCE" w:rsidRPr="00EB1CDC">
        <w:rPr>
          <w:rFonts w:ascii="Arial" w:hAnsi="Arial" w:cs="Arial"/>
        </w:rPr>
        <w:t xml:space="preserve"> do zgłoszonych prac geodezyjnych</w:t>
      </w:r>
      <w:r w:rsidRPr="00EB1CDC">
        <w:rPr>
          <w:rFonts w:ascii="Arial" w:hAnsi="Arial" w:cs="Arial"/>
        </w:rPr>
        <w:t>,</w:t>
      </w:r>
    </w:p>
    <w:p w14:paraId="79F2C172" w14:textId="2E37400E" w:rsidR="001A2EFF" w:rsidRPr="00EB1CDC" w:rsidRDefault="004954DD" w:rsidP="00E5758D">
      <w:pPr>
        <w:numPr>
          <w:ilvl w:val="0"/>
          <w:numId w:val="18"/>
        </w:numPr>
        <w:tabs>
          <w:tab w:val="left" w:pos="1276"/>
        </w:tabs>
        <w:spacing w:line="276" w:lineRule="auto"/>
        <w:ind w:left="1276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udostępnianie materiałów zasobu geodezyjnego i kartograficznego niezbędnych do wykonania zgłoszonych prac geodezyjnych,</w:t>
      </w:r>
      <w:r w:rsidR="00473CDA" w:rsidRPr="00EB1CDC">
        <w:rPr>
          <w:rFonts w:ascii="Arial" w:hAnsi="Arial" w:cs="Arial"/>
        </w:rPr>
        <w:t xml:space="preserve"> po uprzednim dokonaniu opłaty,</w:t>
      </w:r>
    </w:p>
    <w:p w14:paraId="70F42EB8" w14:textId="77777777" w:rsidR="001A2EFF" w:rsidRPr="00EB1CDC" w:rsidRDefault="004954DD" w:rsidP="00E5758D">
      <w:pPr>
        <w:numPr>
          <w:ilvl w:val="0"/>
          <w:numId w:val="18"/>
        </w:numPr>
        <w:tabs>
          <w:tab w:val="left" w:pos="1276"/>
          <w:tab w:val="left" w:pos="1418"/>
        </w:tabs>
        <w:spacing w:line="276" w:lineRule="auto"/>
        <w:ind w:left="1276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przyjmowanie od wykonawców prac geodezyjnych zawiadomień o zakończeniu p</w:t>
      </w:r>
      <w:r w:rsidR="002B592A" w:rsidRPr="00EB1CDC">
        <w:rPr>
          <w:rFonts w:ascii="Arial" w:hAnsi="Arial" w:cs="Arial"/>
        </w:rPr>
        <w:t>rac geodezyjnych wraz z załą</w:t>
      </w:r>
      <w:r w:rsidRPr="00EB1CDC">
        <w:rPr>
          <w:rFonts w:ascii="Arial" w:hAnsi="Arial" w:cs="Arial"/>
        </w:rPr>
        <w:t xml:space="preserve">czonymi zbiorami nowych, zmodyfikowanych lub zweryfikowanych </w:t>
      </w:r>
      <w:r w:rsidR="002B592A" w:rsidRPr="00EB1CDC">
        <w:rPr>
          <w:rFonts w:ascii="Arial" w:hAnsi="Arial" w:cs="Arial"/>
        </w:rPr>
        <w:t>danych należących do baz danych ewidencji gruntów i budynków, geodezyjnej ewidencji sieci uzbrojenia terenu (GESUT), szczegółowych osnów geodezyjnych, obiektów topograficznych o szczegółowości zapewniającej tworzenie standardowych opracowań kartograficznych w skalach 1:500 – 1:5000 (BDOT500),</w:t>
      </w:r>
    </w:p>
    <w:p w14:paraId="62B12FDE" w14:textId="33C1D5E3" w:rsidR="001A2EFF" w:rsidRPr="00EB1CDC" w:rsidRDefault="002B592A" w:rsidP="00E5758D">
      <w:pPr>
        <w:numPr>
          <w:ilvl w:val="0"/>
          <w:numId w:val="18"/>
        </w:numPr>
        <w:tabs>
          <w:tab w:val="left" w:pos="1276"/>
        </w:tabs>
        <w:spacing w:line="276" w:lineRule="auto"/>
        <w:ind w:left="1276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weryfikowanie przekazanych wyników zgłoszonych prac pod względem zgodności z obowiązującymi przepisami prawa z zakresu geodezji i kartografii oraz spójności przekazywanych zbiorów danych z prowadzonymi dla Miasta bazami danych i sporządzanie protokołów weryfikacji,</w:t>
      </w:r>
    </w:p>
    <w:p w14:paraId="42864E8F" w14:textId="1BEE73A0" w:rsidR="001A2EFF" w:rsidRPr="00EB1CDC" w:rsidRDefault="001A2EFF" w:rsidP="00E5758D">
      <w:pPr>
        <w:numPr>
          <w:ilvl w:val="0"/>
          <w:numId w:val="18"/>
        </w:numPr>
        <w:tabs>
          <w:tab w:val="left" w:pos="1276"/>
        </w:tabs>
        <w:spacing w:line="276" w:lineRule="auto"/>
        <w:ind w:left="1276" w:hanging="283"/>
        <w:rPr>
          <w:rFonts w:ascii="Arial" w:hAnsi="Arial" w:cs="Arial"/>
        </w:rPr>
      </w:pPr>
      <w:r w:rsidRPr="00EB1CDC">
        <w:rPr>
          <w:rFonts w:ascii="Arial" w:hAnsi="Arial" w:cs="Arial"/>
        </w:rPr>
        <w:lastRenderedPageBreak/>
        <w:t>p</w:t>
      </w:r>
      <w:r w:rsidR="002B592A" w:rsidRPr="00EB1CDC">
        <w:rPr>
          <w:rFonts w:ascii="Arial" w:hAnsi="Arial" w:cs="Arial"/>
        </w:rPr>
        <w:t xml:space="preserve">rzyjmowanie do państwowego zasobu geodezyjnego i kartograficznego wyników zgłoszonych prac geodezyjnych, które uzyskały pozytywny wynik weryfikacji i </w:t>
      </w:r>
      <w:r w:rsidR="000C29AC" w:rsidRPr="00EB1CDC">
        <w:rPr>
          <w:rFonts w:ascii="Arial" w:hAnsi="Arial" w:cs="Arial"/>
        </w:rPr>
        <w:t xml:space="preserve">ich </w:t>
      </w:r>
      <w:r w:rsidR="002B592A" w:rsidRPr="00EB1CDC">
        <w:rPr>
          <w:rFonts w:ascii="Arial" w:hAnsi="Arial" w:cs="Arial"/>
        </w:rPr>
        <w:t>wpis do ewidencji materiałów tego zasobu,</w:t>
      </w:r>
    </w:p>
    <w:p w14:paraId="3580A7E8" w14:textId="04D5DF91" w:rsidR="001A2EFF" w:rsidRPr="00EB1CDC" w:rsidRDefault="00473CDA" w:rsidP="00E5758D">
      <w:pPr>
        <w:numPr>
          <w:ilvl w:val="0"/>
          <w:numId w:val="18"/>
        </w:numPr>
        <w:tabs>
          <w:tab w:val="left" w:pos="1276"/>
        </w:tabs>
        <w:spacing w:line="276" w:lineRule="auto"/>
        <w:ind w:left="1276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opatrywanie klauzulą urzędową dokumentów i materiałów przeznaczonych dla podmiotu</w:t>
      </w:r>
      <w:r w:rsidR="0074585E" w:rsidRPr="00EB1CDC">
        <w:rPr>
          <w:rFonts w:ascii="Arial" w:hAnsi="Arial" w:cs="Arial"/>
        </w:rPr>
        <w:t>,</w:t>
      </w:r>
      <w:r w:rsidRPr="00EB1CDC">
        <w:rPr>
          <w:rFonts w:ascii="Arial" w:hAnsi="Arial" w:cs="Arial"/>
        </w:rPr>
        <w:t xml:space="preserve"> na rzecz którego wykonawca prac geodezyjnych wykonał pracę geodezyjną</w:t>
      </w:r>
      <w:r w:rsidR="00066CCE" w:rsidRPr="00EB1CDC">
        <w:rPr>
          <w:rFonts w:ascii="Arial" w:hAnsi="Arial" w:cs="Arial"/>
        </w:rPr>
        <w:t>,</w:t>
      </w:r>
    </w:p>
    <w:p w14:paraId="23B62E99" w14:textId="4B2FD39C" w:rsidR="00473CDA" w:rsidRPr="00EB1CDC" w:rsidRDefault="00473CDA" w:rsidP="00E5758D">
      <w:pPr>
        <w:numPr>
          <w:ilvl w:val="0"/>
          <w:numId w:val="18"/>
        </w:numPr>
        <w:tabs>
          <w:tab w:val="left" w:pos="1276"/>
        </w:tabs>
        <w:spacing w:line="276" w:lineRule="auto"/>
        <w:ind w:left="1276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aktualizacja baz danych na podstawie przyjętych do państwowego zasobu geodezyjnego i kartograficznego wyników zgłoszonych prac geodezyjnych oraz danych pozyskanych z innych rejestrów publicznych,</w:t>
      </w:r>
    </w:p>
    <w:p w14:paraId="1F2669B8" w14:textId="77777777" w:rsidR="001A2EFF" w:rsidRPr="00EB1CDC" w:rsidRDefault="00473CDA" w:rsidP="00E5758D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prowadzenie postępowań w zakresie wydawania decyzji administracyjnej w sprawie odmowy przyjęcia do państwowego zasobu geodezyjnego i kartograficznego wyników zgłoszonych przez danego wykonawcę prac geodezyjnych</w:t>
      </w:r>
      <w:r w:rsidR="004A7D49" w:rsidRPr="00EB1CDC">
        <w:rPr>
          <w:rFonts w:ascii="Arial" w:hAnsi="Arial" w:cs="Arial"/>
        </w:rPr>
        <w:t xml:space="preserve"> oraz prowadzenie rejestru decyzji w tym zakresie,</w:t>
      </w:r>
    </w:p>
    <w:p w14:paraId="1FB26BEC" w14:textId="77777777" w:rsidR="001A2EFF" w:rsidRPr="00EB1CDC" w:rsidRDefault="00473CDA" w:rsidP="00E5758D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przetwarzanie do postaci dokumentów elektronicznych materiałów </w:t>
      </w:r>
      <w:r w:rsidR="00725DE7" w:rsidRPr="00EB1CDC">
        <w:rPr>
          <w:rFonts w:ascii="Arial" w:hAnsi="Arial" w:cs="Arial"/>
        </w:rPr>
        <w:t xml:space="preserve">państwowego </w:t>
      </w:r>
      <w:r w:rsidRPr="00EB1CDC">
        <w:rPr>
          <w:rFonts w:ascii="Arial" w:hAnsi="Arial" w:cs="Arial"/>
        </w:rPr>
        <w:t xml:space="preserve">zasobu geodezyjnego </w:t>
      </w:r>
      <w:r w:rsidR="000C29AC" w:rsidRPr="00EB1CDC">
        <w:rPr>
          <w:rFonts w:ascii="Arial" w:hAnsi="Arial" w:cs="Arial"/>
        </w:rPr>
        <w:t>i kartograficznego</w:t>
      </w:r>
      <w:r w:rsidR="00725DE7" w:rsidRPr="00EB1CDC">
        <w:rPr>
          <w:rFonts w:ascii="Arial" w:hAnsi="Arial" w:cs="Arial"/>
        </w:rPr>
        <w:t>, przyjętych w postaci nieelektronicznej,</w:t>
      </w:r>
    </w:p>
    <w:p w14:paraId="1AE2F96E" w14:textId="223879FB" w:rsidR="00C13DBF" w:rsidRPr="00EB1CDC" w:rsidRDefault="00725DE7" w:rsidP="00E5758D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przeprowadzanie oceny przydatności materiałów państwowego zasobu geodezyjnego i kartograficznego w celu wyłączenia z tego zasobu materiałów, które utraciły swoją przydatność użytkową, sporządzanie protokołów zawierających wyniki oceny przydatności </w:t>
      </w:r>
      <w:r w:rsidR="00066CCE" w:rsidRPr="00EB1CDC">
        <w:rPr>
          <w:rFonts w:ascii="Arial" w:hAnsi="Arial" w:cs="Arial"/>
        </w:rPr>
        <w:br/>
      </w:r>
      <w:r w:rsidRPr="00EB1CDC">
        <w:rPr>
          <w:rFonts w:ascii="Arial" w:hAnsi="Arial" w:cs="Arial"/>
        </w:rPr>
        <w:t>i przekazywanie do archiwum państwowego materiałów wyłączonych z zasobu</w:t>
      </w:r>
      <w:r w:rsidR="00C13DBF" w:rsidRPr="00EB1CDC">
        <w:rPr>
          <w:rFonts w:ascii="Arial" w:hAnsi="Arial" w:cs="Arial"/>
        </w:rPr>
        <w:t>,</w:t>
      </w:r>
    </w:p>
    <w:p w14:paraId="1087A963" w14:textId="32B9EFFD" w:rsidR="006046A2" w:rsidRPr="00EB1CDC" w:rsidRDefault="00BA1B10" w:rsidP="00E5758D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tworzenie </w:t>
      </w:r>
      <w:r w:rsidR="00333D19" w:rsidRPr="00EB1CDC">
        <w:rPr>
          <w:rFonts w:ascii="Arial" w:hAnsi="Arial" w:cs="Arial"/>
        </w:rPr>
        <w:t>dla obszaru Miasta geodezyjnej ewidencji sieci uzbrojenia terenu</w:t>
      </w:r>
      <w:r w:rsidR="00EE34DF" w:rsidRPr="00EB1CDC">
        <w:rPr>
          <w:rFonts w:ascii="Arial" w:hAnsi="Arial" w:cs="Arial"/>
        </w:rPr>
        <w:t>, w tym prowadzenie w systemie teleinformatycznym bazy danych przestrzennych infrastruktury informacji przestrzennej dotyczącej geodezyjnej ewidencji sieci uzbrojenia (GESUT)</w:t>
      </w:r>
      <w:r w:rsidR="006046A2" w:rsidRPr="00EB1CDC">
        <w:rPr>
          <w:rFonts w:ascii="Arial" w:hAnsi="Arial" w:cs="Arial"/>
        </w:rPr>
        <w:t xml:space="preserve"> oraz udostępnianie danych z tej bazy,</w:t>
      </w:r>
    </w:p>
    <w:p w14:paraId="3F79E5D3" w14:textId="77777777" w:rsidR="00C13DBF" w:rsidRPr="00EB1CDC" w:rsidRDefault="00EE34DF" w:rsidP="00E5758D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tworzenie i udostępnianie baz danych przestrzennych infrastruktury informacji przestrzennej </w:t>
      </w:r>
      <w:r w:rsidR="00674994" w:rsidRPr="00EB1CDC">
        <w:rPr>
          <w:rFonts w:ascii="Arial" w:hAnsi="Arial" w:cs="Arial"/>
        </w:rPr>
        <w:t xml:space="preserve">w tym prowadzenie </w:t>
      </w:r>
      <w:r w:rsidR="006046A2" w:rsidRPr="00EB1CDC">
        <w:rPr>
          <w:rFonts w:ascii="Arial" w:hAnsi="Arial" w:cs="Arial"/>
        </w:rPr>
        <w:t xml:space="preserve">w </w:t>
      </w:r>
      <w:r w:rsidR="00674994" w:rsidRPr="00EB1CDC">
        <w:rPr>
          <w:rFonts w:ascii="Arial" w:hAnsi="Arial" w:cs="Arial"/>
        </w:rPr>
        <w:t xml:space="preserve">systemie teleinformatycznym </w:t>
      </w:r>
      <w:r w:rsidR="006046A2" w:rsidRPr="00EB1CDC">
        <w:rPr>
          <w:rFonts w:ascii="Arial" w:hAnsi="Arial" w:cs="Arial"/>
        </w:rPr>
        <w:t xml:space="preserve">bazy danych </w:t>
      </w:r>
      <w:r w:rsidRPr="00EB1CDC">
        <w:rPr>
          <w:rFonts w:ascii="Arial" w:hAnsi="Arial" w:cs="Arial"/>
        </w:rPr>
        <w:t>dotyczącej szczegółowych osnów geodezyjnych, obiektów topograficznych o szczegółowości zapewniającej tworzenie standardowych opracowań kartograficznych w skalach 1:500-1:5000 (BDOT500),</w:t>
      </w:r>
    </w:p>
    <w:p w14:paraId="4272A598" w14:textId="77777777" w:rsidR="00C13DBF" w:rsidRPr="00EB1CDC" w:rsidRDefault="00EE34DF" w:rsidP="00E5758D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zakładanie i utrzymanie osnów szczegółowych, w tym gromadzenie danych dotyczących punktów osnów szczegółowych poziomych i wysokościowych w bazie danych szczegółowych osnów geodezyjnych oraz zbiorów obserwacji wykonanych w celu wyznaczenia współrzędnych punktów wraz z wynikami ich opracowania,</w:t>
      </w:r>
    </w:p>
    <w:p w14:paraId="43479F2C" w14:textId="74F33EB7" w:rsidR="00C13DBF" w:rsidRPr="00EB1CDC" w:rsidRDefault="00C13DBF" w:rsidP="00E5758D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tworzenie na podstawie odpowiednich zbiorów danych zawartych w bazach danych standardowych opracowań kartograficznych, w tym mapy ewidencyjnej w skali 1:1000 i</w:t>
      </w:r>
      <w:r w:rsidR="00B176A0" w:rsidRPr="00EB1CDC">
        <w:rPr>
          <w:rFonts w:ascii="Arial" w:hAnsi="Arial" w:cs="Arial"/>
        </w:rPr>
        <w:t xml:space="preserve"> m</w:t>
      </w:r>
      <w:r w:rsidRPr="00EB1CDC">
        <w:rPr>
          <w:rFonts w:ascii="Arial" w:hAnsi="Arial" w:cs="Arial"/>
        </w:rPr>
        <w:t>apy zasadniczej w skali 1:500,</w:t>
      </w:r>
    </w:p>
    <w:p w14:paraId="2DB2247E" w14:textId="70F481B9" w:rsidR="00C13DBF" w:rsidRPr="00EB1CDC" w:rsidRDefault="00C13DBF" w:rsidP="00E5758D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sporządzanie Dokumentów Obliczenia Opłaty za udostępnienie kopii materiałów zasobu i zbiorów danych oraz wydawanie tych kopii, po uprzednim dokonaniu opłaty,</w:t>
      </w:r>
    </w:p>
    <w:p w14:paraId="262EB085" w14:textId="77777777" w:rsidR="00C13DBF" w:rsidRPr="00EB1CDC" w:rsidRDefault="00C13DBF" w:rsidP="00E5758D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lastRenderedPageBreak/>
        <w:t>wydawanie licencji określających uprawnienia podmiotów dotyczące możliwości</w:t>
      </w:r>
      <w:r w:rsidR="00B176A0" w:rsidRPr="00EB1CDC">
        <w:rPr>
          <w:rFonts w:ascii="Arial" w:hAnsi="Arial" w:cs="Arial"/>
        </w:rPr>
        <w:t xml:space="preserve"> </w:t>
      </w:r>
      <w:r w:rsidRPr="00EB1CDC">
        <w:rPr>
          <w:rFonts w:ascii="Arial" w:hAnsi="Arial" w:cs="Arial"/>
        </w:rPr>
        <w:t>wykorzystania udostępnionych kopii materiałów zasobu i zbiorów danych,</w:t>
      </w:r>
    </w:p>
    <w:p w14:paraId="6836A160" w14:textId="77777777" w:rsidR="00B176A0" w:rsidRPr="00EB1CDC" w:rsidRDefault="00EE34DF" w:rsidP="00E5758D">
      <w:pPr>
        <w:numPr>
          <w:ilvl w:val="0"/>
          <w:numId w:val="17"/>
        </w:numPr>
        <w:tabs>
          <w:tab w:val="left" w:pos="851"/>
          <w:tab w:val="left" w:pos="1134"/>
        </w:tabs>
        <w:spacing w:line="276" w:lineRule="auto"/>
        <w:ind w:left="993" w:hanging="142"/>
        <w:rPr>
          <w:rFonts w:ascii="Arial" w:hAnsi="Arial" w:cs="Arial"/>
        </w:rPr>
      </w:pPr>
      <w:r w:rsidRPr="00EB1CDC">
        <w:rPr>
          <w:rFonts w:ascii="Arial" w:hAnsi="Arial" w:cs="Arial"/>
        </w:rPr>
        <w:t>ochrona znaków geodezyjnych, grawimetrycznych i magnetycznych</w:t>
      </w:r>
      <w:r w:rsidR="00C13DBF" w:rsidRPr="00EB1CDC">
        <w:rPr>
          <w:rFonts w:ascii="Arial" w:hAnsi="Arial" w:cs="Arial"/>
        </w:rPr>
        <w:t>,</w:t>
      </w:r>
    </w:p>
    <w:p w14:paraId="12D9CF85" w14:textId="77777777" w:rsidR="00D36BE9" w:rsidRPr="00EB1CDC" w:rsidRDefault="00B176A0" w:rsidP="00E5758D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udostępnianie danych, informacji z baz danych, o których mowa w art. 7d ustawy, dla potrzeb realizacji zadań z zakresu obronności,</w:t>
      </w:r>
    </w:p>
    <w:p w14:paraId="48FAED85" w14:textId="6F119EC7" w:rsidR="00C13DBF" w:rsidRPr="00EB1CDC" w:rsidRDefault="00470D0F" w:rsidP="00E5758D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gromadzenie informacji o terenach zamkniętych na obszarze Miasta oraz</w:t>
      </w:r>
      <w:r w:rsidR="00F96BF2" w:rsidRPr="00EB1CDC">
        <w:rPr>
          <w:rFonts w:ascii="Arial" w:hAnsi="Arial" w:cs="Arial"/>
        </w:rPr>
        <w:t xml:space="preserve"> </w:t>
      </w:r>
      <w:r w:rsidR="005D4E55" w:rsidRPr="00EB1CDC">
        <w:rPr>
          <w:rFonts w:ascii="Arial" w:hAnsi="Arial" w:cs="Arial"/>
        </w:rPr>
        <w:t>prowadzenie</w:t>
      </w:r>
      <w:r w:rsidR="00912974">
        <w:rPr>
          <w:rFonts w:ascii="Arial" w:hAnsi="Arial" w:cs="Arial"/>
        </w:rPr>
        <w:t xml:space="preserve"> </w:t>
      </w:r>
      <w:r w:rsidR="00BF2E67" w:rsidRPr="00EB1CDC">
        <w:rPr>
          <w:rFonts w:ascii="Arial" w:hAnsi="Arial" w:cs="Arial"/>
        </w:rPr>
        <w:t xml:space="preserve">i </w:t>
      </w:r>
      <w:r w:rsidR="005D4E55" w:rsidRPr="00EB1CDC">
        <w:rPr>
          <w:rFonts w:ascii="Arial" w:hAnsi="Arial" w:cs="Arial"/>
        </w:rPr>
        <w:t>aktualizacja listy działek ewidencyjnych znajdujących się w obszarach terenów zamkniętych ustalonych w drodze decyzji przez właściwych ministrów i kierowników urzędów centralnych,</w:t>
      </w:r>
    </w:p>
    <w:p w14:paraId="5D76D6BD" w14:textId="77777777" w:rsidR="00835C2E" w:rsidRPr="00EB1CDC" w:rsidRDefault="003772E5" w:rsidP="00E5758D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ustalanie numerów porządkowych budynków mieszkalnych oraz innych budynków przeznaczonych do stałego lub czasowego przebywania ludzi,</w:t>
      </w:r>
    </w:p>
    <w:p w14:paraId="3318FF2E" w14:textId="2A80ECA8" w:rsidR="00835C2E" w:rsidRPr="00EB1CDC" w:rsidRDefault="003772E5" w:rsidP="00E5758D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zakładanie i prowadzenie w systemie informatycznym ADRES</w:t>
      </w:r>
      <w:r w:rsidR="00A16E46">
        <w:rPr>
          <w:rFonts w:ascii="Arial" w:hAnsi="Arial" w:cs="Arial"/>
        </w:rPr>
        <w:t xml:space="preserve"> </w:t>
      </w:r>
      <w:r w:rsidRPr="00EB1CDC">
        <w:rPr>
          <w:rFonts w:ascii="Arial" w:hAnsi="Arial" w:cs="Arial"/>
        </w:rPr>
        <w:t>ewidencji miejscowości, ulic i adresów:</w:t>
      </w:r>
    </w:p>
    <w:p w14:paraId="61025E7A" w14:textId="77777777" w:rsidR="00835C2E" w:rsidRPr="00EB1CDC" w:rsidRDefault="003772E5" w:rsidP="00E5758D">
      <w:pPr>
        <w:numPr>
          <w:ilvl w:val="0"/>
          <w:numId w:val="19"/>
        </w:numPr>
        <w:tabs>
          <w:tab w:val="left" w:pos="1276"/>
        </w:tabs>
        <w:spacing w:line="276" w:lineRule="auto"/>
        <w:ind w:left="1276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wydawanie zawiadomień o ustaleniach dotyczących numerów porządkowych budynków mieszkalnych oraz innych budynków przeznaczonych do stałego lub czasowego przebywania ludzi,</w:t>
      </w:r>
    </w:p>
    <w:p w14:paraId="32EF5533" w14:textId="77777777" w:rsidR="00835C2E" w:rsidRPr="00EB1CDC" w:rsidRDefault="003772E5" w:rsidP="00E5758D">
      <w:pPr>
        <w:numPr>
          <w:ilvl w:val="0"/>
          <w:numId w:val="19"/>
        </w:numPr>
        <w:tabs>
          <w:tab w:val="left" w:pos="993"/>
          <w:tab w:val="left" w:pos="1276"/>
        </w:tabs>
        <w:spacing w:line="276" w:lineRule="auto"/>
        <w:ind w:left="851" w:firstLine="142"/>
        <w:rPr>
          <w:rFonts w:ascii="Arial" w:hAnsi="Arial" w:cs="Arial"/>
        </w:rPr>
      </w:pPr>
      <w:r w:rsidRPr="00EB1CDC">
        <w:rPr>
          <w:rFonts w:ascii="Arial" w:hAnsi="Arial" w:cs="Arial"/>
        </w:rPr>
        <w:t>sporządzanie mapy punktów adresowych,</w:t>
      </w:r>
    </w:p>
    <w:p w14:paraId="22A44811" w14:textId="77777777" w:rsidR="00835C2E" w:rsidRPr="00EB1CDC" w:rsidRDefault="003772E5" w:rsidP="00E5758D">
      <w:pPr>
        <w:numPr>
          <w:ilvl w:val="0"/>
          <w:numId w:val="19"/>
        </w:numPr>
        <w:tabs>
          <w:tab w:val="left" w:pos="993"/>
          <w:tab w:val="left" w:pos="1276"/>
        </w:tabs>
        <w:spacing w:line="276" w:lineRule="auto"/>
        <w:ind w:left="851" w:firstLine="142"/>
        <w:rPr>
          <w:rFonts w:ascii="Arial" w:hAnsi="Arial" w:cs="Arial"/>
        </w:rPr>
      </w:pPr>
      <w:r w:rsidRPr="00EB1CDC">
        <w:rPr>
          <w:rFonts w:ascii="Arial" w:hAnsi="Arial" w:cs="Arial"/>
        </w:rPr>
        <w:t>udostępnianie danych z tej ewidencji,</w:t>
      </w:r>
    </w:p>
    <w:p w14:paraId="136D730B" w14:textId="77777777" w:rsidR="00CF0073" w:rsidRPr="00EB1CDC" w:rsidRDefault="003772E5" w:rsidP="00E5758D">
      <w:pPr>
        <w:numPr>
          <w:ilvl w:val="0"/>
          <w:numId w:val="19"/>
        </w:numPr>
        <w:tabs>
          <w:tab w:val="left" w:pos="1276"/>
        </w:tabs>
        <w:spacing w:line="276" w:lineRule="auto"/>
        <w:ind w:left="1276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przekazywanie do państwowego rejestru granic i powierzchni jednostek podziałów terytorialnych kraju nowych lub zmienionych danych ewidencji dotyczących adresów i ich lokalizacji przestrzennej,</w:t>
      </w:r>
      <w:r w:rsidR="00CF0073" w:rsidRPr="00EB1CDC">
        <w:rPr>
          <w:rFonts w:ascii="Arial" w:hAnsi="Arial" w:cs="Arial"/>
        </w:rPr>
        <w:t xml:space="preserve"> </w:t>
      </w:r>
    </w:p>
    <w:p w14:paraId="68E32FAE" w14:textId="77777777" w:rsidR="00835C2E" w:rsidRPr="00EB1CDC" w:rsidRDefault="00810DAA" w:rsidP="00E5758D">
      <w:pPr>
        <w:pStyle w:val="Akapitzlist"/>
        <w:widowControl/>
        <w:numPr>
          <w:ilvl w:val="0"/>
          <w:numId w:val="17"/>
        </w:numPr>
        <w:tabs>
          <w:tab w:val="left" w:pos="1134"/>
          <w:tab w:val="left" w:pos="1276"/>
        </w:tabs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przekazywanie Kujawsko-Pomorskiemu Wojewódzkiemu Inspektorowi Nadzoru Geodezyjnego</w:t>
      </w:r>
      <w:r w:rsidR="00835C2E" w:rsidRPr="00EB1CDC">
        <w:rPr>
          <w:rFonts w:ascii="Arial" w:hAnsi="Arial" w:cs="Arial"/>
          <w:sz w:val="24"/>
          <w:szCs w:val="24"/>
        </w:rPr>
        <w:t xml:space="preserve"> </w:t>
      </w:r>
      <w:r w:rsidRPr="00EB1CDC">
        <w:rPr>
          <w:rFonts w:ascii="Arial" w:hAnsi="Arial" w:cs="Arial"/>
          <w:sz w:val="24"/>
          <w:szCs w:val="24"/>
        </w:rPr>
        <w:t>i Kartograficznego</w:t>
      </w:r>
      <w:r w:rsidR="00835C2E" w:rsidRPr="00EB1CDC">
        <w:rPr>
          <w:rFonts w:ascii="Arial" w:hAnsi="Arial" w:cs="Arial"/>
          <w:sz w:val="24"/>
          <w:szCs w:val="24"/>
        </w:rPr>
        <w:t xml:space="preserve"> </w:t>
      </w:r>
      <w:r w:rsidRPr="00EB1CDC">
        <w:rPr>
          <w:rFonts w:ascii="Arial" w:hAnsi="Arial" w:cs="Arial"/>
          <w:sz w:val="24"/>
          <w:szCs w:val="24"/>
        </w:rPr>
        <w:t xml:space="preserve">kopii zabezpieczającej baz danych, w tym kopii zabezpieczającej bazy danych </w:t>
      </w:r>
      <w:r w:rsidR="00835C2E" w:rsidRPr="00EB1CDC">
        <w:rPr>
          <w:rFonts w:ascii="Arial" w:hAnsi="Arial" w:cs="Arial"/>
          <w:sz w:val="24"/>
          <w:szCs w:val="24"/>
        </w:rPr>
        <w:t>BDOT500, GESUT,</w:t>
      </w:r>
    </w:p>
    <w:p w14:paraId="6EA91960" w14:textId="683FC1A3" w:rsidR="00680298" w:rsidRPr="00EB1CDC" w:rsidRDefault="00835C2E" w:rsidP="00E5758D">
      <w:pPr>
        <w:pStyle w:val="Akapitzlist"/>
        <w:widowControl/>
        <w:numPr>
          <w:ilvl w:val="0"/>
          <w:numId w:val="17"/>
        </w:numPr>
        <w:tabs>
          <w:tab w:val="left" w:pos="1134"/>
          <w:tab w:val="left" w:pos="1276"/>
        </w:tabs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 xml:space="preserve">przekazywanie </w:t>
      </w:r>
      <w:r w:rsidR="00810DAA" w:rsidRPr="00EB1CDC">
        <w:rPr>
          <w:rFonts w:ascii="Arial" w:hAnsi="Arial" w:cs="Arial"/>
          <w:sz w:val="24"/>
          <w:szCs w:val="24"/>
        </w:rPr>
        <w:t>współrzędnych punktów granic podziału administracyjnego kraju wraz z atrybutami w ramach aktualizacji Państwowego Rejestru Granic prowadzonego przez Głównego Geodetę Kraju,</w:t>
      </w:r>
    </w:p>
    <w:p w14:paraId="683F58AE" w14:textId="77777777" w:rsidR="0057739B" w:rsidRPr="00EB1CDC" w:rsidRDefault="0057739B" w:rsidP="00E5758D">
      <w:pPr>
        <w:pStyle w:val="Akapitzlist"/>
        <w:widowControl/>
        <w:numPr>
          <w:ilvl w:val="0"/>
          <w:numId w:val="17"/>
        </w:numPr>
        <w:tabs>
          <w:tab w:val="left" w:pos="1134"/>
        </w:tabs>
        <w:spacing w:after="20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sporządzanie zestawień i sprawozdań miesięcznych, kwartalnych i rocznych w zakresie wykonyw</w:t>
      </w:r>
      <w:r w:rsidR="00F446B3" w:rsidRPr="00EB1CDC">
        <w:rPr>
          <w:rFonts w:ascii="Arial" w:hAnsi="Arial" w:cs="Arial"/>
          <w:sz w:val="24"/>
          <w:szCs w:val="24"/>
        </w:rPr>
        <w:t>anych zadań</w:t>
      </w:r>
      <w:r w:rsidR="00A76955" w:rsidRPr="00EB1CDC">
        <w:rPr>
          <w:rFonts w:ascii="Arial" w:hAnsi="Arial" w:cs="Arial"/>
          <w:sz w:val="24"/>
          <w:szCs w:val="24"/>
        </w:rPr>
        <w:t>.</w:t>
      </w:r>
    </w:p>
    <w:p w14:paraId="6139FF20" w14:textId="77777777" w:rsidR="005C02D0" w:rsidRPr="00EB1CDC" w:rsidRDefault="005C02D0" w:rsidP="00E5758D">
      <w:pPr>
        <w:pStyle w:val="Akapitzlist"/>
        <w:widowControl/>
        <w:autoSpaceDE/>
        <w:adjustRightInd/>
        <w:spacing w:line="276" w:lineRule="auto"/>
        <w:ind w:left="540"/>
        <w:rPr>
          <w:rFonts w:ascii="Arial" w:hAnsi="Arial" w:cs="Arial"/>
          <w:bCs/>
          <w:sz w:val="24"/>
          <w:szCs w:val="24"/>
        </w:rPr>
      </w:pPr>
    </w:p>
    <w:p w14:paraId="08FD4865" w14:textId="77777777" w:rsidR="005D4E55" w:rsidRPr="00EB1CDC" w:rsidRDefault="00680298" w:rsidP="00E5758D">
      <w:pPr>
        <w:pStyle w:val="Akapitzlist"/>
        <w:widowControl/>
        <w:numPr>
          <w:ilvl w:val="0"/>
          <w:numId w:val="39"/>
        </w:numPr>
        <w:autoSpaceDE/>
        <w:adjustRightInd/>
        <w:spacing w:line="276" w:lineRule="auto"/>
        <w:ind w:hanging="213"/>
        <w:rPr>
          <w:rFonts w:ascii="Arial" w:hAnsi="Arial" w:cs="Arial"/>
          <w:bCs/>
          <w:sz w:val="24"/>
          <w:szCs w:val="24"/>
        </w:rPr>
      </w:pPr>
      <w:r w:rsidRPr="00EB1CDC">
        <w:rPr>
          <w:rFonts w:ascii="Arial" w:hAnsi="Arial" w:cs="Arial"/>
          <w:bCs/>
          <w:sz w:val="24"/>
          <w:szCs w:val="24"/>
        </w:rPr>
        <w:t>Z</w:t>
      </w:r>
      <w:r w:rsidR="005D4E55" w:rsidRPr="00EB1CDC">
        <w:rPr>
          <w:rFonts w:ascii="Arial" w:hAnsi="Arial" w:cs="Arial"/>
          <w:bCs/>
          <w:sz w:val="24"/>
          <w:szCs w:val="24"/>
        </w:rPr>
        <w:t>adania stanowiska ds. uzgadniania sytuowania projektowanych sieci uzbrojenia terenu - Przewodniczącego Narad Koordynacyjnych</w:t>
      </w:r>
      <w:r w:rsidR="00A76955" w:rsidRPr="00EB1CDC">
        <w:rPr>
          <w:rFonts w:ascii="Arial" w:hAnsi="Arial" w:cs="Arial"/>
          <w:bCs/>
          <w:sz w:val="24"/>
          <w:szCs w:val="24"/>
        </w:rPr>
        <w:t>:</w:t>
      </w:r>
    </w:p>
    <w:p w14:paraId="77CEEF07" w14:textId="77777777" w:rsidR="00B70BE7" w:rsidRPr="00EB1CDC" w:rsidRDefault="005D4E55" w:rsidP="00E5758D">
      <w:pPr>
        <w:numPr>
          <w:ilvl w:val="0"/>
          <w:numId w:val="20"/>
        </w:numPr>
        <w:tabs>
          <w:tab w:val="left" w:pos="993"/>
        </w:tabs>
        <w:spacing w:line="276" w:lineRule="auto"/>
        <w:ind w:left="1134" w:hanging="425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koordynowanie sytuowania projektowanych sieci uzbrojenia terenu na </w:t>
      </w:r>
      <w:r w:rsidR="009770B9" w:rsidRPr="00EB1CDC">
        <w:rPr>
          <w:rFonts w:ascii="Arial" w:hAnsi="Arial" w:cs="Arial"/>
        </w:rPr>
        <w:t>n</w:t>
      </w:r>
      <w:r w:rsidRPr="00EB1CDC">
        <w:rPr>
          <w:rFonts w:ascii="Arial" w:hAnsi="Arial" w:cs="Arial"/>
        </w:rPr>
        <w:t>aradach</w:t>
      </w:r>
      <w:r w:rsidR="00A76955" w:rsidRPr="00EB1CDC">
        <w:rPr>
          <w:rFonts w:ascii="Arial" w:hAnsi="Arial" w:cs="Arial"/>
        </w:rPr>
        <w:t xml:space="preserve"> </w:t>
      </w:r>
      <w:r w:rsidR="009770B9" w:rsidRPr="00EB1CDC">
        <w:rPr>
          <w:rFonts w:ascii="Arial" w:hAnsi="Arial" w:cs="Arial"/>
        </w:rPr>
        <w:t>k</w:t>
      </w:r>
      <w:r w:rsidRPr="00EB1CDC">
        <w:rPr>
          <w:rFonts w:ascii="Arial" w:hAnsi="Arial" w:cs="Arial"/>
        </w:rPr>
        <w:t>oordynacyjnych</w:t>
      </w:r>
      <w:r w:rsidR="00B70BE7" w:rsidRPr="00EB1CDC">
        <w:rPr>
          <w:rFonts w:ascii="Arial" w:hAnsi="Arial" w:cs="Arial"/>
        </w:rPr>
        <w:t>, w tym:</w:t>
      </w:r>
    </w:p>
    <w:p w14:paraId="58B4E36A" w14:textId="3371734D" w:rsidR="009770B9" w:rsidRPr="00EB1CDC" w:rsidRDefault="00B70BE7" w:rsidP="00E5758D">
      <w:pPr>
        <w:numPr>
          <w:ilvl w:val="0"/>
          <w:numId w:val="21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weryfikowanie planu sytuacyjnego sporządzonego na kopii aktualnej mapy zasadniczej lub kopii aktualnej mapy do celów projektowych </w:t>
      </w:r>
      <w:r w:rsidR="001B61BD" w:rsidRPr="00EB1CDC">
        <w:rPr>
          <w:rFonts w:ascii="Arial" w:hAnsi="Arial" w:cs="Arial"/>
        </w:rPr>
        <w:t>p</w:t>
      </w:r>
      <w:r w:rsidRPr="00EB1CDC">
        <w:rPr>
          <w:rFonts w:ascii="Arial" w:hAnsi="Arial" w:cs="Arial"/>
        </w:rPr>
        <w:t>o</w:t>
      </w:r>
      <w:r w:rsidR="001B61BD" w:rsidRPr="00EB1CDC">
        <w:rPr>
          <w:rFonts w:ascii="Arial" w:hAnsi="Arial" w:cs="Arial"/>
        </w:rPr>
        <w:t xml:space="preserve">świadczonej za zgodność z oryginałem przez projektanta, zawierającego </w:t>
      </w:r>
      <w:r w:rsidR="003D1B1E" w:rsidRPr="00EB1CDC">
        <w:rPr>
          <w:rFonts w:ascii="Arial" w:hAnsi="Arial" w:cs="Arial"/>
        </w:rPr>
        <w:t xml:space="preserve">propozycję </w:t>
      </w:r>
      <w:r w:rsidR="001B61BD" w:rsidRPr="00EB1CDC">
        <w:rPr>
          <w:rFonts w:ascii="Arial" w:hAnsi="Arial" w:cs="Arial"/>
        </w:rPr>
        <w:t>usytuowania projektowanych sieci uzbrojenia terenu, pod kątem zgodności z wnioskiem, a także w zakresie obszaru, skali, treści, aktualności i czytelności oraz klauzuli urzędowej, stanowiącej potwierdzenie przyjęcia do państwowego zasobu geodezyjnego i kartograficznego</w:t>
      </w:r>
      <w:r w:rsidR="009770B9" w:rsidRPr="00EB1CDC">
        <w:rPr>
          <w:rFonts w:ascii="Arial" w:hAnsi="Arial" w:cs="Arial"/>
        </w:rPr>
        <w:t xml:space="preserve"> </w:t>
      </w:r>
      <w:r w:rsidR="001B61BD" w:rsidRPr="00EB1CDC">
        <w:rPr>
          <w:rFonts w:ascii="Arial" w:hAnsi="Arial" w:cs="Arial"/>
        </w:rPr>
        <w:t>albo oświadczenia wykonawcy prac geodezyjnych o uzyskaniu pozytywnego wyniku weryfikacji,</w:t>
      </w:r>
    </w:p>
    <w:p w14:paraId="2E854DB9" w14:textId="43F6E5D5" w:rsidR="009770B9" w:rsidRPr="00EB1CDC" w:rsidRDefault="009770B9" w:rsidP="00E5758D">
      <w:pPr>
        <w:numPr>
          <w:ilvl w:val="0"/>
          <w:numId w:val="21"/>
        </w:numPr>
        <w:tabs>
          <w:tab w:val="left" w:pos="1134"/>
          <w:tab w:val="left" w:pos="1276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badanie bezkolizyjności sytuowania projektowanych sieci uzbrojenia terenu</w:t>
      </w:r>
      <w:r w:rsidR="00F22C7E" w:rsidRPr="00EB1CDC">
        <w:rPr>
          <w:rFonts w:ascii="Arial" w:hAnsi="Arial" w:cs="Arial"/>
        </w:rPr>
        <w:t xml:space="preserve"> </w:t>
      </w:r>
      <w:r w:rsidRPr="00EB1CDC">
        <w:rPr>
          <w:rFonts w:ascii="Arial" w:hAnsi="Arial" w:cs="Arial"/>
        </w:rPr>
        <w:t xml:space="preserve">z już istniejącymi oraz projektowanymi innymi przewodami i </w:t>
      </w:r>
      <w:r w:rsidRPr="00EB1CDC">
        <w:rPr>
          <w:rFonts w:ascii="Arial" w:hAnsi="Arial" w:cs="Arial"/>
        </w:rPr>
        <w:lastRenderedPageBreak/>
        <w:t>urządzeniami, z obiektami budowlanymi, znakami geodezyjnymi, zielenią wysoką, pomnikami przyrody, a także po zbadaniu ustaleń miejscowych planów zagospodarowania przestrzennego,</w:t>
      </w:r>
    </w:p>
    <w:p w14:paraId="4B03817B" w14:textId="7D7FEEA1" w:rsidR="009770B9" w:rsidRPr="00EB1CDC" w:rsidRDefault="009770B9" w:rsidP="00E5758D">
      <w:pPr>
        <w:numPr>
          <w:ilvl w:val="0"/>
          <w:numId w:val="21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zawiadamianie uczestników narady koordynacyjnej o wyznaczonym sposobie, terminie i</w:t>
      </w:r>
      <w:r w:rsidR="00A23186" w:rsidRPr="00EB1CDC">
        <w:rPr>
          <w:rFonts w:ascii="Arial" w:hAnsi="Arial" w:cs="Arial"/>
        </w:rPr>
        <w:t xml:space="preserve"> </w:t>
      </w:r>
      <w:r w:rsidRPr="00EB1CDC">
        <w:rPr>
          <w:rFonts w:ascii="Arial" w:hAnsi="Arial" w:cs="Arial"/>
        </w:rPr>
        <w:t>miejscu przeprowadzenia narady koordynacyjnej, a w przypadku gdy narada koordynacyjna ma zostać przeprowadzona za pomocą środków komunikacji elekt</w:t>
      </w:r>
      <w:r w:rsidR="00A23186" w:rsidRPr="00EB1CDC">
        <w:rPr>
          <w:rFonts w:ascii="Arial" w:hAnsi="Arial" w:cs="Arial"/>
        </w:rPr>
        <w:t>ronicznej o terminie jej zakończenia,</w:t>
      </w:r>
    </w:p>
    <w:p w14:paraId="608B2C44" w14:textId="77777777" w:rsidR="00A23186" w:rsidRPr="00EB1CDC" w:rsidRDefault="00A23186" w:rsidP="00E5758D">
      <w:pPr>
        <w:numPr>
          <w:ilvl w:val="0"/>
          <w:numId w:val="21"/>
        </w:numPr>
        <w:tabs>
          <w:tab w:val="left" w:pos="851"/>
          <w:tab w:val="left" w:pos="1134"/>
        </w:tabs>
        <w:spacing w:line="276" w:lineRule="auto"/>
        <w:ind w:firstLine="131"/>
        <w:rPr>
          <w:rFonts w:ascii="Arial" w:hAnsi="Arial" w:cs="Arial"/>
        </w:rPr>
      </w:pPr>
      <w:r w:rsidRPr="00EB1CDC">
        <w:rPr>
          <w:rFonts w:ascii="Arial" w:hAnsi="Arial" w:cs="Arial"/>
        </w:rPr>
        <w:t xml:space="preserve">utrwalanie rezultatów narady koordynacyjnej </w:t>
      </w:r>
      <w:r w:rsidR="00F22C7E" w:rsidRPr="00EB1CDC">
        <w:rPr>
          <w:rFonts w:ascii="Arial" w:hAnsi="Arial" w:cs="Arial"/>
        </w:rPr>
        <w:t>w protokole narady koordynacyjnej,</w:t>
      </w:r>
    </w:p>
    <w:p w14:paraId="562E0BB6" w14:textId="77777777" w:rsidR="00F22C7E" w:rsidRPr="00EB1CDC" w:rsidRDefault="00F22C7E" w:rsidP="00E5758D">
      <w:pPr>
        <w:numPr>
          <w:ilvl w:val="0"/>
          <w:numId w:val="21"/>
        </w:numPr>
        <w:tabs>
          <w:tab w:val="left" w:pos="851"/>
          <w:tab w:val="left" w:pos="1134"/>
        </w:tabs>
        <w:spacing w:line="276" w:lineRule="auto"/>
        <w:ind w:firstLine="131"/>
        <w:rPr>
          <w:rFonts w:ascii="Arial" w:hAnsi="Arial" w:cs="Arial"/>
        </w:rPr>
      </w:pPr>
      <w:r w:rsidRPr="00EB1CDC">
        <w:rPr>
          <w:rFonts w:ascii="Arial" w:hAnsi="Arial" w:cs="Arial"/>
        </w:rPr>
        <w:t>wydawanie odpisu narady koordynacyjnej,</w:t>
      </w:r>
    </w:p>
    <w:p w14:paraId="3F842B3F" w14:textId="77777777" w:rsidR="00F22C7E" w:rsidRPr="00EB1CDC" w:rsidRDefault="00680298" w:rsidP="00E5758D">
      <w:pPr>
        <w:numPr>
          <w:ilvl w:val="0"/>
          <w:numId w:val="21"/>
        </w:numPr>
        <w:tabs>
          <w:tab w:val="left" w:pos="851"/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B1CDC">
        <w:rPr>
          <w:rFonts w:ascii="Arial" w:hAnsi="Arial" w:cs="Arial"/>
        </w:rPr>
        <w:t>z</w:t>
      </w:r>
      <w:r w:rsidR="00F22C7E" w:rsidRPr="00EB1CDC">
        <w:rPr>
          <w:rFonts w:ascii="Arial" w:hAnsi="Arial" w:cs="Arial"/>
        </w:rPr>
        <w:t xml:space="preserve">amieszczanie na dokumentacji projektowe będącej przedmiotem narady koordynacyjnej adnotacji zawierającej informację, iż ta dokumentacja była przedmiotem narady koordynacyjnej oraz określenie sposobu przeprowadzenia narady, miejsce i termin jej odbycia, a w przypadku przeprowadzenia narady z wykorzystaniem środków komunikacji elektronicznej – termin zakończenia oraz znak sprawy zgodny z instrukcją kancelaryjną, </w:t>
      </w:r>
    </w:p>
    <w:p w14:paraId="4C7BD977" w14:textId="77777777" w:rsidR="00680298" w:rsidRPr="00EB1CDC" w:rsidRDefault="00F22C7E" w:rsidP="00E5758D">
      <w:pPr>
        <w:numPr>
          <w:ilvl w:val="0"/>
          <w:numId w:val="22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bCs/>
        </w:rPr>
      </w:pPr>
      <w:r w:rsidRPr="00EB1CDC">
        <w:rPr>
          <w:rFonts w:ascii="Arial" w:hAnsi="Arial" w:cs="Arial"/>
        </w:rPr>
        <w:t>rejestrowanie ma mapie numerycznej skoordynowanego sytuowania projektowanych sieci uzbrojenia terenu</w:t>
      </w:r>
      <w:r w:rsidR="006046A2" w:rsidRPr="00EB1CDC">
        <w:rPr>
          <w:rFonts w:ascii="Arial" w:hAnsi="Arial" w:cs="Arial"/>
        </w:rPr>
        <w:t>;</w:t>
      </w:r>
    </w:p>
    <w:p w14:paraId="4652924E" w14:textId="77777777" w:rsidR="00052E14" w:rsidRPr="00EB1CDC" w:rsidRDefault="00F22C7E" w:rsidP="00E5758D">
      <w:pPr>
        <w:numPr>
          <w:ilvl w:val="0"/>
          <w:numId w:val="22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bCs/>
        </w:rPr>
      </w:pPr>
      <w:r w:rsidRPr="00EB1CDC">
        <w:rPr>
          <w:rFonts w:ascii="Arial" w:hAnsi="Arial" w:cs="Arial"/>
        </w:rPr>
        <w:t>prowadzenie i aktualizowanie wykazu podmiotów zarządzających sieciami uzbrojenia terenu oraz innych podmiotów zobowiązanych do współdziałania przy sytuowaniu projektowanych sieci uzbrojenia terenu</w:t>
      </w:r>
      <w:r w:rsidR="006046A2" w:rsidRPr="00EB1CDC">
        <w:rPr>
          <w:rFonts w:ascii="Arial" w:hAnsi="Arial" w:cs="Arial"/>
        </w:rPr>
        <w:t>;</w:t>
      </w:r>
    </w:p>
    <w:p w14:paraId="68C39FA3" w14:textId="021392E4" w:rsidR="00680298" w:rsidRPr="00EB1CDC" w:rsidRDefault="005D4E55" w:rsidP="00E5758D">
      <w:pPr>
        <w:numPr>
          <w:ilvl w:val="0"/>
          <w:numId w:val="22"/>
        </w:numPr>
        <w:tabs>
          <w:tab w:val="left" w:pos="426"/>
          <w:tab w:val="left" w:pos="993"/>
        </w:tabs>
        <w:spacing w:line="276" w:lineRule="auto"/>
        <w:ind w:left="993" w:hanging="284"/>
        <w:rPr>
          <w:rFonts w:ascii="Arial" w:hAnsi="Arial" w:cs="Arial"/>
        </w:rPr>
      </w:pPr>
      <w:r w:rsidRPr="00EB1CDC">
        <w:rPr>
          <w:rFonts w:ascii="Arial" w:hAnsi="Arial" w:cs="Arial"/>
        </w:rPr>
        <w:t>sporządzanie Dokumentów Obliczenia Opłaty w zakresie dokumentowania opłat za</w:t>
      </w:r>
      <w:r w:rsidR="00A16E46">
        <w:rPr>
          <w:rFonts w:ascii="Arial" w:hAnsi="Arial" w:cs="Arial"/>
        </w:rPr>
        <w:t xml:space="preserve"> </w:t>
      </w:r>
      <w:r w:rsidR="00052E14" w:rsidRPr="00EB1CDC">
        <w:rPr>
          <w:rFonts w:ascii="Arial" w:hAnsi="Arial" w:cs="Arial"/>
        </w:rPr>
        <w:t>k</w:t>
      </w:r>
      <w:r w:rsidRPr="00EB1CDC">
        <w:rPr>
          <w:rFonts w:ascii="Arial" w:hAnsi="Arial" w:cs="Arial"/>
        </w:rPr>
        <w:t>oordynowanie sytuowania projektowanych sieci uzbrojenia terenu</w:t>
      </w:r>
      <w:r w:rsidR="006046A2" w:rsidRPr="00EB1CDC">
        <w:rPr>
          <w:rFonts w:ascii="Arial" w:hAnsi="Arial" w:cs="Arial"/>
        </w:rPr>
        <w:t>.</w:t>
      </w:r>
    </w:p>
    <w:p w14:paraId="33D0203C" w14:textId="77777777" w:rsidR="00680298" w:rsidRPr="00EB1CDC" w:rsidRDefault="00680298" w:rsidP="00E5758D">
      <w:pPr>
        <w:spacing w:line="276" w:lineRule="auto"/>
        <w:ind w:left="538"/>
        <w:rPr>
          <w:rFonts w:ascii="Arial" w:hAnsi="Arial" w:cs="Arial"/>
        </w:rPr>
      </w:pPr>
    </w:p>
    <w:p w14:paraId="5271667A" w14:textId="5DFCC9B3" w:rsidR="00052E14" w:rsidRPr="00EB1CDC" w:rsidRDefault="00680298" w:rsidP="00E5758D">
      <w:pPr>
        <w:numPr>
          <w:ilvl w:val="0"/>
          <w:numId w:val="41"/>
        </w:numPr>
        <w:tabs>
          <w:tab w:val="left" w:pos="709"/>
          <w:tab w:val="left" w:pos="851"/>
        </w:tabs>
        <w:spacing w:line="276" w:lineRule="auto"/>
        <w:rPr>
          <w:rFonts w:ascii="Arial" w:hAnsi="Arial" w:cs="Arial"/>
        </w:rPr>
      </w:pPr>
      <w:r w:rsidRPr="00EB1CDC">
        <w:rPr>
          <w:rFonts w:ascii="Arial" w:hAnsi="Arial" w:cs="Arial"/>
          <w:bCs/>
        </w:rPr>
        <w:t>Z</w:t>
      </w:r>
      <w:r w:rsidR="005D4E55" w:rsidRPr="00EB1CDC">
        <w:rPr>
          <w:rFonts w:ascii="Arial" w:hAnsi="Arial" w:cs="Arial"/>
          <w:bCs/>
        </w:rPr>
        <w:t>adania stanowiska ds. podziałów nieruchomości, rozgraniczania nieruchomości oraz wyłączania gruntów rolnych z produkcji rolniczej</w:t>
      </w:r>
      <w:r w:rsidR="003D1B1E" w:rsidRPr="00EB1CDC">
        <w:rPr>
          <w:rFonts w:ascii="Arial" w:hAnsi="Arial" w:cs="Arial"/>
          <w:bCs/>
        </w:rPr>
        <w:t>:</w:t>
      </w:r>
      <w:r w:rsidR="005D4E55" w:rsidRPr="00EB1CDC">
        <w:rPr>
          <w:rFonts w:ascii="Arial" w:hAnsi="Arial" w:cs="Arial"/>
        </w:rPr>
        <w:t xml:space="preserve"> </w:t>
      </w:r>
    </w:p>
    <w:p w14:paraId="63753780" w14:textId="45D2C1E7" w:rsidR="00240F54" w:rsidRPr="00EB1CDC" w:rsidRDefault="00052E14" w:rsidP="00E5758D">
      <w:pPr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rFonts w:ascii="Arial" w:hAnsi="Arial" w:cs="Arial"/>
          <w:bCs/>
        </w:rPr>
      </w:pPr>
      <w:r w:rsidRPr="00EB1CDC">
        <w:rPr>
          <w:rFonts w:ascii="Arial" w:hAnsi="Arial" w:cs="Arial"/>
          <w:bCs/>
        </w:rPr>
        <w:t>prowadzenie postępowań w sprawach o rozgraniczenie nieruchomości oraz dokonywanie</w:t>
      </w:r>
      <w:r w:rsidR="003D1B1E" w:rsidRPr="00EB1CDC">
        <w:rPr>
          <w:rFonts w:ascii="Arial" w:hAnsi="Arial" w:cs="Arial"/>
          <w:bCs/>
        </w:rPr>
        <w:t xml:space="preserve"> </w:t>
      </w:r>
      <w:r w:rsidRPr="00EB1CDC">
        <w:rPr>
          <w:rFonts w:ascii="Arial" w:hAnsi="Arial" w:cs="Arial"/>
          <w:bCs/>
        </w:rPr>
        <w:t>oceny prawidłowości wykonania przez upoważnionego geodetę czynności ustalenia przebiegu granic nieruchomości, a także zgodności sporządzonych dokumentów z przepisami;</w:t>
      </w:r>
    </w:p>
    <w:p w14:paraId="22DF19E5" w14:textId="77777777" w:rsidR="00240F54" w:rsidRPr="00EB1CDC" w:rsidRDefault="00052E14" w:rsidP="00E5758D">
      <w:pPr>
        <w:numPr>
          <w:ilvl w:val="0"/>
          <w:numId w:val="23"/>
        </w:numPr>
        <w:tabs>
          <w:tab w:val="left" w:pos="709"/>
          <w:tab w:val="left" w:pos="993"/>
        </w:tabs>
        <w:spacing w:line="276" w:lineRule="auto"/>
        <w:ind w:hanging="11"/>
        <w:rPr>
          <w:rFonts w:ascii="Arial" w:hAnsi="Arial" w:cs="Arial"/>
          <w:bCs/>
        </w:rPr>
      </w:pPr>
      <w:r w:rsidRPr="00EB1CDC">
        <w:rPr>
          <w:rFonts w:ascii="Arial" w:hAnsi="Arial" w:cs="Arial"/>
          <w:bCs/>
        </w:rPr>
        <w:t>prowadzenie postępowań w sprawach podziałów nieruchomości;</w:t>
      </w:r>
    </w:p>
    <w:p w14:paraId="63F12B59" w14:textId="77777777" w:rsidR="00240F54" w:rsidRPr="00EB1CDC" w:rsidRDefault="00052E14" w:rsidP="00E5758D">
      <w:pPr>
        <w:numPr>
          <w:ilvl w:val="0"/>
          <w:numId w:val="23"/>
        </w:numPr>
        <w:tabs>
          <w:tab w:val="left" w:pos="709"/>
          <w:tab w:val="left" w:pos="993"/>
        </w:tabs>
        <w:spacing w:line="276" w:lineRule="auto"/>
        <w:ind w:hanging="11"/>
        <w:rPr>
          <w:rFonts w:ascii="Arial" w:hAnsi="Arial" w:cs="Arial"/>
          <w:bCs/>
        </w:rPr>
      </w:pPr>
      <w:r w:rsidRPr="00EB1CDC">
        <w:rPr>
          <w:rFonts w:ascii="Arial" w:hAnsi="Arial" w:cs="Arial"/>
          <w:bCs/>
        </w:rPr>
        <w:t xml:space="preserve">prowadzenie postępowań w sprawach wyłączania gruntów z produkcji </w:t>
      </w:r>
      <w:r w:rsidR="006F34C8" w:rsidRPr="00EB1CDC">
        <w:rPr>
          <w:rFonts w:ascii="Arial" w:hAnsi="Arial" w:cs="Arial"/>
          <w:bCs/>
        </w:rPr>
        <w:t>rolniczej</w:t>
      </w:r>
      <w:r w:rsidR="00240F54" w:rsidRPr="00EB1CDC">
        <w:rPr>
          <w:rFonts w:ascii="Arial" w:hAnsi="Arial" w:cs="Arial"/>
          <w:bCs/>
        </w:rPr>
        <w:t xml:space="preserve">; </w:t>
      </w:r>
    </w:p>
    <w:p w14:paraId="3618E846" w14:textId="77777777" w:rsidR="00240F54" w:rsidRPr="00EB1CDC" w:rsidRDefault="006F34C8" w:rsidP="00E5758D">
      <w:pPr>
        <w:numPr>
          <w:ilvl w:val="0"/>
          <w:numId w:val="23"/>
        </w:numPr>
        <w:tabs>
          <w:tab w:val="left" w:pos="709"/>
          <w:tab w:val="left" w:pos="993"/>
        </w:tabs>
        <w:spacing w:line="276" w:lineRule="auto"/>
        <w:ind w:hanging="11"/>
        <w:rPr>
          <w:rFonts w:ascii="Arial" w:hAnsi="Arial" w:cs="Arial"/>
          <w:bCs/>
        </w:rPr>
      </w:pPr>
      <w:r w:rsidRPr="00EB1CDC">
        <w:rPr>
          <w:rFonts w:ascii="Arial" w:hAnsi="Arial" w:cs="Arial"/>
          <w:bCs/>
        </w:rPr>
        <w:t>prowadzenie rejestru wydanych decyzji</w:t>
      </w:r>
      <w:r w:rsidR="00240F54" w:rsidRPr="00EB1CDC">
        <w:rPr>
          <w:rFonts w:ascii="Arial" w:hAnsi="Arial" w:cs="Arial"/>
          <w:bCs/>
        </w:rPr>
        <w:t>;</w:t>
      </w:r>
    </w:p>
    <w:p w14:paraId="74939154" w14:textId="239005C7" w:rsidR="006F34C8" w:rsidRPr="00EB1CDC" w:rsidRDefault="006F34C8" w:rsidP="00E5758D">
      <w:pPr>
        <w:numPr>
          <w:ilvl w:val="0"/>
          <w:numId w:val="23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bCs/>
        </w:rPr>
      </w:pPr>
      <w:r w:rsidRPr="00EB1CDC">
        <w:rPr>
          <w:rFonts w:ascii="Arial" w:hAnsi="Arial" w:cs="Arial"/>
        </w:rPr>
        <w:t xml:space="preserve">sporządzanie zestawień zbiorczych danych dotyczących </w:t>
      </w:r>
      <w:r w:rsidRPr="00EB1CDC">
        <w:rPr>
          <w:rFonts w:ascii="Arial" w:hAnsi="Arial" w:cs="Arial"/>
          <w:bCs/>
        </w:rPr>
        <w:t>podziałów nieruchomości,</w:t>
      </w:r>
      <w:r w:rsidR="00A16E46">
        <w:rPr>
          <w:rFonts w:ascii="Arial" w:hAnsi="Arial" w:cs="Arial"/>
          <w:bCs/>
        </w:rPr>
        <w:t xml:space="preserve"> </w:t>
      </w:r>
      <w:r w:rsidRPr="00EB1CDC">
        <w:rPr>
          <w:rFonts w:ascii="Arial" w:hAnsi="Arial" w:cs="Arial"/>
          <w:bCs/>
        </w:rPr>
        <w:t>rozgraniczania nieruchomości oraz wyłączania gruntów rolnych z produkcji rolniczej</w:t>
      </w:r>
      <w:r w:rsidR="00240F54" w:rsidRPr="00EB1CDC">
        <w:rPr>
          <w:rFonts w:ascii="Arial" w:hAnsi="Arial" w:cs="Arial"/>
          <w:bCs/>
        </w:rPr>
        <w:t>.</w:t>
      </w:r>
    </w:p>
    <w:p w14:paraId="5C3B43CB" w14:textId="4FA13B70" w:rsidR="006F34C8" w:rsidRPr="00EB1CDC" w:rsidRDefault="00A16E46" w:rsidP="00E5758D">
      <w:pPr>
        <w:pStyle w:val="Akapitzlist"/>
        <w:widowControl/>
        <w:autoSpaceDE/>
        <w:autoSpaceDN/>
        <w:adjustRightInd/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8A49B62" w14:textId="77777777" w:rsidR="005D4E55" w:rsidRPr="00EB1CDC" w:rsidRDefault="00240F54" w:rsidP="00E5758D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line="276" w:lineRule="auto"/>
        <w:rPr>
          <w:rFonts w:ascii="Arial" w:hAnsi="Arial" w:cs="Arial"/>
          <w:bCs/>
          <w:sz w:val="24"/>
          <w:szCs w:val="24"/>
        </w:rPr>
      </w:pPr>
      <w:r w:rsidRPr="00EB1CDC">
        <w:rPr>
          <w:rFonts w:ascii="Arial" w:hAnsi="Arial" w:cs="Arial"/>
          <w:sz w:val="24"/>
          <w:szCs w:val="24"/>
        </w:rPr>
        <w:t>Z</w:t>
      </w:r>
      <w:r w:rsidR="005D4E55" w:rsidRPr="00EB1CDC">
        <w:rPr>
          <w:rFonts w:ascii="Arial" w:hAnsi="Arial" w:cs="Arial"/>
          <w:sz w:val="24"/>
          <w:szCs w:val="24"/>
        </w:rPr>
        <w:t>adania stanowiska ds. organizacyjnych i finansowych</w:t>
      </w:r>
      <w:r w:rsidR="003D1B1E" w:rsidRPr="00EB1CDC">
        <w:rPr>
          <w:rFonts w:ascii="Arial" w:hAnsi="Arial" w:cs="Arial"/>
          <w:sz w:val="24"/>
          <w:szCs w:val="24"/>
        </w:rPr>
        <w:t>:</w:t>
      </w:r>
    </w:p>
    <w:p w14:paraId="451C8AF5" w14:textId="77777777" w:rsidR="00C07E22" w:rsidRPr="00913835" w:rsidRDefault="00126F21" w:rsidP="00E5758D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  <w:sz w:val="24"/>
          <w:szCs w:val="24"/>
        </w:rPr>
      </w:pPr>
      <w:r w:rsidRPr="00913835">
        <w:rPr>
          <w:rFonts w:ascii="Arial" w:hAnsi="Arial" w:cs="Arial"/>
          <w:sz w:val="24"/>
          <w:szCs w:val="24"/>
        </w:rPr>
        <w:t>p</w:t>
      </w:r>
      <w:r w:rsidR="005D4E55" w:rsidRPr="00913835">
        <w:rPr>
          <w:rFonts w:ascii="Arial" w:hAnsi="Arial" w:cs="Arial"/>
          <w:sz w:val="24"/>
          <w:szCs w:val="24"/>
        </w:rPr>
        <w:t xml:space="preserve">rowadzenie </w:t>
      </w:r>
      <w:r w:rsidR="0024717A" w:rsidRPr="00913835">
        <w:rPr>
          <w:rFonts w:ascii="Arial" w:hAnsi="Arial" w:cs="Arial"/>
          <w:sz w:val="24"/>
          <w:szCs w:val="24"/>
        </w:rPr>
        <w:t xml:space="preserve">obsługi </w:t>
      </w:r>
      <w:r w:rsidR="005D4E55" w:rsidRPr="00913835">
        <w:rPr>
          <w:rFonts w:ascii="Arial" w:hAnsi="Arial" w:cs="Arial"/>
          <w:sz w:val="24"/>
          <w:szCs w:val="24"/>
        </w:rPr>
        <w:t>kancelar</w:t>
      </w:r>
      <w:r w:rsidR="0024717A" w:rsidRPr="00913835">
        <w:rPr>
          <w:rFonts w:ascii="Arial" w:hAnsi="Arial" w:cs="Arial"/>
          <w:sz w:val="24"/>
          <w:szCs w:val="24"/>
        </w:rPr>
        <w:t>yjnej</w:t>
      </w:r>
      <w:r w:rsidR="00E140D8" w:rsidRPr="00913835">
        <w:rPr>
          <w:rFonts w:ascii="Arial" w:hAnsi="Arial" w:cs="Arial"/>
          <w:sz w:val="24"/>
          <w:szCs w:val="24"/>
        </w:rPr>
        <w:t xml:space="preserve"> Wydziału</w:t>
      </w:r>
      <w:r w:rsidR="005D4E55" w:rsidRPr="00913835">
        <w:rPr>
          <w:rFonts w:ascii="Arial" w:hAnsi="Arial" w:cs="Arial"/>
          <w:sz w:val="24"/>
          <w:szCs w:val="24"/>
        </w:rPr>
        <w:t xml:space="preserve"> według zasad wynikających z instrukcji kancelaryjnej i rzeczowego jednolitego wykazu akt,</w:t>
      </w:r>
      <w:r w:rsidR="00E140D8" w:rsidRPr="00913835">
        <w:rPr>
          <w:rFonts w:ascii="Arial" w:hAnsi="Arial" w:cs="Arial"/>
          <w:sz w:val="24"/>
          <w:szCs w:val="24"/>
        </w:rPr>
        <w:t xml:space="preserve"> w</w:t>
      </w:r>
      <w:r w:rsidR="00AF6C32" w:rsidRPr="00913835">
        <w:rPr>
          <w:rFonts w:ascii="Arial" w:hAnsi="Arial" w:cs="Arial"/>
          <w:sz w:val="24"/>
          <w:szCs w:val="24"/>
        </w:rPr>
        <w:t xml:space="preserve"> t</w:t>
      </w:r>
      <w:r w:rsidR="00E140D8" w:rsidRPr="00913835">
        <w:rPr>
          <w:rFonts w:ascii="Arial" w:hAnsi="Arial" w:cs="Arial"/>
          <w:sz w:val="24"/>
          <w:szCs w:val="24"/>
        </w:rPr>
        <w:t>ym</w:t>
      </w:r>
      <w:r w:rsidR="00AF6C32" w:rsidRPr="00913835">
        <w:rPr>
          <w:rFonts w:ascii="Arial" w:hAnsi="Arial" w:cs="Arial"/>
          <w:sz w:val="24"/>
          <w:szCs w:val="24"/>
        </w:rPr>
        <w:t xml:space="preserve"> p</w:t>
      </w:r>
      <w:r w:rsidR="005D4E55" w:rsidRPr="00913835">
        <w:rPr>
          <w:rFonts w:ascii="Arial" w:hAnsi="Arial" w:cs="Arial"/>
          <w:sz w:val="24"/>
          <w:szCs w:val="24"/>
        </w:rPr>
        <w:t>rzyjmowanie i ewidencjonowanie korespondencji oraz rozdzielanie jej według dyspozycji Dyrektora Wydziału na poszczególne stanowiska</w:t>
      </w:r>
      <w:r w:rsidR="00D02808" w:rsidRPr="00913835">
        <w:rPr>
          <w:rFonts w:ascii="Arial" w:hAnsi="Arial" w:cs="Arial"/>
          <w:sz w:val="24"/>
          <w:szCs w:val="24"/>
        </w:rPr>
        <w:t xml:space="preserve"> pracy</w:t>
      </w:r>
      <w:r w:rsidR="00240F54" w:rsidRPr="00913835">
        <w:rPr>
          <w:rFonts w:ascii="Arial" w:hAnsi="Arial" w:cs="Arial"/>
          <w:sz w:val="24"/>
          <w:szCs w:val="24"/>
        </w:rPr>
        <w:t>;</w:t>
      </w:r>
    </w:p>
    <w:p w14:paraId="461715EA" w14:textId="77777777" w:rsidR="00C07E22" w:rsidRPr="00913835" w:rsidRDefault="005D4E55" w:rsidP="00E5758D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  <w:sz w:val="24"/>
          <w:szCs w:val="24"/>
        </w:rPr>
      </w:pPr>
      <w:r w:rsidRPr="00913835">
        <w:rPr>
          <w:rFonts w:ascii="Arial" w:hAnsi="Arial" w:cs="Arial"/>
          <w:sz w:val="24"/>
          <w:szCs w:val="24"/>
        </w:rPr>
        <w:t xml:space="preserve">przygotowywanie </w:t>
      </w:r>
      <w:r w:rsidR="00CF215A" w:rsidRPr="00913835">
        <w:rPr>
          <w:rFonts w:ascii="Arial" w:hAnsi="Arial" w:cs="Arial"/>
          <w:sz w:val="24"/>
          <w:szCs w:val="24"/>
        </w:rPr>
        <w:t>projektów pism zgodnie z dyspozycją Dyrektora</w:t>
      </w:r>
      <w:r w:rsidRPr="00913835">
        <w:rPr>
          <w:rFonts w:ascii="Arial" w:hAnsi="Arial" w:cs="Arial"/>
          <w:sz w:val="24"/>
          <w:szCs w:val="24"/>
        </w:rPr>
        <w:t xml:space="preserve"> Wydziału</w:t>
      </w:r>
      <w:r w:rsidR="00240F54" w:rsidRPr="00913835">
        <w:rPr>
          <w:rFonts w:ascii="Arial" w:hAnsi="Arial" w:cs="Arial"/>
          <w:sz w:val="24"/>
          <w:szCs w:val="24"/>
        </w:rPr>
        <w:t>;</w:t>
      </w:r>
    </w:p>
    <w:p w14:paraId="74F41EDE" w14:textId="77777777" w:rsidR="00C07E22" w:rsidRPr="00913835" w:rsidRDefault="00D43216" w:rsidP="00E5758D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  <w:sz w:val="24"/>
          <w:szCs w:val="24"/>
        </w:rPr>
      </w:pPr>
      <w:r w:rsidRPr="00913835">
        <w:rPr>
          <w:rFonts w:ascii="Arial" w:hAnsi="Arial" w:cs="Arial"/>
          <w:sz w:val="24"/>
          <w:szCs w:val="24"/>
        </w:rPr>
        <w:t xml:space="preserve">prowadzenie ewidencji </w:t>
      </w:r>
      <w:r w:rsidR="00CB0DCB" w:rsidRPr="00913835">
        <w:rPr>
          <w:rFonts w:ascii="Arial" w:hAnsi="Arial" w:cs="Arial"/>
          <w:sz w:val="24"/>
          <w:szCs w:val="24"/>
        </w:rPr>
        <w:t>uchwał Rady</w:t>
      </w:r>
      <w:r w:rsidR="002B4CCD" w:rsidRPr="00913835">
        <w:rPr>
          <w:rFonts w:ascii="Arial" w:hAnsi="Arial" w:cs="Arial"/>
          <w:sz w:val="24"/>
          <w:szCs w:val="24"/>
        </w:rPr>
        <w:t>,</w:t>
      </w:r>
      <w:r w:rsidR="005D4E55" w:rsidRPr="00913835">
        <w:rPr>
          <w:rFonts w:ascii="Arial" w:hAnsi="Arial" w:cs="Arial"/>
          <w:sz w:val="24"/>
          <w:szCs w:val="24"/>
        </w:rPr>
        <w:t xml:space="preserve"> zarządzeń Prezydenta,</w:t>
      </w:r>
      <w:r w:rsidR="002B4CCD" w:rsidRPr="00913835">
        <w:rPr>
          <w:rFonts w:ascii="Arial" w:hAnsi="Arial" w:cs="Arial"/>
          <w:sz w:val="24"/>
          <w:szCs w:val="24"/>
        </w:rPr>
        <w:t xml:space="preserve"> </w:t>
      </w:r>
      <w:r w:rsidR="005D4E55" w:rsidRPr="00913835">
        <w:rPr>
          <w:rFonts w:ascii="Arial" w:hAnsi="Arial" w:cs="Arial"/>
          <w:sz w:val="24"/>
          <w:szCs w:val="24"/>
        </w:rPr>
        <w:t xml:space="preserve">interpelacji oraz </w:t>
      </w:r>
      <w:r w:rsidR="005D4E55" w:rsidRPr="00913835">
        <w:rPr>
          <w:rFonts w:ascii="Arial" w:hAnsi="Arial" w:cs="Arial"/>
          <w:sz w:val="24"/>
          <w:szCs w:val="24"/>
        </w:rPr>
        <w:lastRenderedPageBreak/>
        <w:t>wniosków Radnych</w:t>
      </w:r>
      <w:r w:rsidR="003E1CE0" w:rsidRPr="00913835">
        <w:rPr>
          <w:rFonts w:ascii="Arial" w:hAnsi="Arial" w:cs="Arial"/>
          <w:sz w:val="24"/>
          <w:szCs w:val="24"/>
        </w:rPr>
        <w:t>,</w:t>
      </w:r>
      <w:r w:rsidR="005D4E55" w:rsidRPr="00913835">
        <w:rPr>
          <w:rFonts w:ascii="Arial" w:hAnsi="Arial" w:cs="Arial"/>
          <w:sz w:val="24"/>
          <w:szCs w:val="24"/>
        </w:rPr>
        <w:t xml:space="preserve"> </w:t>
      </w:r>
      <w:r w:rsidR="00CB0DCB" w:rsidRPr="00913835">
        <w:rPr>
          <w:rFonts w:ascii="Arial" w:hAnsi="Arial" w:cs="Arial"/>
          <w:sz w:val="24"/>
          <w:szCs w:val="24"/>
        </w:rPr>
        <w:t>dotyczących zadań Wydziału</w:t>
      </w:r>
      <w:r w:rsidR="00240F54" w:rsidRPr="00913835">
        <w:rPr>
          <w:rFonts w:ascii="Arial" w:hAnsi="Arial" w:cs="Arial"/>
          <w:sz w:val="24"/>
          <w:szCs w:val="24"/>
        </w:rPr>
        <w:t>;</w:t>
      </w:r>
    </w:p>
    <w:p w14:paraId="49D99A5E" w14:textId="77777777" w:rsidR="00C07E22" w:rsidRPr="00913835" w:rsidRDefault="000E56C9" w:rsidP="00E5758D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  <w:sz w:val="24"/>
          <w:szCs w:val="24"/>
        </w:rPr>
      </w:pPr>
      <w:r w:rsidRPr="00913835">
        <w:rPr>
          <w:rFonts w:ascii="Arial" w:hAnsi="Arial" w:cs="Arial"/>
          <w:sz w:val="24"/>
          <w:szCs w:val="24"/>
        </w:rPr>
        <w:t xml:space="preserve">przygotowywanie projektów umów o założenie konta ma </w:t>
      </w:r>
      <w:proofErr w:type="spellStart"/>
      <w:r w:rsidRPr="00913835">
        <w:rPr>
          <w:rFonts w:ascii="Arial" w:hAnsi="Arial" w:cs="Arial"/>
          <w:sz w:val="24"/>
          <w:szCs w:val="24"/>
        </w:rPr>
        <w:t>Geoportalu</w:t>
      </w:r>
      <w:proofErr w:type="spellEnd"/>
      <w:r w:rsidRPr="00913835">
        <w:rPr>
          <w:rFonts w:ascii="Arial" w:hAnsi="Arial" w:cs="Arial"/>
          <w:sz w:val="24"/>
          <w:szCs w:val="24"/>
        </w:rPr>
        <w:t xml:space="preserve"> Miasta Włocławek zgodnie z dyspozycją Dyrektora Wydziału;</w:t>
      </w:r>
    </w:p>
    <w:p w14:paraId="211D1057" w14:textId="77777777" w:rsidR="00C07E22" w:rsidRPr="00913835" w:rsidRDefault="005D4E55" w:rsidP="00E5758D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  <w:sz w:val="24"/>
          <w:szCs w:val="24"/>
        </w:rPr>
      </w:pPr>
      <w:r w:rsidRPr="00913835">
        <w:rPr>
          <w:rFonts w:ascii="Arial" w:hAnsi="Arial" w:cs="Arial"/>
          <w:sz w:val="24"/>
          <w:szCs w:val="24"/>
        </w:rPr>
        <w:t xml:space="preserve">prowadzenie ewidencji umów i zleceń dotyczących wykonywanych prac w ramach realizacji zadań </w:t>
      </w:r>
      <w:r w:rsidR="006B421B" w:rsidRPr="00913835">
        <w:rPr>
          <w:rFonts w:ascii="Arial" w:hAnsi="Arial" w:cs="Arial"/>
          <w:sz w:val="24"/>
          <w:szCs w:val="24"/>
        </w:rPr>
        <w:t>Wydziału</w:t>
      </w:r>
      <w:r w:rsidR="00240F54" w:rsidRPr="00913835">
        <w:rPr>
          <w:rFonts w:ascii="Arial" w:hAnsi="Arial" w:cs="Arial"/>
          <w:sz w:val="24"/>
          <w:szCs w:val="24"/>
        </w:rPr>
        <w:t>;</w:t>
      </w:r>
    </w:p>
    <w:p w14:paraId="0C9B42C5" w14:textId="77777777" w:rsidR="00C07E22" w:rsidRPr="00913835" w:rsidRDefault="005D4E55" w:rsidP="00E5758D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  <w:sz w:val="24"/>
          <w:szCs w:val="24"/>
        </w:rPr>
      </w:pPr>
      <w:r w:rsidRPr="00913835">
        <w:rPr>
          <w:rFonts w:ascii="Arial" w:hAnsi="Arial" w:cs="Arial"/>
          <w:sz w:val="24"/>
          <w:szCs w:val="24"/>
        </w:rPr>
        <w:t>prowadzenie kontroli terminowości realizacji umów i zleceń</w:t>
      </w:r>
      <w:r w:rsidR="00240F54" w:rsidRPr="00913835">
        <w:rPr>
          <w:rFonts w:ascii="Arial" w:hAnsi="Arial" w:cs="Arial"/>
          <w:sz w:val="24"/>
          <w:szCs w:val="24"/>
        </w:rPr>
        <w:t>;</w:t>
      </w:r>
    </w:p>
    <w:p w14:paraId="5BC880F1" w14:textId="25C1886B" w:rsidR="005D4E55" w:rsidRPr="00913835" w:rsidRDefault="005D4E55" w:rsidP="00E5758D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  <w:sz w:val="24"/>
          <w:szCs w:val="24"/>
        </w:rPr>
      </w:pPr>
      <w:r w:rsidRPr="00913835">
        <w:rPr>
          <w:rFonts w:ascii="Arial" w:hAnsi="Arial" w:cs="Arial"/>
          <w:sz w:val="24"/>
          <w:szCs w:val="24"/>
        </w:rPr>
        <w:t xml:space="preserve">sporządzanie rocznych planów finansowych w zakresie dochodów i wydatków </w:t>
      </w:r>
      <w:r w:rsidR="00CB0DCB" w:rsidRPr="00913835">
        <w:rPr>
          <w:rFonts w:ascii="Arial" w:hAnsi="Arial" w:cs="Arial"/>
          <w:sz w:val="24"/>
          <w:szCs w:val="24"/>
        </w:rPr>
        <w:t xml:space="preserve">budżetowych </w:t>
      </w:r>
      <w:r w:rsidR="001739AC" w:rsidRPr="00913835">
        <w:rPr>
          <w:rFonts w:ascii="Arial" w:hAnsi="Arial" w:cs="Arial"/>
          <w:sz w:val="24"/>
          <w:szCs w:val="24"/>
        </w:rPr>
        <w:t xml:space="preserve">odnoszących się </w:t>
      </w:r>
      <w:r w:rsidR="00551FE7" w:rsidRPr="00913835">
        <w:rPr>
          <w:rFonts w:ascii="Arial" w:hAnsi="Arial" w:cs="Arial"/>
          <w:sz w:val="24"/>
          <w:szCs w:val="24"/>
        </w:rPr>
        <w:t xml:space="preserve">do zadań Wydziału, </w:t>
      </w:r>
      <w:r w:rsidR="0045611C" w:rsidRPr="00913835">
        <w:rPr>
          <w:rFonts w:ascii="Arial" w:hAnsi="Arial" w:cs="Arial"/>
          <w:sz w:val="24"/>
          <w:szCs w:val="24"/>
        </w:rPr>
        <w:t xml:space="preserve">w szczególności: </w:t>
      </w:r>
    </w:p>
    <w:p w14:paraId="0D18E18D" w14:textId="2BFBFF5A" w:rsidR="00913835" w:rsidRPr="00913835" w:rsidRDefault="00B368E7" w:rsidP="00E5758D">
      <w:pPr>
        <w:pStyle w:val="Akapitzlist"/>
        <w:numPr>
          <w:ilvl w:val="0"/>
          <w:numId w:val="45"/>
        </w:numPr>
        <w:tabs>
          <w:tab w:val="left" w:pos="1134"/>
        </w:tabs>
        <w:spacing w:line="276" w:lineRule="auto"/>
        <w:rPr>
          <w:rFonts w:ascii="Arial" w:hAnsi="Arial" w:cs="Arial"/>
          <w:sz w:val="24"/>
          <w:szCs w:val="24"/>
        </w:rPr>
      </w:pPr>
      <w:r w:rsidRPr="00913835">
        <w:rPr>
          <w:rFonts w:ascii="Arial" w:hAnsi="Arial" w:cs="Arial"/>
          <w:sz w:val="24"/>
          <w:szCs w:val="24"/>
        </w:rPr>
        <w:t>wpływów</w:t>
      </w:r>
      <w:r w:rsidR="00071BE7" w:rsidRPr="00913835">
        <w:rPr>
          <w:rFonts w:ascii="Arial" w:hAnsi="Arial" w:cs="Arial"/>
          <w:sz w:val="24"/>
          <w:szCs w:val="24"/>
        </w:rPr>
        <w:t xml:space="preserve"> uzyskanych z opłat</w:t>
      </w:r>
      <w:r w:rsidRPr="00913835">
        <w:rPr>
          <w:rFonts w:ascii="Arial" w:hAnsi="Arial" w:cs="Arial"/>
          <w:sz w:val="24"/>
          <w:szCs w:val="24"/>
        </w:rPr>
        <w:t>,</w:t>
      </w:r>
      <w:r w:rsidR="00A16E46">
        <w:rPr>
          <w:rFonts w:ascii="Arial" w:hAnsi="Arial" w:cs="Arial"/>
          <w:sz w:val="24"/>
          <w:szCs w:val="24"/>
        </w:rPr>
        <w:t xml:space="preserve"> </w:t>
      </w:r>
    </w:p>
    <w:p w14:paraId="56AD124F" w14:textId="0E919E5D" w:rsidR="005D4E55" w:rsidRPr="00913835" w:rsidRDefault="00025CBC" w:rsidP="00E5758D">
      <w:pPr>
        <w:pStyle w:val="Akapitzlist"/>
        <w:numPr>
          <w:ilvl w:val="0"/>
          <w:numId w:val="45"/>
        </w:numPr>
        <w:tabs>
          <w:tab w:val="left" w:pos="1134"/>
        </w:tabs>
        <w:spacing w:line="276" w:lineRule="auto"/>
        <w:rPr>
          <w:rFonts w:ascii="Arial" w:hAnsi="Arial" w:cs="Arial"/>
          <w:sz w:val="24"/>
          <w:szCs w:val="24"/>
        </w:rPr>
      </w:pPr>
      <w:r w:rsidRPr="00913835">
        <w:rPr>
          <w:rFonts w:ascii="Arial" w:hAnsi="Arial" w:cs="Arial"/>
          <w:sz w:val="24"/>
          <w:szCs w:val="24"/>
        </w:rPr>
        <w:t xml:space="preserve">wydatków </w:t>
      </w:r>
      <w:r w:rsidR="00071BE7" w:rsidRPr="00913835">
        <w:rPr>
          <w:rFonts w:ascii="Arial" w:hAnsi="Arial" w:cs="Arial"/>
          <w:sz w:val="24"/>
          <w:szCs w:val="24"/>
        </w:rPr>
        <w:t xml:space="preserve">dokonywanych ze środków </w:t>
      </w:r>
      <w:r w:rsidR="005D4E55" w:rsidRPr="00913835">
        <w:rPr>
          <w:rFonts w:ascii="Arial" w:hAnsi="Arial" w:cs="Arial"/>
          <w:sz w:val="24"/>
          <w:szCs w:val="24"/>
        </w:rPr>
        <w:t>dotacji celowych przekazywanych przez Wojewodę Kujawsko - Pomorskiego na finansowanie zadań z zakresu administracji rządowej związanych z gromadzeniem, aktualizacją, uzupełnianiem, udostępnianiem i zabezpieczaniem zasobu geodezyjnego i kartograficznego oraz wyłączaniem materiałów z zasobu,</w:t>
      </w:r>
      <w:r w:rsidR="00071BE7" w:rsidRPr="00913835">
        <w:rPr>
          <w:rFonts w:ascii="Arial" w:hAnsi="Arial" w:cs="Arial"/>
          <w:sz w:val="24"/>
          <w:szCs w:val="24"/>
        </w:rPr>
        <w:t xml:space="preserve"> a także ze środków</w:t>
      </w:r>
      <w:r w:rsidR="005D4E55" w:rsidRPr="00913835">
        <w:rPr>
          <w:rFonts w:ascii="Arial" w:hAnsi="Arial" w:cs="Arial"/>
          <w:sz w:val="24"/>
          <w:szCs w:val="24"/>
        </w:rPr>
        <w:t xml:space="preserve"> innych dotacji, oraz sporządzanie sprawozdań z ich realizacji</w:t>
      </w:r>
      <w:r w:rsidR="005A4DFE" w:rsidRPr="00913835">
        <w:rPr>
          <w:rFonts w:ascii="Arial" w:hAnsi="Arial" w:cs="Arial"/>
          <w:sz w:val="24"/>
          <w:szCs w:val="24"/>
        </w:rPr>
        <w:t>;</w:t>
      </w:r>
    </w:p>
    <w:p w14:paraId="36CB84A9" w14:textId="77777777" w:rsidR="00913835" w:rsidRPr="00913835" w:rsidRDefault="005D4E55" w:rsidP="00E5758D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  <w:sz w:val="24"/>
          <w:szCs w:val="24"/>
        </w:rPr>
      </w:pPr>
      <w:r w:rsidRPr="00913835">
        <w:rPr>
          <w:rFonts w:ascii="Arial" w:hAnsi="Arial" w:cs="Arial"/>
          <w:sz w:val="24"/>
          <w:szCs w:val="24"/>
        </w:rPr>
        <w:t xml:space="preserve">sporządzanie </w:t>
      </w:r>
      <w:r w:rsidR="00025CBC" w:rsidRPr="00913835">
        <w:rPr>
          <w:rFonts w:ascii="Arial" w:hAnsi="Arial" w:cs="Arial"/>
          <w:sz w:val="24"/>
          <w:szCs w:val="24"/>
        </w:rPr>
        <w:t xml:space="preserve">okresowych </w:t>
      </w:r>
      <w:r w:rsidR="00367E4D" w:rsidRPr="00913835">
        <w:rPr>
          <w:rFonts w:ascii="Arial" w:hAnsi="Arial" w:cs="Arial"/>
          <w:sz w:val="24"/>
          <w:szCs w:val="24"/>
        </w:rPr>
        <w:t>zestawień</w:t>
      </w:r>
      <w:r w:rsidR="00025CBC" w:rsidRPr="00913835">
        <w:rPr>
          <w:rFonts w:ascii="Arial" w:hAnsi="Arial" w:cs="Arial"/>
          <w:sz w:val="24"/>
          <w:szCs w:val="24"/>
        </w:rPr>
        <w:t>, informacji</w:t>
      </w:r>
      <w:r w:rsidR="00367E4D" w:rsidRPr="00913835">
        <w:rPr>
          <w:rFonts w:ascii="Arial" w:hAnsi="Arial" w:cs="Arial"/>
          <w:sz w:val="24"/>
          <w:szCs w:val="24"/>
        </w:rPr>
        <w:t xml:space="preserve"> i</w:t>
      </w:r>
      <w:r w:rsidRPr="00913835">
        <w:rPr>
          <w:rFonts w:ascii="Arial" w:hAnsi="Arial" w:cs="Arial"/>
          <w:sz w:val="24"/>
          <w:szCs w:val="24"/>
        </w:rPr>
        <w:t xml:space="preserve"> sprawozdań </w:t>
      </w:r>
      <w:r w:rsidR="0014498D" w:rsidRPr="00913835">
        <w:rPr>
          <w:rFonts w:ascii="Arial" w:hAnsi="Arial" w:cs="Arial"/>
          <w:sz w:val="24"/>
          <w:szCs w:val="24"/>
        </w:rPr>
        <w:t>n</w:t>
      </w:r>
      <w:r w:rsidR="00025CBC" w:rsidRPr="00913835">
        <w:rPr>
          <w:rFonts w:ascii="Arial" w:hAnsi="Arial" w:cs="Arial"/>
          <w:sz w:val="24"/>
          <w:szCs w:val="24"/>
        </w:rPr>
        <w:t xml:space="preserve">a potrzeby </w:t>
      </w:r>
      <w:r w:rsidR="00F903E5" w:rsidRPr="00913835">
        <w:rPr>
          <w:rFonts w:ascii="Arial" w:hAnsi="Arial" w:cs="Arial"/>
          <w:sz w:val="24"/>
          <w:szCs w:val="24"/>
        </w:rPr>
        <w:t>organów Służby Geodezyjnej oraz innych uprawnionych podmiotów</w:t>
      </w:r>
      <w:r w:rsidR="005A4DFE" w:rsidRPr="00913835">
        <w:rPr>
          <w:rFonts w:ascii="Arial" w:hAnsi="Arial" w:cs="Arial"/>
          <w:sz w:val="24"/>
          <w:szCs w:val="24"/>
        </w:rPr>
        <w:t>;</w:t>
      </w:r>
    </w:p>
    <w:p w14:paraId="54094B6C" w14:textId="77777777" w:rsidR="00913835" w:rsidRPr="00913835" w:rsidRDefault="005D4E55" w:rsidP="00E5758D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  <w:sz w:val="24"/>
          <w:szCs w:val="24"/>
        </w:rPr>
      </w:pPr>
      <w:r w:rsidRPr="00913835">
        <w:rPr>
          <w:rFonts w:ascii="Arial" w:hAnsi="Arial" w:cs="Arial"/>
          <w:sz w:val="24"/>
          <w:szCs w:val="24"/>
        </w:rPr>
        <w:t>prowadzenie ewidencji pieczątek i ich ochrona</w:t>
      </w:r>
      <w:r w:rsidR="005A4DFE" w:rsidRPr="00913835">
        <w:rPr>
          <w:rFonts w:ascii="Arial" w:hAnsi="Arial" w:cs="Arial"/>
          <w:sz w:val="24"/>
          <w:szCs w:val="24"/>
        </w:rPr>
        <w:t>;</w:t>
      </w:r>
    </w:p>
    <w:p w14:paraId="1EB78D2B" w14:textId="77777777" w:rsidR="00913835" w:rsidRPr="00913835" w:rsidRDefault="005D4E55" w:rsidP="00E5758D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  <w:sz w:val="24"/>
          <w:szCs w:val="24"/>
        </w:rPr>
      </w:pPr>
      <w:r w:rsidRPr="00913835">
        <w:rPr>
          <w:rFonts w:ascii="Arial" w:hAnsi="Arial" w:cs="Arial"/>
          <w:sz w:val="24"/>
          <w:szCs w:val="24"/>
        </w:rPr>
        <w:t>prowadzenie wydziałowej księgi inwentarzowej sprzętu i wyposażenia biurowego</w:t>
      </w:r>
      <w:r w:rsidR="005A4DFE" w:rsidRPr="00913835">
        <w:rPr>
          <w:rFonts w:ascii="Arial" w:hAnsi="Arial" w:cs="Arial"/>
          <w:sz w:val="24"/>
          <w:szCs w:val="24"/>
        </w:rPr>
        <w:t>;</w:t>
      </w:r>
    </w:p>
    <w:p w14:paraId="0B281B53" w14:textId="2BB6CBDC" w:rsidR="005D4E55" w:rsidRPr="00913835" w:rsidRDefault="005D4E55" w:rsidP="00E5758D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  <w:sz w:val="24"/>
          <w:szCs w:val="24"/>
        </w:rPr>
      </w:pPr>
      <w:r w:rsidRPr="00913835">
        <w:rPr>
          <w:rFonts w:ascii="Arial" w:hAnsi="Arial" w:cs="Arial"/>
          <w:sz w:val="24"/>
          <w:szCs w:val="24"/>
        </w:rPr>
        <w:t>obsługa Wydziału w zakresie zaopatrzenia w mate</w:t>
      </w:r>
      <w:r w:rsidR="00266295" w:rsidRPr="00913835">
        <w:rPr>
          <w:rFonts w:ascii="Arial" w:hAnsi="Arial" w:cs="Arial"/>
          <w:sz w:val="24"/>
          <w:szCs w:val="24"/>
        </w:rPr>
        <w:t>riały biurowe</w:t>
      </w:r>
      <w:r w:rsidR="00126F21" w:rsidRPr="00913835">
        <w:rPr>
          <w:rFonts w:ascii="Arial" w:hAnsi="Arial" w:cs="Arial"/>
          <w:sz w:val="24"/>
          <w:szCs w:val="24"/>
        </w:rPr>
        <w:t>.</w:t>
      </w:r>
    </w:p>
    <w:p w14:paraId="1CACE5E5" w14:textId="77777777" w:rsidR="005D4E55" w:rsidRPr="00EB1CDC" w:rsidRDefault="005D4E55" w:rsidP="00E5758D">
      <w:pPr>
        <w:pStyle w:val="Akapitzlist"/>
        <w:widowControl/>
        <w:autoSpaceDE/>
        <w:autoSpaceDN/>
        <w:adjustRightInd/>
        <w:spacing w:line="276" w:lineRule="auto"/>
        <w:ind w:left="900"/>
        <w:rPr>
          <w:rFonts w:ascii="Arial" w:hAnsi="Arial" w:cs="Arial"/>
          <w:bCs/>
          <w:sz w:val="24"/>
          <w:szCs w:val="24"/>
        </w:rPr>
      </w:pPr>
    </w:p>
    <w:p w14:paraId="2FFC3226" w14:textId="77777777" w:rsidR="005D4E55" w:rsidRPr="00EB1CDC" w:rsidRDefault="005A4DFE" w:rsidP="00E5758D">
      <w:pPr>
        <w:numPr>
          <w:ilvl w:val="0"/>
          <w:numId w:val="33"/>
        </w:numPr>
        <w:spacing w:line="276" w:lineRule="auto"/>
        <w:ind w:hanging="294"/>
        <w:rPr>
          <w:rFonts w:ascii="Arial" w:hAnsi="Arial" w:cs="Arial"/>
          <w:bCs/>
        </w:rPr>
      </w:pPr>
      <w:r w:rsidRPr="00EB1CDC">
        <w:rPr>
          <w:rFonts w:ascii="Arial" w:hAnsi="Arial" w:cs="Arial"/>
          <w:bCs/>
        </w:rPr>
        <w:t>Z</w:t>
      </w:r>
      <w:r w:rsidR="005D4E55" w:rsidRPr="00EB1CDC">
        <w:rPr>
          <w:rFonts w:ascii="Arial" w:hAnsi="Arial" w:cs="Arial"/>
          <w:bCs/>
        </w:rPr>
        <w:t xml:space="preserve">adania stanowiska ds. </w:t>
      </w:r>
      <w:r w:rsidR="005D4E55" w:rsidRPr="00EB1CDC">
        <w:rPr>
          <w:rFonts w:ascii="Arial" w:hAnsi="Arial" w:cs="Arial"/>
        </w:rPr>
        <w:t>obsługi interesantów w Biurze Obsługi Mieszkańców</w:t>
      </w:r>
      <w:r w:rsidRPr="00EB1CDC">
        <w:rPr>
          <w:rFonts w:ascii="Arial" w:hAnsi="Arial" w:cs="Arial"/>
        </w:rPr>
        <w:t>.</w:t>
      </w:r>
    </w:p>
    <w:p w14:paraId="791C98DE" w14:textId="33F87712" w:rsidR="00890B5F" w:rsidRPr="00EB1CDC" w:rsidRDefault="00C6432D" w:rsidP="00E5758D">
      <w:pPr>
        <w:numPr>
          <w:ilvl w:val="0"/>
          <w:numId w:val="28"/>
        </w:numPr>
        <w:tabs>
          <w:tab w:val="left" w:pos="993"/>
          <w:tab w:val="left" w:pos="1134"/>
        </w:tabs>
        <w:spacing w:line="276" w:lineRule="auto"/>
        <w:ind w:left="993" w:hanging="284"/>
        <w:rPr>
          <w:rFonts w:ascii="Arial" w:hAnsi="Arial" w:cs="Arial"/>
        </w:rPr>
      </w:pPr>
      <w:r w:rsidRPr="00EB1CDC">
        <w:rPr>
          <w:rFonts w:ascii="Arial" w:hAnsi="Arial" w:cs="Arial"/>
        </w:rPr>
        <w:t>udzielanie informacji o posiadanym zasobie geodezyjnym i kartograficznym, w tym ewidencji</w:t>
      </w:r>
      <w:r w:rsidR="005D6A8E" w:rsidRPr="00EB1CDC">
        <w:rPr>
          <w:rFonts w:ascii="Arial" w:hAnsi="Arial" w:cs="Arial"/>
        </w:rPr>
        <w:t xml:space="preserve"> </w:t>
      </w:r>
      <w:r w:rsidRPr="00EB1CDC">
        <w:rPr>
          <w:rFonts w:ascii="Arial" w:hAnsi="Arial" w:cs="Arial"/>
        </w:rPr>
        <w:t>gruntów i budynków oraz gleboznawczej klasyfikacji gruntów, sposobach jego wykorzystania i zasadach udostępniania</w:t>
      </w:r>
      <w:r w:rsidR="005A4DFE" w:rsidRPr="00EB1CDC">
        <w:rPr>
          <w:rFonts w:ascii="Arial" w:hAnsi="Arial" w:cs="Arial"/>
        </w:rPr>
        <w:t>;</w:t>
      </w:r>
    </w:p>
    <w:p w14:paraId="59217E46" w14:textId="77777777" w:rsidR="00890B5F" w:rsidRPr="00EB1CDC" w:rsidRDefault="00C6432D" w:rsidP="00E5758D">
      <w:pPr>
        <w:numPr>
          <w:ilvl w:val="0"/>
          <w:numId w:val="28"/>
        </w:numPr>
        <w:tabs>
          <w:tab w:val="left" w:pos="993"/>
          <w:tab w:val="left" w:pos="1134"/>
        </w:tabs>
        <w:spacing w:line="276" w:lineRule="auto"/>
        <w:ind w:left="993" w:hanging="284"/>
        <w:rPr>
          <w:rFonts w:ascii="Arial" w:hAnsi="Arial" w:cs="Arial"/>
        </w:rPr>
      </w:pPr>
      <w:r w:rsidRPr="00EB1CDC">
        <w:rPr>
          <w:rFonts w:ascii="Arial" w:hAnsi="Arial" w:cs="Arial"/>
        </w:rPr>
        <w:t>przyjmowanie i rejestrowanie wniosków o udostępnienie materiałów zasobu z obszaru Miasta</w:t>
      </w:r>
      <w:r w:rsidR="005A4DFE" w:rsidRPr="00EB1CDC">
        <w:rPr>
          <w:rFonts w:ascii="Arial" w:hAnsi="Arial" w:cs="Arial"/>
        </w:rPr>
        <w:t>;</w:t>
      </w:r>
    </w:p>
    <w:p w14:paraId="74F6268F" w14:textId="239B7C34" w:rsidR="00890B5F" w:rsidRPr="00EB1CDC" w:rsidRDefault="00F93111" w:rsidP="00E5758D">
      <w:pPr>
        <w:numPr>
          <w:ilvl w:val="0"/>
          <w:numId w:val="28"/>
        </w:numPr>
        <w:tabs>
          <w:tab w:val="left" w:pos="993"/>
          <w:tab w:val="left" w:pos="1134"/>
        </w:tabs>
        <w:spacing w:line="276" w:lineRule="auto"/>
        <w:ind w:left="993" w:hanging="284"/>
        <w:rPr>
          <w:rFonts w:ascii="Arial" w:hAnsi="Arial" w:cs="Arial"/>
        </w:rPr>
      </w:pPr>
      <w:r w:rsidRPr="00EB1CDC">
        <w:rPr>
          <w:rFonts w:ascii="Arial" w:hAnsi="Arial" w:cs="Arial"/>
        </w:rPr>
        <w:t>sporządzanie wypisów z rejestrów, kartotek i wykazów operatu ewidencyjnego oraz wyrysów z mapy ewidencyjnej</w:t>
      </w:r>
      <w:r w:rsidR="00890B5F" w:rsidRPr="00EB1CDC">
        <w:rPr>
          <w:rFonts w:ascii="Arial" w:hAnsi="Arial" w:cs="Arial"/>
        </w:rPr>
        <w:t xml:space="preserve">, </w:t>
      </w:r>
      <w:r w:rsidR="005A4DFE" w:rsidRPr="00EB1CDC">
        <w:rPr>
          <w:rFonts w:ascii="Arial" w:hAnsi="Arial" w:cs="Arial"/>
        </w:rPr>
        <w:t>kopii mapy zasadniczej, mapy ewidencyjnej i map tematycznych;</w:t>
      </w:r>
      <w:r w:rsidR="00A16E46">
        <w:rPr>
          <w:rFonts w:ascii="Arial" w:hAnsi="Arial" w:cs="Arial"/>
        </w:rPr>
        <w:t xml:space="preserve"> </w:t>
      </w:r>
    </w:p>
    <w:p w14:paraId="223221B4" w14:textId="171AA370" w:rsidR="00890B5F" w:rsidRPr="00EB1CDC" w:rsidRDefault="00DB503D" w:rsidP="00E5758D">
      <w:pPr>
        <w:numPr>
          <w:ilvl w:val="0"/>
          <w:numId w:val="28"/>
        </w:numPr>
        <w:tabs>
          <w:tab w:val="left" w:pos="993"/>
          <w:tab w:val="left" w:pos="1134"/>
        </w:tabs>
        <w:spacing w:line="276" w:lineRule="auto"/>
        <w:ind w:left="993" w:hanging="284"/>
        <w:rPr>
          <w:rFonts w:ascii="Arial" w:hAnsi="Arial" w:cs="Arial"/>
        </w:rPr>
      </w:pPr>
      <w:r w:rsidRPr="00EB1CDC">
        <w:rPr>
          <w:rFonts w:ascii="Arial" w:hAnsi="Arial" w:cs="Arial"/>
        </w:rPr>
        <w:t>sporządzanie Dokumentów Obliczenia Opłaty w zakresie dokumentowania opłat za udostępnianie materiałów zasobu geodezyjnego i kartograficznego, sporządzanie i wydawanie wypisów oraz wyrysów z operatu ewidencyjnego, wysyłanie materiałów państwowego zasobu geodezyjnego i kartograficznego pod wskazany adres, udostępnianie rzeczoznawcom majątkowym do wglądu zbiorów aktów notarialnych oraz orzeczeń s</w:t>
      </w:r>
      <w:r w:rsidR="00890B5F" w:rsidRPr="00EB1CDC">
        <w:rPr>
          <w:rFonts w:ascii="Arial" w:hAnsi="Arial" w:cs="Arial"/>
        </w:rPr>
        <w:t>ą</w:t>
      </w:r>
      <w:r w:rsidRPr="00EB1CDC">
        <w:rPr>
          <w:rFonts w:ascii="Arial" w:hAnsi="Arial" w:cs="Arial"/>
        </w:rPr>
        <w:t>dowych i decyzji administracyjnych będących podstawą wpisów w ewidencji gruntów i budynków, udostępniane danych z rejestru cen nieruchomości, a także za wykonanie innych czynności organu administracji geodezyjnej i kartograficznej</w:t>
      </w:r>
      <w:r w:rsidR="005A4DFE" w:rsidRPr="00EB1CDC">
        <w:rPr>
          <w:rFonts w:ascii="Arial" w:hAnsi="Arial" w:cs="Arial"/>
        </w:rPr>
        <w:t>;</w:t>
      </w:r>
    </w:p>
    <w:p w14:paraId="7843C3A3" w14:textId="77777777" w:rsidR="00890B5F" w:rsidRPr="00EB1CDC" w:rsidRDefault="00DB503D" w:rsidP="00E5758D">
      <w:pPr>
        <w:numPr>
          <w:ilvl w:val="0"/>
          <w:numId w:val="28"/>
        </w:numPr>
        <w:tabs>
          <w:tab w:val="left" w:pos="993"/>
          <w:tab w:val="left" w:pos="1134"/>
        </w:tabs>
        <w:spacing w:line="276" w:lineRule="auto"/>
        <w:ind w:left="993" w:hanging="284"/>
        <w:rPr>
          <w:rFonts w:ascii="Arial" w:hAnsi="Arial" w:cs="Arial"/>
        </w:rPr>
      </w:pPr>
      <w:r w:rsidRPr="00EB1CDC">
        <w:rPr>
          <w:rFonts w:ascii="Arial" w:hAnsi="Arial" w:cs="Arial"/>
        </w:rPr>
        <w:t>wydawanie licencji określających zakres uprawnień do wykorzystywania udostępnionych materiałów zasobu geodezyjnego i kartograficznego</w:t>
      </w:r>
      <w:r w:rsidR="005A4DFE" w:rsidRPr="00EB1CDC">
        <w:rPr>
          <w:rFonts w:ascii="Arial" w:hAnsi="Arial" w:cs="Arial"/>
        </w:rPr>
        <w:t>;</w:t>
      </w:r>
    </w:p>
    <w:p w14:paraId="153ADAAC" w14:textId="5B1CFC9A" w:rsidR="00E413E5" w:rsidRDefault="005A4DFE" w:rsidP="00E5758D">
      <w:pPr>
        <w:numPr>
          <w:ilvl w:val="0"/>
          <w:numId w:val="28"/>
        </w:numPr>
        <w:tabs>
          <w:tab w:val="left" w:pos="993"/>
          <w:tab w:val="left" w:pos="1134"/>
        </w:tabs>
        <w:spacing w:line="276" w:lineRule="auto"/>
        <w:ind w:left="993" w:hanging="284"/>
        <w:rPr>
          <w:rFonts w:ascii="Arial" w:hAnsi="Arial" w:cs="Arial"/>
        </w:rPr>
      </w:pPr>
      <w:r w:rsidRPr="00EB1CDC">
        <w:rPr>
          <w:rFonts w:ascii="Arial" w:hAnsi="Arial" w:cs="Arial"/>
        </w:rPr>
        <w:t>sporządzanie zestawień i sprawozdań miesięcznych, kwartalnych i rocznych w zakresie wykonywanych zadań.</w:t>
      </w:r>
    </w:p>
    <w:p w14:paraId="72236086" w14:textId="775062AE" w:rsidR="00887B72" w:rsidRPr="00EB1CDC" w:rsidRDefault="00E413E5" w:rsidP="00E5758D">
      <w:pPr>
        <w:pStyle w:val="Nagwek1"/>
        <w:spacing w:line="276" w:lineRule="auto"/>
      </w:pPr>
      <w:r>
        <w:br w:type="page"/>
      </w:r>
      <w:r w:rsidR="00887B72" w:rsidRPr="00E413E5">
        <w:lastRenderedPageBreak/>
        <w:t xml:space="preserve">Załącznik </w:t>
      </w:r>
      <w:r w:rsidR="00887B72" w:rsidRPr="00EB1CDC">
        <w:t>do Regulaminu Organizacyjnego</w:t>
      </w:r>
      <w:r>
        <w:t xml:space="preserve"> </w:t>
      </w:r>
      <w:r w:rsidR="00887B72" w:rsidRPr="00EB1CDC">
        <w:t xml:space="preserve">Wydziału Geodezji i Kartografii </w:t>
      </w:r>
    </w:p>
    <w:p w14:paraId="523ADBC8" w14:textId="77777777" w:rsidR="00887B72" w:rsidRPr="00EB1CDC" w:rsidRDefault="00887B72" w:rsidP="00E5758D">
      <w:pPr>
        <w:spacing w:line="276" w:lineRule="auto"/>
        <w:ind w:left="6372"/>
        <w:rPr>
          <w:rFonts w:ascii="Arial" w:hAnsi="Arial" w:cs="Arial"/>
        </w:rPr>
      </w:pPr>
    </w:p>
    <w:p w14:paraId="370E5F19" w14:textId="77777777" w:rsidR="00887B72" w:rsidRPr="00EB1CDC" w:rsidRDefault="00887B72" w:rsidP="00E5758D">
      <w:pPr>
        <w:spacing w:line="276" w:lineRule="auto"/>
        <w:ind w:left="6372"/>
        <w:rPr>
          <w:rFonts w:ascii="Arial" w:hAnsi="Arial" w:cs="Arial"/>
        </w:rPr>
      </w:pPr>
    </w:p>
    <w:p w14:paraId="3D631AF3" w14:textId="77777777" w:rsidR="00887B72" w:rsidRPr="00EB1CDC" w:rsidRDefault="00887B72" w:rsidP="00E5758D">
      <w:pPr>
        <w:spacing w:line="276" w:lineRule="auto"/>
        <w:ind w:left="6372" w:hanging="5832"/>
        <w:rPr>
          <w:rFonts w:ascii="Arial" w:hAnsi="Arial" w:cs="Arial"/>
        </w:rPr>
      </w:pPr>
      <w:r w:rsidRPr="00EB1CDC">
        <w:rPr>
          <w:rFonts w:ascii="Arial" w:hAnsi="Arial" w:cs="Arial"/>
          <w:b/>
        </w:rPr>
        <w:t>Schemat organizacyjny Wydziału Geodezji i Kartografii</w:t>
      </w:r>
    </w:p>
    <w:p w14:paraId="0BC35498" w14:textId="77777777" w:rsidR="00666EC5" w:rsidRPr="00EB1CDC" w:rsidRDefault="00666EC5" w:rsidP="00E5758D">
      <w:pPr>
        <w:spacing w:line="276" w:lineRule="auto"/>
        <w:rPr>
          <w:rFonts w:ascii="Arial" w:hAnsi="Arial" w:cs="Arial"/>
        </w:rPr>
      </w:pPr>
    </w:p>
    <w:p w14:paraId="62C51B31" w14:textId="3EB1013D" w:rsidR="002D23A3" w:rsidRDefault="002D23A3" w:rsidP="00E5758D">
      <w:pPr>
        <w:spacing w:line="276" w:lineRule="auto"/>
        <w:rPr>
          <w:rFonts w:ascii="Arial" w:hAnsi="Arial" w:cs="Arial"/>
        </w:rPr>
      </w:pPr>
    </w:p>
    <w:p w14:paraId="29B0E06D" w14:textId="146A4C71" w:rsidR="002D23A3" w:rsidRPr="00EB1CDC" w:rsidRDefault="002D23A3" w:rsidP="00E5758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007EC99" wp14:editId="4ACCDEF7">
            <wp:extent cx="5756910" cy="5470525"/>
            <wp:effectExtent l="0" t="0" r="0" b="0"/>
            <wp:docPr id="56" name="Obraz 56" descr="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Obraz 56" descr="Op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3A3" w:rsidRPr="00EB1CDC" w:rsidSect="001A3C0E"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8267A" w14:textId="77777777" w:rsidR="00A01E73" w:rsidRDefault="00A01E73">
      <w:r>
        <w:separator/>
      </w:r>
    </w:p>
  </w:endnote>
  <w:endnote w:type="continuationSeparator" w:id="0">
    <w:p w14:paraId="11B6B7A4" w14:textId="77777777" w:rsidR="00A01E73" w:rsidRDefault="00A0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2EBC1" w14:textId="77777777" w:rsidR="001A7075" w:rsidRDefault="001A7075" w:rsidP="00261F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EB0662" w14:textId="77777777" w:rsidR="001A7075" w:rsidRDefault="001A7075" w:rsidP="008C0A6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FF110" w14:textId="77777777" w:rsidR="001A7075" w:rsidRPr="008C0A67" w:rsidRDefault="001A7075" w:rsidP="00261F0F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0"/>
        <w:szCs w:val="20"/>
      </w:rPr>
    </w:pPr>
  </w:p>
  <w:p w14:paraId="081FC1A4" w14:textId="77777777" w:rsidR="001A7075" w:rsidRDefault="001A7075" w:rsidP="008C0A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D2386" w14:textId="77777777" w:rsidR="00A01E73" w:rsidRDefault="00A01E73">
      <w:r>
        <w:separator/>
      </w:r>
    </w:p>
  </w:footnote>
  <w:footnote w:type="continuationSeparator" w:id="0">
    <w:p w14:paraId="5DE34769" w14:textId="77777777" w:rsidR="00A01E73" w:rsidRDefault="00A01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50EA"/>
    <w:multiLevelType w:val="hybridMultilevel"/>
    <w:tmpl w:val="1E8AD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5871"/>
    <w:multiLevelType w:val="hybridMultilevel"/>
    <w:tmpl w:val="598A9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69F1"/>
    <w:multiLevelType w:val="hybridMultilevel"/>
    <w:tmpl w:val="1C5AF1C4"/>
    <w:lvl w:ilvl="0" w:tplc="0038BA8A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000F80"/>
    <w:multiLevelType w:val="hybridMultilevel"/>
    <w:tmpl w:val="B5F4E00C"/>
    <w:lvl w:ilvl="0" w:tplc="AD70116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0B9E"/>
    <w:multiLevelType w:val="hybridMultilevel"/>
    <w:tmpl w:val="B472FD70"/>
    <w:lvl w:ilvl="0" w:tplc="6B90DD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90B21"/>
    <w:multiLevelType w:val="hybridMultilevel"/>
    <w:tmpl w:val="40CAFA5C"/>
    <w:lvl w:ilvl="0" w:tplc="9DD478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1D41"/>
    <w:multiLevelType w:val="hybridMultilevel"/>
    <w:tmpl w:val="120495E4"/>
    <w:lvl w:ilvl="0" w:tplc="0EFC45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821A9"/>
    <w:multiLevelType w:val="hybridMultilevel"/>
    <w:tmpl w:val="A338425C"/>
    <w:lvl w:ilvl="0" w:tplc="0038BA8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B5FD5"/>
    <w:multiLevelType w:val="hybridMultilevel"/>
    <w:tmpl w:val="7DF82B14"/>
    <w:lvl w:ilvl="0" w:tplc="E222E4D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50CC3"/>
    <w:multiLevelType w:val="hybridMultilevel"/>
    <w:tmpl w:val="6EB0B6F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1ED622D5"/>
    <w:multiLevelType w:val="hybridMultilevel"/>
    <w:tmpl w:val="F43EA2D4"/>
    <w:lvl w:ilvl="0" w:tplc="1A9429E6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779C1"/>
    <w:multiLevelType w:val="hybridMultilevel"/>
    <w:tmpl w:val="6E043192"/>
    <w:lvl w:ilvl="0" w:tplc="71CE52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41617"/>
    <w:multiLevelType w:val="hybridMultilevel"/>
    <w:tmpl w:val="6F825F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7C451AD"/>
    <w:multiLevelType w:val="hybridMultilevel"/>
    <w:tmpl w:val="9B101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E7E44"/>
    <w:multiLevelType w:val="hybridMultilevel"/>
    <w:tmpl w:val="A23EA55A"/>
    <w:lvl w:ilvl="0" w:tplc="EEB088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E68A1"/>
    <w:multiLevelType w:val="hybridMultilevel"/>
    <w:tmpl w:val="5F281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E7254"/>
    <w:multiLevelType w:val="hybridMultilevel"/>
    <w:tmpl w:val="57D623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77BC5"/>
    <w:multiLevelType w:val="hybridMultilevel"/>
    <w:tmpl w:val="CCCC6C4A"/>
    <w:lvl w:ilvl="0" w:tplc="18E0C8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D62CA"/>
    <w:multiLevelType w:val="hybridMultilevel"/>
    <w:tmpl w:val="6884048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85270C"/>
    <w:multiLevelType w:val="hybridMultilevel"/>
    <w:tmpl w:val="BAAE564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34CD652B"/>
    <w:multiLevelType w:val="hybridMultilevel"/>
    <w:tmpl w:val="37481E58"/>
    <w:lvl w:ilvl="0" w:tplc="0038BA8A">
      <w:start w:val="1"/>
      <w:numFmt w:val="bullet"/>
      <w:lvlText w:val="-"/>
      <w:lvlJc w:val="left"/>
      <w:pPr>
        <w:ind w:left="1622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1" w15:restartNumberingAfterBreak="0">
    <w:nsid w:val="37755054"/>
    <w:multiLevelType w:val="hybridMultilevel"/>
    <w:tmpl w:val="9A4A7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30961"/>
    <w:multiLevelType w:val="hybridMultilevel"/>
    <w:tmpl w:val="156057BE"/>
    <w:lvl w:ilvl="0" w:tplc="D80E1F36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B590C8A"/>
    <w:multiLevelType w:val="hybridMultilevel"/>
    <w:tmpl w:val="8A9290C8"/>
    <w:lvl w:ilvl="0" w:tplc="9F3C47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A0E"/>
    <w:multiLevelType w:val="hybridMultilevel"/>
    <w:tmpl w:val="9F7CC1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D2E5774"/>
    <w:multiLevelType w:val="hybridMultilevel"/>
    <w:tmpl w:val="14D4692A"/>
    <w:lvl w:ilvl="0" w:tplc="8AAEA51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0DF5CBD"/>
    <w:multiLevelType w:val="hybridMultilevel"/>
    <w:tmpl w:val="0938FE82"/>
    <w:lvl w:ilvl="0" w:tplc="0038BA8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A11EE7"/>
    <w:multiLevelType w:val="hybridMultilevel"/>
    <w:tmpl w:val="652CCEA2"/>
    <w:lvl w:ilvl="0" w:tplc="D03E53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61494"/>
    <w:multiLevelType w:val="hybridMultilevel"/>
    <w:tmpl w:val="272AD7D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31A69"/>
    <w:multiLevelType w:val="hybridMultilevel"/>
    <w:tmpl w:val="C0BEB7F6"/>
    <w:lvl w:ilvl="0" w:tplc="8276712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23751"/>
    <w:multiLevelType w:val="hybridMultilevel"/>
    <w:tmpl w:val="A4108DF4"/>
    <w:lvl w:ilvl="0" w:tplc="0038BA8A">
      <w:start w:val="1"/>
      <w:numFmt w:val="bullet"/>
      <w:lvlText w:val="-"/>
      <w:lvlJc w:val="left"/>
      <w:pPr>
        <w:ind w:left="133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2" w15:restartNumberingAfterBreak="0">
    <w:nsid w:val="4B1C3EEF"/>
    <w:multiLevelType w:val="hybridMultilevel"/>
    <w:tmpl w:val="7EA05632"/>
    <w:lvl w:ilvl="0" w:tplc="7DBCF1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E600A8F"/>
    <w:multiLevelType w:val="hybridMultilevel"/>
    <w:tmpl w:val="C6680C0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607193"/>
    <w:multiLevelType w:val="hybridMultilevel"/>
    <w:tmpl w:val="BF5E0600"/>
    <w:lvl w:ilvl="0" w:tplc="0038BA8A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4AB59FE"/>
    <w:multiLevelType w:val="hybridMultilevel"/>
    <w:tmpl w:val="B3FEA8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176DD6"/>
    <w:multiLevelType w:val="hybridMultilevel"/>
    <w:tmpl w:val="4BC89C8A"/>
    <w:lvl w:ilvl="0" w:tplc="FC20E86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865D9"/>
    <w:multiLevelType w:val="hybridMultilevel"/>
    <w:tmpl w:val="B4F80B4A"/>
    <w:lvl w:ilvl="0" w:tplc="51163742">
      <w:start w:val="1"/>
      <w:numFmt w:val="lowerLetter"/>
      <w:lvlText w:val="%1)"/>
      <w:lvlJc w:val="left"/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3C62EB"/>
    <w:multiLevelType w:val="hybridMultilevel"/>
    <w:tmpl w:val="3EACD6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7A038E7"/>
    <w:multiLevelType w:val="hybridMultilevel"/>
    <w:tmpl w:val="3BE64D90"/>
    <w:lvl w:ilvl="0" w:tplc="4DEE1B3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35D7C62"/>
    <w:multiLevelType w:val="hybridMultilevel"/>
    <w:tmpl w:val="6A5E1D3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3751644"/>
    <w:multiLevelType w:val="hybridMultilevel"/>
    <w:tmpl w:val="A7CCB7D2"/>
    <w:lvl w:ilvl="0" w:tplc="64C44480">
      <w:start w:val="8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A77FC"/>
    <w:multiLevelType w:val="hybridMultilevel"/>
    <w:tmpl w:val="8042CD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3"/>
  </w:num>
  <w:num w:numId="3">
    <w:abstractNumId w:val="27"/>
  </w:num>
  <w:num w:numId="4">
    <w:abstractNumId w:val="29"/>
  </w:num>
  <w:num w:numId="5">
    <w:abstractNumId w:val="37"/>
  </w:num>
  <w:num w:numId="6">
    <w:abstractNumId w:val="40"/>
  </w:num>
  <w:num w:numId="7">
    <w:abstractNumId w:val="32"/>
  </w:num>
  <w:num w:numId="8">
    <w:abstractNumId w:val="33"/>
  </w:num>
  <w:num w:numId="9">
    <w:abstractNumId w:val="36"/>
  </w:num>
  <w:num w:numId="10">
    <w:abstractNumId w:val="13"/>
  </w:num>
  <w:num w:numId="11">
    <w:abstractNumId w:val="20"/>
  </w:num>
  <w:num w:numId="12">
    <w:abstractNumId w:val="38"/>
  </w:num>
  <w:num w:numId="13">
    <w:abstractNumId w:val="34"/>
  </w:num>
  <w:num w:numId="14">
    <w:abstractNumId w:val="16"/>
  </w:num>
  <w:num w:numId="15">
    <w:abstractNumId w:val="39"/>
  </w:num>
  <w:num w:numId="16">
    <w:abstractNumId w:val="31"/>
  </w:num>
  <w:num w:numId="17">
    <w:abstractNumId w:val="41"/>
  </w:num>
  <w:num w:numId="18">
    <w:abstractNumId w:val="26"/>
  </w:num>
  <w:num w:numId="19">
    <w:abstractNumId w:val="2"/>
  </w:num>
  <w:num w:numId="20">
    <w:abstractNumId w:val="35"/>
  </w:num>
  <w:num w:numId="21">
    <w:abstractNumId w:val="0"/>
  </w:num>
  <w:num w:numId="22">
    <w:abstractNumId w:val="30"/>
  </w:num>
  <w:num w:numId="23">
    <w:abstractNumId w:val="23"/>
  </w:num>
  <w:num w:numId="24">
    <w:abstractNumId w:val="44"/>
  </w:num>
  <w:num w:numId="25">
    <w:abstractNumId w:val="6"/>
  </w:num>
  <w:num w:numId="26">
    <w:abstractNumId w:val="3"/>
  </w:num>
  <w:num w:numId="27">
    <w:abstractNumId w:val="28"/>
  </w:num>
  <w:num w:numId="28">
    <w:abstractNumId w:val="15"/>
  </w:num>
  <w:num w:numId="29">
    <w:abstractNumId w:val="7"/>
  </w:num>
  <w:num w:numId="30">
    <w:abstractNumId w:val="8"/>
  </w:num>
  <w:num w:numId="31">
    <w:abstractNumId w:val="11"/>
  </w:num>
  <w:num w:numId="32">
    <w:abstractNumId w:val="14"/>
  </w:num>
  <w:num w:numId="33">
    <w:abstractNumId w:val="5"/>
  </w:num>
  <w:num w:numId="34">
    <w:abstractNumId w:val="24"/>
  </w:num>
  <w:num w:numId="35">
    <w:abstractNumId w:val="19"/>
  </w:num>
  <w:num w:numId="36">
    <w:abstractNumId w:val="22"/>
  </w:num>
  <w:num w:numId="37">
    <w:abstractNumId w:val="1"/>
  </w:num>
  <w:num w:numId="38">
    <w:abstractNumId w:val="10"/>
  </w:num>
  <w:num w:numId="39">
    <w:abstractNumId w:val="25"/>
  </w:num>
  <w:num w:numId="40">
    <w:abstractNumId w:val="17"/>
  </w:num>
  <w:num w:numId="41">
    <w:abstractNumId w:val="4"/>
  </w:num>
  <w:num w:numId="42">
    <w:abstractNumId w:val="42"/>
  </w:num>
  <w:num w:numId="43">
    <w:abstractNumId w:val="21"/>
  </w:num>
  <w:num w:numId="44">
    <w:abstractNumId w:val="9"/>
  </w:num>
  <w:num w:numId="45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75"/>
    <w:rsid w:val="00003302"/>
    <w:rsid w:val="000045C0"/>
    <w:rsid w:val="00011352"/>
    <w:rsid w:val="000145FD"/>
    <w:rsid w:val="00015224"/>
    <w:rsid w:val="00025CBC"/>
    <w:rsid w:val="00030F52"/>
    <w:rsid w:val="000319B6"/>
    <w:rsid w:val="0003504C"/>
    <w:rsid w:val="0003739B"/>
    <w:rsid w:val="00037C07"/>
    <w:rsid w:val="00037E37"/>
    <w:rsid w:val="00045F2E"/>
    <w:rsid w:val="00051889"/>
    <w:rsid w:val="00052E14"/>
    <w:rsid w:val="000536EF"/>
    <w:rsid w:val="00055406"/>
    <w:rsid w:val="00061C00"/>
    <w:rsid w:val="000634FF"/>
    <w:rsid w:val="00064DDD"/>
    <w:rsid w:val="000667D7"/>
    <w:rsid w:val="00066CCE"/>
    <w:rsid w:val="00071BE7"/>
    <w:rsid w:val="0008259C"/>
    <w:rsid w:val="00087189"/>
    <w:rsid w:val="000A06D8"/>
    <w:rsid w:val="000A141D"/>
    <w:rsid w:val="000A3AB3"/>
    <w:rsid w:val="000A5BB4"/>
    <w:rsid w:val="000A5F73"/>
    <w:rsid w:val="000B1B75"/>
    <w:rsid w:val="000B1EF1"/>
    <w:rsid w:val="000B58BC"/>
    <w:rsid w:val="000B69BD"/>
    <w:rsid w:val="000C29AC"/>
    <w:rsid w:val="000D0DF3"/>
    <w:rsid w:val="000D4B34"/>
    <w:rsid w:val="000D6A68"/>
    <w:rsid w:val="000D7151"/>
    <w:rsid w:val="000D7DC3"/>
    <w:rsid w:val="000E36A8"/>
    <w:rsid w:val="000E56C9"/>
    <w:rsid w:val="000E5FA2"/>
    <w:rsid w:val="000F1B42"/>
    <w:rsid w:val="000F2896"/>
    <w:rsid w:val="000F4AB8"/>
    <w:rsid w:val="000F6A81"/>
    <w:rsid w:val="000F7431"/>
    <w:rsid w:val="0010100A"/>
    <w:rsid w:val="0010563D"/>
    <w:rsid w:val="00105C62"/>
    <w:rsid w:val="00110332"/>
    <w:rsid w:val="00114F54"/>
    <w:rsid w:val="00126F21"/>
    <w:rsid w:val="001301AE"/>
    <w:rsid w:val="00132678"/>
    <w:rsid w:val="0014278F"/>
    <w:rsid w:val="00142F87"/>
    <w:rsid w:val="001432EE"/>
    <w:rsid w:val="0014459C"/>
    <w:rsid w:val="0014498D"/>
    <w:rsid w:val="00155E9A"/>
    <w:rsid w:val="0016388A"/>
    <w:rsid w:val="001646E2"/>
    <w:rsid w:val="00170402"/>
    <w:rsid w:val="0017222C"/>
    <w:rsid w:val="001739AC"/>
    <w:rsid w:val="001760A6"/>
    <w:rsid w:val="00176225"/>
    <w:rsid w:val="00177EAC"/>
    <w:rsid w:val="00182BD3"/>
    <w:rsid w:val="00183F60"/>
    <w:rsid w:val="00185E01"/>
    <w:rsid w:val="0019244E"/>
    <w:rsid w:val="00193B2E"/>
    <w:rsid w:val="001A0056"/>
    <w:rsid w:val="001A2EFF"/>
    <w:rsid w:val="001A3489"/>
    <w:rsid w:val="001A3C0E"/>
    <w:rsid w:val="001A6E5F"/>
    <w:rsid w:val="001A7075"/>
    <w:rsid w:val="001B025F"/>
    <w:rsid w:val="001B2802"/>
    <w:rsid w:val="001B5468"/>
    <w:rsid w:val="001B61BD"/>
    <w:rsid w:val="001C0174"/>
    <w:rsid w:val="001C263B"/>
    <w:rsid w:val="001C32D2"/>
    <w:rsid w:val="001C5262"/>
    <w:rsid w:val="001C5A42"/>
    <w:rsid w:val="001C613D"/>
    <w:rsid w:val="001D3357"/>
    <w:rsid w:val="001D4771"/>
    <w:rsid w:val="001D4BA6"/>
    <w:rsid w:val="001D71B2"/>
    <w:rsid w:val="001E25BA"/>
    <w:rsid w:val="001F04DF"/>
    <w:rsid w:val="001F7E8F"/>
    <w:rsid w:val="00203ABB"/>
    <w:rsid w:val="00207BB3"/>
    <w:rsid w:val="00213371"/>
    <w:rsid w:val="0021656F"/>
    <w:rsid w:val="00220FA6"/>
    <w:rsid w:val="00221827"/>
    <w:rsid w:val="00232189"/>
    <w:rsid w:val="00240F54"/>
    <w:rsid w:val="00241E29"/>
    <w:rsid w:val="0024717A"/>
    <w:rsid w:val="0025424C"/>
    <w:rsid w:val="00261F0F"/>
    <w:rsid w:val="00262AF5"/>
    <w:rsid w:val="00263134"/>
    <w:rsid w:val="00263C02"/>
    <w:rsid w:val="00266295"/>
    <w:rsid w:val="00266F77"/>
    <w:rsid w:val="0027073C"/>
    <w:rsid w:val="00271486"/>
    <w:rsid w:val="00277BAA"/>
    <w:rsid w:val="00280115"/>
    <w:rsid w:val="00284B41"/>
    <w:rsid w:val="00296011"/>
    <w:rsid w:val="002A2885"/>
    <w:rsid w:val="002B2CD2"/>
    <w:rsid w:val="002B4CCD"/>
    <w:rsid w:val="002B4FE1"/>
    <w:rsid w:val="002B592A"/>
    <w:rsid w:val="002B6B2C"/>
    <w:rsid w:val="002C0B48"/>
    <w:rsid w:val="002C1F5D"/>
    <w:rsid w:val="002C2EEA"/>
    <w:rsid w:val="002C3D5D"/>
    <w:rsid w:val="002C66AB"/>
    <w:rsid w:val="002D23A3"/>
    <w:rsid w:val="002D24EE"/>
    <w:rsid w:val="002D37E4"/>
    <w:rsid w:val="002E2369"/>
    <w:rsid w:val="002E74C5"/>
    <w:rsid w:val="002E771F"/>
    <w:rsid w:val="002F0510"/>
    <w:rsid w:val="002F1470"/>
    <w:rsid w:val="002F2FA7"/>
    <w:rsid w:val="002F7515"/>
    <w:rsid w:val="00305202"/>
    <w:rsid w:val="00305AA2"/>
    <w:rsid w:val="00305E5F"/>
    <w:rsid w:val="00307320"/>
    <w:rsid w:val="00307DB9"/>
    <w:rsid w:val="00312F0B"/>
    <w:rsid w:val="00313F6C"/>
    <w:rsid w:val="003173A3"/>
    <w:rsid w:val="003231BE"/>
    <w:rsid w:val="00325972"/>
    <w:rsid w:val="00325A86"/>
    <w:rsid w:val="00326D31"/>
    <w:rsid w:val="0032786F"/>
    <w:rsid w:val="00327DFA"/>
    <w:rsid w:val="00332F7C"/>
    <w:rsid w:val="00333D19"/>
    <w:rsid w:val="00337A42"/>
    <w:rsid w:val="00346028"/>
    <w:rsid w:val="00361C2E"/>
    <w:rsid w:val="00362E47"/>
    <w:rsid w:val="003631CA"/>
    <w:rsid w:val="003668AD"/>
    <w:rsid w:val="00367E4D"/>
    <w:rsid w:val="0037275C"/>
    <w:rsid w:val="00375B40"/>
    <w:rsid w:val="003772E5"/>
    <w:rsid w:val="0038617B"/>
    <w:rsid w:val="00392A00"/>
    <w:rsid w:val="00393A3B"/>
    <w:rsid w:val="003D0B7D"/>
    <w:rsid w:val="003D1069"/>
    <w:rsid w:val="003D156C"/>
    <w:rsid w:val="003D1B1E"/>
    <w:rsid w:val="003D1F3C"/>
    <w:rsid w:val="003D3D6E"/>
    <w:rsid w:val="003D60C8"/>
    <w:rsid w:val="003D78DB"/>
    <w:rsid w:val="003D7D1C"/>
    <w:rsid w:val="003E0C82"/>
    <w:rsid w:val="003E1CE0"/>
    <w:rsid w:val="003E7DD3"/>
    <w:rsid w:val="003F34B2"/>
    <w:rsid w:val="003F49B2"/>
    <w:rsid w:val="0040048D"/>
    <w:rsid w:val="004031FA"/>
    <w:rsid w:val="00403F9A"/>
    <w:rsid w:val="00404412"/>
    <w:rsid w:val="00405769"/>
    <w:rsid w:val="004057D2"/>
    <w:rsid w:val="004068E6"/>
    <w:rsid w:val="00410DF5"/>
    <w:rsid w:val="00410F2A"/>
    <w:rsid w:val="00430580"/>
    <w:rsid w:val="00435FA9"/>
    <w:rsid w:val="0045611C"/>
    <w:rsid w:val="00463961"/>
    <w:rsid w:val="0046479B"/>
    <w:rsid w:val="0046704D"/>
    <w:rsid w:val="00470951"/>
    <w:rsid w:val="00470D0F"/>
    <w:rsid w:val="004731FC"/>
    <w:rsid w:val="00473CDA"/>
    <w:rsid w:val="00477A65"/>
    <w:rsid w:val="0048782F"/>
    <w:rsid w:val="0049168C"/>
    <w:rsid w:val="00491B77"/>
    <w:rsid w:val="004924B5"/>
    <w:rsid w:val="00494D19"/>
    <w:rsid w:val="004954DD"/>
    <w:rsid w:val="00496A4A"/>
    <w:rsid w:val="004A200C"/>
    <w:rsid w:val="004A7D49"/>
    <w:rsid w:val="004B1318"/>
    <w:rsid w:val="004B5D00"/>
    <w:rsid w:val="004B67C8"/>
    <w:rsid w:val="004C083A"/>
    <w:rsid w:val="004C17B7"/>
    <w:rsid w:val="004C29EE"/>
    <w:rsid w:val="004C42FA"/>
    <w:rsid w:val="004D57A5"/>
    <w:rsid w:val="004E0629"/>
    <w:rsid w:val="004E06D2"/>
    <w:rsid w:val="004E724C"/>
    <w:rsid w:val="004F4B42"/>
    <w:rsid w:val="004F501F"/>
    <w:rsid w:val="0050016D"/>
    <w:rsid w:val="005048CF"/>
    <w:rsid w:val="00507DA6"/>
    <w:rsid w:val="005117A9"/>
    <w:rsid w:val="005130E6"/>
    <w:rsid w:val="00522A01"/>
    <w:rsid w:val="0052757E"/>
    <w:rsid w:val="00531067"/>
    <w:rsid w:val="005327F1"/>
    <w:rsid w:val="00551FE7"/>
    <w:rsid w:val="00552673"/>
    <w:rsid w:val="0055426C"/>
    <w:rsid w:val="005553DE"/>
    <w:rsid w:val="005614CC"/>
    <w:rsid w:val="0056340B"/>
    <w:rsid w:val="00563A32"/>
    <w:rsid w:val="0056739B"/>
    <w:rsid w:val="00567918"/>
    <w:rsid w:val="00573637"/>
    <w:rsid w:val="00575060"/>
    <w:rsid w:val="00576DB8"/>
    <w:rsid w:val="0057739B"/>
    <w:rsid w:val="00586CE5"/>
    <w:rsid w:val="00590461"/>
    <w:rsid w:val="005936D3"/>
    <w:rsid w:val="00595F3A"/>
    <w:rsid w:val="005A005A"/>
    <w:rsid w:val="005A4DFE"/>
    <w:rsid w:val="005A58D4"/>
    <w:rsid w:val="005A663F"/>
    <w:rsid w:val="005A6798"/>
    <w:rsid w:val="005A6D21"/>
    <w:rsid w:val="005A70A6"/>
    <w:rsid w:val="005A7757"/>
    <w:rsid w:val="005B0288"/>
    <w:rsid w:val="005B031B"/>
    <w:rsid w:val="005B2117"/>
    <w:rsid w:val="005B3CC8"/>
    <w:rsid w:val="005B7783"/>
    <w:rsid w:val="005C02D0"/>
    <w:rsid w:val="005C16BF"/>
    <w:rsid w:val="005C25A1"/>
    <w:rsid w:val="005C25C1"/>
    <w:rsid w:val="005C2854"/>
    <w:rsid w:val="005C3788"/>
    <w:rsid w:val="005C38D8"/>
    <w:rsid w:val="005C6C8A"/>
    <w:rsid w:val="005C7E9C"/>
    <w:rsid w:val="005D0FD8"/>
    <w:rsid w:val="005D3214"/>
    <w:rsid w:val="005D3807"/>
    <w:rsid w:val="005D44BF"/>
    <w:rsid w:val="005D4E55"/>
    <w:rsid w:val="005D6A8E"/>
    <w:rsid w:val="005D791C"/>
    <w:rsid w:val="005E43E9"/>
    <w:rsid w:val="005E7B56"/>
    <w:rsid w:val="005E7C80"/>
    <w:rsid w:val="005F00BA"/>
    <w:rsid w:val="005F0216"/>
    <w:rsid w:val="005F2418"/>
    <w:rsid w:val="005F3191"/>
    <w:rsid w:val="006046A2"/>
    <w:rsid w:val="00607045"/>
    <w:rsid w:val="00612014"/>
    <w:rsid w:val="0061574D"/>
    <w:rsid w:val="00621D91"/>
    <w:rsid w:val="00624E09"/>
    <w:rsid w:val="006315EB"/>
    <w:rsid w:val="00632995"/>
    <w:rsid w:val="006358F8"/>
    <w:rsid w:val="00636139"/>
    <w:rsid w:val="00637103"/>
    <w:rsid w:val="0064353D"/>
    <w:rsid w:val="0064540A"/>
    <w:rsid w:val="00646714"/>
    <w:rsid w:val="00647095"/>
    <w:rsid w:val="00651E26"/>
    <w:rsid w:val="00656646"/>
    <w:rsid w:val="00660AFB"/>
    <w:rsid w:val="00662A44"/>
    <w:rsid w:val="00663AE3"/>
    <w:rsid w:val="00666BD9"/>
    <w:rsid w:val="00666D71"/>
    <w:rsid w:val="00666EC5"/>
    <w:rsid w:val="0067498F"/>
    <w:rsid w:val="00674994"/>
    <w:rsid w:val="00680298"/>
    <w:rsid w:val="00682F75"/>
    <w:rsid w:val="0068402C"/>
    <w:rsid w:val="00687E40"/>
    <w:rsid w:val="006951F8"/>
    <w:rsid w:val="006A6563"/>
    <w:rsid w:val="006B421B"/>
    <w:rsid w:val="006B6552"/>
    <w:rsid w:val="006C06AC"/>
    <w:rsid w:val="006C1881"/>
    <w:rsid w:val="006C5FD3"/>
    <w:rsid w:val="006C69E9"/>
    <w:rsid w:val="006D06E6"/>
    <w:rsid w:val="006D4A1F"/>
    <w:rsid w:val="006F2B96"/>
    <w:rsid w:val="006F34C8"/>
    <w:rsid w:val="006F3E9F"/>
    <w:rsid w:val="006F5F2A"/>
    <w:rsid w:val="006F71F2"/>
    <w:rsid w:val="007002D9"/>
    <w:rsid w:val="00701DBD"/>
    <w:rsid w:val="00702477"/>
    <w:rsid w:val="007041B3"/>
    <w:rsid w:val="007077C2"/>
    <w:rsid w:val="0071226B"/>
    <w:rsid w:val="00714661"/>
    <w:rsid w:val="00714886"/>
    <w:rsid w:val="007204BB"/>
    <w:rsid w:val="00720509"/>
    <w:rsid w:val="00724A8D"/>
    <w:rsid w:val="00725DE7"/>
    <w:rsid w:val="007268AC"/>
    <w:rsid w:val="007308A5"/>
    <w:rsid w:val="00734730"/>
    <w:rsid w:val="007405DE"/>
    <w:rsid w:val="0074585E"/>
    <w:rsid w:val="007468DC"/>
    <w:rsid w:val="00751043"/>
    <w:rsid w:val="00753E31"/>
    <w:rsid w:val="00755B19"/>
    <w:rsid w:val="00756DEA"/>
    <w:rsid w:val="0075780A"/>
    <w:rsid w:val="00757C37"/>
    <w:rsid w:val="00761717"/>
    <w:rsid w:val="00762A01"/>
    <w:rsid w:val="00765439"/>
    <w:rsid w:val="00770C79"/>
    <w:rsid w:val="00775604"/>
    <w:rsid w:val="00780310"/>
    <w:rsid w:val="00796C49"/>
    <w:rsid w:val="00797B30"/>
    <w:rsid w:val="007A6467"/>
    <w:rsid w:val="007B351C"/>
    <w:rsid w:val="007B4B06"/>
    <w:rsid w:val="007B6F5D"/>
    <w:rsid w:val="007C3B1A"/>
    <w:rsid w:val="007C42B9"/>
    <w:rsid w:val="007C5B54"/>
    <w:rsid w:val="007C6AB1"/>
    <w:rsid w:val="007D5307"/>
    <w:rsid w:val="007E59F4"/>
    <w:rsid w:val="007E760F"/>
    <w:rsid w:val="007F03F7"/>
    <w:rsid w:val="007F3AC9"/>
    <w:rsid w:val="00807B9D"/>
    <w:rsid w:val="00810DAA"/>
    <w:rsid w:val="00812399"/>
    <w:rsid w:val="0081673B"/>
    <w:rsid w:val="00817DB6"/>
    <w:rsid w:val="00823A07"/>
    <w:rsid w:val="00827C5A"/>
    <w:rsid w:val="00832D06"/>
    <w:rsid w:val="00835C2E"/>
    <w:rsid w:val="00836072"/>
    <w:rsid w:val="008362A3"/>
    <w:rsid w:val="008454C4"/>
    <w:rsid w:val="00847F9C"/>
    <w:rsid w:val="008560CC"/>
    <w:rsid w:val="008641B4"/>
    <w:rsid w:val="008705F8"/>
    <w:rsid w:val="00875843"/>
    <w:rsid w:val="00876E3F"/>
    <w:rsid w:val="00881418"/>
    <w:rsid w:val="00887990"/>
    <w:rsid w:val="00887B72"/>
    <w:rsid w:val="008904DF"/>
    <w:rsid w:val="00890B5F"/>
    <w:rsid w:val="00892F9E"/>
    <w:rsid w:val="00894D25"/>
    <w:rsid w:val="008A19DB"/>
    <w:rsid w:val="008A3C5A"/>
    <w:rsid w:val="008A3DCB"/>
    <w:rsid w:val="008A7EC9"/>
    <w:rsid w:val="008B4ADB"/>
    <w:rsid w:val="008C0A67"/>
    <w:rsid w:val="008C434A"/>
    <w:rsid w:val="008D1042"/>
    <w:rsid w:val="008D2EB8"/>
    <w:rsid w:val="008D6009"/>
    <w:rsid w:val="008D6C0A"/>
    <w:rsid w:val="008E0183"/>
    <w:rsid w:val="008E163D"/>
    <w:rsid w:val="008E2BAA"/>
    <w:rsid w:val="008E6229"/>
    <w:rsid w:val="008E7EF5"/>
    <w:rsid w:val="009049BC"/>
    <w:rsid w:val="00912974"/>
    <w:rsid w:val="00913835"/>
    <w:rsid w:val="0091709E"/>
    <w:rsid w:val="009305ED"/>
    <w:rsid w:val="00932750"/>
    <w:rsid w:val="00936C02"/>
    <w:rsid w:val="009422A6"/>
    <w:rsid w:val="00947122"/>
    <w:rsid w:val="00951506"/>
    <w:rsid w:val="009543EB"/>
    <w:rsid w:val="00965FCD"/>
    <w:rsid w:val="00966775"/>
    <w:rsid w:val="00976DBC"/>
    <w:rsid w:val="009770B9"/>
    <w:rsid w:val="00980FB3"/>
    <w:rsid w:val="00991D19"/>
    <w:rsid w:val="009A07C7"/>
    <w:rsid w:val="009A26F3"/>
    <w:rsid w:val="009A6C6B"/>
    <w:rsid w:val="009A6E04"/>
    <w:rsid w:val="009A74CB"/>
    <w:rsid w:val="009B0DF3"/>
    <w:rsid w:val="009B62FA"/>
    <w:rsid w:val="009B6868"/>
    <w:rsid w:val="009B7224"/>
    <w:rsid w:val="009C3D38"/>
    <w:rsid w:val="009C6C7D"/>
    <w:rsid w:val="009D31C9"/>
    <w:rsid w:val="009D3527"/>
    <w:rsid w:val="009E5861"/>
    <w:rsid w:val="009E75FA"/>
    <w:rsid w:val="009F0C81"/>
    <w:rsid w:val="009F4E5E"/>
    <w:rsid w:val="009F56A7"/>
    <w:rsid w:val="00A01E73"/>
    <w:rsid w:val="00A04C99"/>
    <w:rsid w:val="00A16E46"/>
    <w:rsid w:val="00A175A3"/>
    <w:rsid w:val="00A228BA"/>
    <w:rsid w:val="00A23186"/>
    <w:rsid w:val="00A23188"/>
    <w:rsid w:val="00A2513B"/>
    <w:rsid w:val="00A31DB0"/>
    <w:rsid w:val="00A33916"/>
    <w:rsid w:val="00A36809"/>
    <w:rsid w:val="00A37AFA"/>
    <w:rsid w:val="00A437D3"/>
    <w:rsid w:val="00A44F95"/>
    <w:rsid w:val="00A5617D"/>
    <w:rsid w:val="00A632C5"/>
    <w:rsid w:val="00A64AF3"/>
    <w:rsid w:val="00A71BDB"/>
    <w:rsid w:val="00A76955"/>
    <w:rsid w:val="00A80D66"/>
    <w:rsid w:val="00A8694D"/>
    <w:rsid w:val="00A95D5B"/>
    <w:rsid w:val="00AA1451"/>
    <w:rsid w:val="00AA47E8"/>
    <w:rsid w:val="00AA600F"/>
    <w:rsid w:val="00AB0F16"/>
    <w:rsid w:val="00AB3EB5"/>
    <w:rsid w:val="00AB7FC3"/>
    <w:rsid w:val="00AC4D22"/>
    <w:rsid w:val="00AC52C0"/>
    <w:rsid w:val="00AC7DD4"/>
    <w:rsid w:val="00AD5B47"/>
    <w:rsid w:val="00AD62EC"/>
    <w:rsid w:val="00AE06FF"/>
    <w:rsid w:val="00AE4C26"/>
    <w:rsid w:val="00AE7DD4"/>
    <w:rsid w:val="00AF218E"/>
    <w:rsid w:val="00AF6C32"/>
    <w:rsid w:val="00B07038"/>
    <w:rsid w:val="00B1007D"/>
    <w:rsid w:val="00B165BB"/>
    <w:rsid w:val="00B176A0"/>
    <w:rsid w:val="00B23AE7"/>
    <w:rsid w:val="00B2497A"/>
    <w:rsid w:val="00B24CD3"/>
    <w:rsid w:val="00B329ED"/>
    <w:rsid w:val="00B34D0B"/>
    <w:rsid w:val="00B368E7"/>
    <w:rsid w:val="00B378A6"/>
    <w:rsid w:val="00B4347E"/>
    <w:rsid w:val="00B442C5"/>
    <w:rsid w:val="00B4478F"/>
    <w:rsid w:val="00B456C8"/>
    <w:rsid w:val="00B45ABF"/>
    <w:rsid w:val="00B46EBF"/>
    <w:rsid w:val="00B47638"/>
    <w:rsid w:val="00B47747"/>
    <w:rsid w:val="00B579F2"/>
    <w:rsid w:val="00B625F1"/>
    <w:rsid w:val="00B66F0F"/>
    <w:rsid w:val="00B7097C"/>
    <w:rsid w:val="00B70BE7"/>
    <w:rsid w:val="00BA1B10"/>
    <w:rsid w:val="00BA1BCC"/>
    <w:rsid w:val="00BA3B7C"/>
    <w:rsid w:val="00BA5D7E"/>
    <w:rsid w:val="00BB4E20"/>
    <w:rsid w:val="00BC66B4"/>
    <w:rsid w:val="00BD1556"/>
    <w:rsid w:val="00BD1822"/>
    <w:rsid w:val="00BD50EA"/>
    <w:rsid w:val="00BD62B2"/>
    <w:rsid w:val="00BD690F"/>
    <w:rsid w:val="00BD716F"/>
    <w:rsid w:val="00BE1EE9"/>
    <w:rsid w:val="00BE5483"/>
    <w:rsid w:val="00BF21ED"/>
    <w:rsid w:val="00BF2E67"/>
    <w:rsid w:val="00BF3EB6"/>
    <w:rsid w:val="00BF4A26"/>
    <w:rsid w:val="00BF5AB0"/>
    <w:rsid w:val="00C06680"/>
    <w:rsid w:val="00C07E22"/>
    <w:rsid w:val="00C12666"/>
    <w:rsid w:val="00C13DBF"/>
    <w:rsid w:val="00C1517B"/>
    <w:rsid w:val="00C2113C"/>
    <w:rsid w:val="00C24BA8"/>
    <w:rsid w:val="00C25041"/>
    <w:rsid w:val="00C3108C"/>
    <w:rsid w:val="00C40FCF"/>
    <w:rsid w:val="00C622AC"/>
    <w:rsid w:val="00C638BF"/>
    <w:rsid w:val="00C6432D"/>
    <w:rsid w:val="00C73961"/>
    <w:rsid w:val="00C8005C"/>
    <w:rsid w:val="00C90176"/>
    <w:rsid w:val="00C909BF"/>
    <w:rsid w:val="00C9361C"/>
    <w:rsid w:val="00C94FDD"/>
    <w:rsid w:val="00C97F77"/>
    <w:rsid w:val="00CA7E4B"/>
    <w:rsid w:val="00CB0DCB"/>
    <w:rsid w:val="00CB1B84"/>
    <w:rsid w:val="00CB1ED6"/>
    <w:rsid w:val="00CB41F6"/>
    <w:rsid w:val="00CC6457"/>
    <w:rsid w:val="00CD48B6"/>
    <w:rsid w:val="00CE0963"/>
    <w:rsid w:val="00CE5C46"/>
    <w:rsid w:val="00CF0073"/>
    <w:rsid w:val="00CF11F1"/>
    <w:rsid w:val="00CF215A"/>
    <w:rsid w:val="00D02808"/>
    <w:rsid w:val="00D03648"/>
    <w:rsid w:val="00D20A1D"/>
    <w:rsid w:val="00D239B2"/>
    <w:rsid w:val="00D264FA"/>
    <w:rsid w:val="00D2748E"/>
    <w:rsid w:val="00D312DB"/>
    <w:rsid w:val="00D318B3"/>
    <w:rsid w:val="00D31D85"/>
    <w:rsid w:val="00D3226E"/>
    <w:rsid w:val="00D36BE9"/>
    <w:rsid w:val="00D41CBF"/>
    <w:rsid w:val="00D43216"/>
    <w:rsid w:val="00D43245"/>
    <w:rsid w:val="00D47502"/>
    <w:rsid w:val="00D47AB8"/>
    <w:rsid w:val="00D5268E"/>
    <w:rsid w:val="00D532F0"/>
    <w:rsid w:val="00D533A0"/>
    <w:rsid w:val="00D60204"/>
    <w:rsid w:val="00D61849"/>
    <w:rsid w:val="00D67FDA"/>
    <w:rsid w:val="00D832C3"/>
    <w:rsid w:val="00D84E8F"/>
    <w:rsid w:val="00D911AF"/>
    <w:rsid w:val="00D91674"/>
    <w:rsid w:val="00D93231"/>
    <w:rsid w:val="00D95697"/>
    <w:rsid w:val="00D96660"/>
    <w:rsid w:val="00D97F1F"/>
    <w:rsid w:val="00DA59C7"/>
    <w:rsid w:val="00DA6EC4"/>
    <w:rsid w:val="00DB17A2"/>
    <w:rsid w:val="00DB4C6D"/>
    <w:rsid w:val="00DB503D"/>
    <w:rsid w:val="00DC4971"/>
    <w:rsid w:val="00DC666C"/>
    <w:rsid w:val="00DD1BBD"/>
    <w:rsid w:val="00DD53FF"/>
    <w:rsid w:val="00DE572F"/>
    <w:rsid w:val="00DE6A30"/>
    <w:rsid w:val="00DE6D1C"/>
    <w:rsid w:val="00DF0E24"/>
    <w:rsid w:val="00DF1860"/>
    <w:rsid w:val="00DF1ACC"/>
    <w:rsid w:val="00DF1E70"/>
    <w:rsid w:val="00DF5566"/>
    <w:rsid w:val="00E03174"/>
    <w:rsid w:val="00E05F5E"/>
    <w:rsid w:val="00E07469"/>
    <w:rsid w:val="00E10A87"/>
    <w:rsid w:val="00E140D8"/>
    <w:rsid w:val="00E14363"/>
    <w:rsid w:val="00E14FFC"/>
    <w:rsid w:val="00E15D0C"/>
    <w:rsid w:val="00E17E80"/>
    <w:rsid w:val="00E26440"/>
    <w:rsid w:val="00E26D59"/>
    <w:rsid w:val="00E327E9"/>
    <w:rsid w:val="00E32A3B"/>
    <w:rsid w:val="00E34E40"/>
    <w:rsid w:val="00E413E5"/>
    <w:rsid w:val="00E43CF1"/>
    <w:rsid w:val="00E4762E"/>
    <w:rsid w:val="00E47DA5"/>
    <w:rsid w:val="00E50157"/>
    <w:rsid w:val="00E51F63"/>
    <w:rsid w:val="00E55577"/>
    <w:rsid w:val="00E5758D"/>
    <w:rsid w:val="00E65812"/>
    <w:rsid w:val="00E675A4"/>
    <w:rsid w:val="00E676B4"/>
    <w:rsid w:val="00E70808"/>
    <w:rsid w:val="00E7082C"/>
    <w:rsid w:val="00E71BEF"/>
    <w:rsid w:val="00E87095"/>
    <w:rsid w:val="00E92F58"/>
    <w:rsid w:val="00E951A3"/>
    <w:rsid w:val="00E953CA"/>
    <w:rsid w:val="00E9778E"/>
    <w:rsid w:val="00EA6FD0"/>
    <w:rsid w:val="00EB1CDC"/>
    <w:rsid w:val="00EB2E39"/>
    <w:rsid w:val="00EB4126"/>
    <w:rsid w:val="00EB5ADD"/>
    <w:rsid w:val="00EB65F6"/>
    <w:rsid w:val="00EC0473"/>
    <w:rsid w:val="00ED1B8E"/>
    <w:rsid w:val="00ED359F"/>
    <w:rsid w:val="00ED4CDF"/>
    <w:rsid w:val="00EE34DF"/>
    <w:rsid w:val="00EF19C4"/>
    <w:rsid w:val="00F03C64"/>
    <w:rsid w:val="00F14022"/>
    <w:rsid w:val="00F20770"/>
    <w:rsid w:val="00F22C7E"/>
    <w:rsid w:val="00F3631C"/>
    <w:rsid w:val="00F401BB"/>
    <w:rsid w:val="00F446B3"/>
    <w:rsid w:val="00F46DFD"/>
    <w:rsid w:val="00F47736"/>
    <w:rsid w:val="00F55EE6"/>
    <w:rsid w:val="00F60966"/>
    <w:rsid w:val="00F61F74"/>
    <w:rsid w:val="00F637FC"/>
    <w:rsid w:val="00F65884"/>
    <w:rsid w:val="00F725FC"/>
    <w:rsid w:val="00F751EF"/>
    <w:rsid w:val="00F769D5"/>
    <w:rsid w:val="00F903E5"/>
    <w:rsid w:val="00F93111"/>
    <w:rsid w:val="00F951BD"/>
    <w:rsid w:val="00F95A0D"/>
    <w:rsid w:val="00F960CD"/>
    <w:rsid w:val="00F96BF2"/>
    <w:rsid w:val="00FA5D07"/>
    <w:rsid w:val="00FB1234"/>
    <w:rsid w:val="00FB3BA1"/>
    <w:rsid w:val="00FB3BA3"/>
    <w:rsid w:val="00FC080B"/>
    <w:rsid w:val="00FD1270"/>
    <w:rsid w:val="00FD4916"/>
    <w:rsid w:val="00FE1E3D"/>
    <w:rsid w:val="00FE31E3"/>
    <w:rsid w:val="00FE6CB0"/>
    <w:rsid w:val="00FF3BDF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7C0BE"/>
  <w15:chartTrackingRefBased/>
  <w15:docId w15:val="{171D622D-9B2F-4FBE-8590-211008DD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E5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C5A"/>
    <w:pPr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C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7041B3"/>
    <w:pPr>
      <w:ind w:left="180" w:hanging="180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041B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C800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C8005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C8005C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C8005C"/>
    <w:rPr>
      <w:sz w:val="24"/>
      <w:szCs w:val="24"/>
    </w:rPr>
  </w:style>
  <w:style w:type="paragraph" w:styleId="Stopka">
    <w:name w:val="footer"/>
    <w:basedOn w:val="Normalny"/>
    <w:rsid w:val="008C0A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C0A67"/>
  </w:style>
  <w:style w:type="paragraph" w:styleId="Nagwek">
    <w:name w:val="header"/>
    <w:basedOn w:val="Normalny"/>
    <w:rsid w:val="008C0A6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5D4E5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B7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D0B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579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9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9F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9F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579F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27C5A"/>
    <w:rPr>
      <w:rFonts w:ascii="Arial" w:hAnsi="Arial" w:cs="Arial"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827C5A"/>
    <w:rPr>
      <w:rFonts w:ascii="Arial" w:hAnsi="Arial" w:cs="Arial"/>
      <w:b/>
      <w:color w:val="auto"/>
    </w:rPr>
  </w:style>
  <w:style w:type="paragraph" w:customStyle="1" w:styleId="n3">
    <w:name w:val="n3"/>
    <w:basedOn w:val="Nagwek3"/>
    <w:next w:val="Nagwek3"/>
    <w:link w:val="n3Znak"/>
    <w:qFormat/>
    <w:rsid w:val="00F637FC"/>
    <w:pPr>
      <w:ind w:left="360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C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827C5A"/>
    <w:rPr>
      <w:rFonts w:ascii="Arial" w:eastAsiaTheme="majorEastAsia" w:hAnsi="Arial" w:cs="Arial"/>
      <w:b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14F54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37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3Znak">
    <w:name w:val="n3 Znak"/>
    <w:basedOn w:val="Nagwek3Znak"/>
    <w:link w:val="n3"/>
    <w:rsid w:val="00F637FC"/>
    <w:rPr>
      <w:rFonts w:ascii="Arial" w:eastAsiaTheme="majorEastAsia" w:hAnsi="Arial" w:cs="Arial"/>
      <w:b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4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3552</Words>
  <Characters>21313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Wydziału Geodezji i Kartografii</vt:lpstr>
    </vt:vector>
  </TitlesOfParts>
  <Company>UM Włocławek</Company>
  <LinksUpToDate>false</LinksUpToDate>
  <CharactersWithSpaces>24816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96/2023 Prezydenta Miasta Włocławek z dn. 22.03 2023 r.</dc:title>
  <dc:subject/>
  <dc:creator>amajchrowicz</dc:creator>
  <cp:keywords>Załącznik do Zarządzenia Prezydenta Miasta Włocławek</cp:keywords>
  <dc:description/>
  <cp:lastModifiedBy>Ewa Ciesielska</cp:lastModifiedBy>
  <cp:revision>6</cp:revision>
  <cp:lastPrinted>2023-02-27T14:23:00Z</cp:lastPrinted>
  <dcterms:created xsi:type="dcterms:W3CDTF">2023-03-22T09:03:00Z</dcterms:created>
  <dcterms:modified xsi:type="dcterms:W3CDTF">2023-03-22T10:08:00Z</dcterms:modified>
</cp:coreProperties>
</file>