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7DE3" w14:textId="63DCA13A" w:rsidR="00183606" w:rsidRPr="006F6013" w:rsidRDefault="00183606" w:rsidP="006F6013">
      <w:pPr>
        <w:pStyle w:val="Nagwek1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6F6013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Zarządzenie nr</w:t>
      </w:r>
      <w:r w:rsidR="00DD0F66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113/2023 </w:t>
      </w:r>
      <w:r w:rsidRPr="006F6013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6F6013" w:rsidRPr="006F6013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6F6013">
        <w:rPr>
          <w:rFonts w:ascii="Arial" w:eastAsia="Times New Roman" w:hAnsi="Arial" w:cs="Arial"/>
          <w:color w:val="auto"/>
          <w:sz w:val="24"/>
          <w:szCs w:val="24"/>
          <w:lang w:eastAsia="pl-PL"/>
        </w:rPr>
        <w:t>z dnia</w:t>
      </w:r>
      <w:r w:rsidR="00DD0F66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28 marca 2023 r.</w:t>
      </w:r>
    </w:p>
    <w:p w14:paraId="605F9F48" w14:textId="77777777" w:rsidR="006F6013" w:rsidRPr="006F6013" w:rsidRDefault="006F6013" w:rsidP="006F6013">
      <w:pPr>
        <w:rPr>
          <w:lang w:eastAsia="pl-PL"/>
        </w:rPr>
      </w:pPr>
    </w:p>
    <w:p w14:paraId="578048BA" w14:textId="16F00759" w:rsidR="00183606" w:rsidRPr="006F6013" w:rsidRDefault="00183606" w:rsidP="006F6013">
      <w:pPr>
        <w:shd w:val="clear" w:color="auto" w:fill="FFFFFF" w:themeFill="background1"/>
        <w:spacing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6013">
        <w:rPr>
          <w:rFonts w:ascii="Arial" w:eastAsia="Times New Roman" w:hAnsi="Arial" w:cs="Arial"/>
          <w:sz w:val="24"/>
          <w:szCs w:val="24"/>
          <w:lang w:eastAsia="pl-PL"/>
        </w:rPr>
        <w:t xml:space="preserve">w sprawie powołania komisji konkursowej dla wyłonienia kandydata na stanowisko dyrektora Przedszkola Publicznego nr </w:t>
      </w:r>
      <w:r w:rsidR="000E49C2" w:rsidRPr="006F6013">
        <w:rPr>
          <w:rFonts w:ascii="Arial" w:eastAsia="Times New Roman" w:hAnsi="Arial" w:cs="Arial"/>
          <w:sz w:val="24"/>
          <w:szCs w:val="24"/>
          <w:lang w:eastAsia="pl-PL"/>
        </w:rPr>
        <w:t>25</w:t>
      </w:r>
      <w:r w:rsidRPr="006F6013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Włocławku, ul. </w:t>
      </w:r>
      <w:r w:rsidR="000E49C2" w:rsidRPr="006F6013">
        <w:rPr>
          <w:rFonts w:ascii="Arial" w:eastAsia="Times New Roman" w:hAnsi="Arial" w:cs="Arial"/>
          <w:sz w:val="24"/>
          <w:szCs w:val="24"/>
          <w:lang w:eastAsia="pl-PL"/>
        </w:rPr>
        <w:t>Rajska 1</w:t>
      </w:r>
    </w:p>
    <w:p w14:paraId="6F72EA8C" w14:textId="12A8310E" w:rsidR="00183606" w:rsidRPr="006F6013" w:rsidRDefault="00183606" w:rsidP="006F601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6013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2016r. Prawo oświatowe </w:t>
      </w:r>
      <w:r w:rsidRPr="006F6013">
        <w:rPr>
          <w:rFonts w:ascii="Arial" w:hAnsi="Arial" w:cs="Arial"/>
          <w:sz w:val="24"/>
          <w:szCs w:val="24"/>
        </w:rPr>
        <w:t>(Dz. U. z 202</w:t>
      </w:r>
      <w:r w:rsidR="00265D26" w:rsidRPr="006F6013">
        <w:rPr>
          <w:rFonts w:ascii="Arial" w:hAnsi="Arial" w:cs="Arial"/>
          <w:sz w:val="24"/>
          <w:szCs w:val="24"/>
        </w:rPr>
        <w:t>1</w:t>
      </w:r>
      <w:r w:rsidRPr="006F6013">
        <w:rPr>
          <w:rFonts w:ascii="Arial" w:hAnsi="Arial" w:cs="Arial"/>
          <w:sz w:val="24"/>
          <w:szCs w:val="24"/>
        </w:rPr>
        <w:t xml:space="preserve">r. poz. </w:t>
      </w:r>
      <w:r w:rsidR="00265D26" w:rsidRPr="006F6013">
        <w:rPr>
          <w:rFonts w:ascii="Arial" w:hAnsi="Arial" w:cs="Arial"/>
          <w:sz w:val="24"/>
          <w:szCs w:val="24"/>
        </w:rPr>
        <w:t>1082</w:t>
      </w:r>
      <w:r w:rsidR="00535C81" w:rsidRPr="006F6013">
        <w:rPr>
          <w:rFonts w:ascii="Arial" w:hAnsi="Arial" w:cs="Arial"/>
          <w:sz w:val="24"/>
          <w:szCs w:val="24"/>
        </w:rPr>
        <w:t>;</w:t>
      </w:r>
      <w:r w:rsidR="00535C81" w:rsidRPr="006F6013">
        <w:rPr>
          <w:rFonts w:ascii="Arial" w:eastAsia="Calibri" w:hAnsi="Arial" w:cs="Arial"/>
          <w:sz w:val="24"/>
          <w:szCs w:val="24"/>
        </w:rPr>
        <w:t xml:space="preserve"> z 2022r.,poz. 1116, poz. 1383, poz. 1700, poz. 1730, poz. 2089; z 2023r., poz. 185</w:t>
      </w:r>
      <w:r w:rsidRPr="006F6013">
        <w:rPr>
          <w:rFonts w:ascii="Arial" w:hAnsi="Arial" w:cs="Arial"/>
          <w:sz w:val="24"/>
          <w:szCs w:val="24"/>
        </w:rPr>
        <w:t xml:space="preserve">) oraz </w:t>
      </w:r>
      <w:r w:rsidRPr="006F6013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 z 20</w:t>
      </w:r>
      <w:r w:rsidR="00265D26" w:rsidRPr="006F6013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6F6013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B14B6F" w:rsidRPr="006F601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6F6013"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 w:rsidR="00265D26" w:rsidRPr="006F6013">
        <w:rPr>
          <w:rFonts w:ascii="Arial" w:eastAsia="Times New Roman" w:hAnsi="Arial" w:cs="Arial"/>
          <w:sz w:val="24"/>
          <w:szCs w:val="24"/>
          <w:lang w:eastAsia="pl-PL"/>
        </w:rPr>
        <w:t>1428</w:t>
      </w:r>
      <w:r w:rsidRPr="006F6013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Pr="006F6013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1990r. o samorządzie gminnym (</w:t>
      </w:r>
      <w:r w:rsidR="00535C81" w:rsidRPr="006F6013">
        <w:rPr>
          <w:rFonts w:ascii="Arial" w:eastAsia="Calibri" w:hAnsi="Arial" w:cs="Arial"/>
          <w:sz w:val="24"/>
          <w:szCs w:val="24"/>
        </w:rPr>
        <w:t>Dz. U. z 2023r., poz. 40</w:t>
      </w:r>
      <w:r w:rsidRPr="006F6013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269CFB0A" w14:textId="77777777" w:rsidR="00183606" w:rsidRPr="006F6013" w:rsidRDefault="00183606" w:rsidP="006F601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6F6013" w:rsidRDefault="00183606" w:rsidP="006F601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6013">
        <w:rPr>
          <w:rFonts w:ascii="Arial" w:eastAsia="Times New Roman" w:hAnsi="Arial" w:cs="Arial"/>
          <w:sz w:val="24"/>
          <w:szCs w:val="24"/>
          <w:lang w:eastAsia="pl-PL"/>
        </w:rPr>
        <w:t>zarządza się, co następuje:</w:t>
      </w:r>
    </w:p>
    <w:p w14:paraId="0B6EE364" w14:textId="77777777" w:rsidR="00183606" w:rsidRPr="006F6013" w:rsidRDefault="00183606" w:rsidP="006F601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163797" w14:textId="09222F3F" w:rsidR="00183606" w:rsidRPr="006F6013" w:rsidRDefault="00183606" w:rsidP="006F6013">
      <w:pPr>
        <w:shd w:val="clear" w:color="auto" w:fill="FFFFFF" w:themeFill="background1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6F6013">
        <w:rPr>
          <w:rFonts w:ascii="Arial" w:eastAsia="Times New Roman" w:hAnsi="Arial" w:cs="Arial"/>
          <w:sz w:val="24"/>
          <w:szCs w:val="24"/>
          <w:lang w:eastAsia="pl-PL"/>
        </w:rPr>
        <w:t xml:space="preserve">§ 1. Powołuje się komisję konkursową dla wyłonienia kandydata na stanowisko dyrektora </w:t>
      </w:r>
      <w:r w:rsidRPr="006F6013">
        <w:rPr>
          <w:rFonts w:ascii="Arial" w:eastAsia="Calibri" w:hAnsi="Arial" w:cs="Arial"/>
          <w:sz w:val="24"/>
          <w:szCs w:val="24"/>
        </w:rPr>
        <w:t xml:space="preserve">Przedszkola Publicznego nr </w:t>
      </w:r>
      <w:r w:rsidR="000E49C2" w:rsidRPr="006F6013">
        <w:rPr>
          <w:rFonts w:ascii="Arial" w:eastAsia="Calibri" w:hAnsi="Arial" w:cs="Arial"/>
          <w:sz w:val="24"/>
          <w:szCs w:val="24"/>
        </w:rPr>
        <w:t>25</w:t>
      </w:r>
      <w:r w:rsidRPr="006F6013">
        <w:rPr>
          <w:rFonts w:ascii="Arial" w:eastAsia="Calibri" w:hAnsi="Arial" w:cs="Arial"/>
          <w:sz w:val="24"/>
          <w:szCs w:val="24"/>
        </w:rPr>
        <w:t xml:space="preserve"> we Włocławku, ul. </w:t>
      </w:r>
      <w:r w:rsidR="000E49C2" w:rsidRPr="006F6013">
        <w:rPr>
          <w:rFonts w:ascii="Arial" w:eastAsia="Calibri" w:hAnsi="Arial" w:cs="Arial"/>
          <w:sz w:val="24"/>
          <w:szCs w:val="24"/>
        </w:rPr>
        <w:t>Rajska 1</w:t>
      </w:r>
      <w:r w:rsidRPr="006F6013">
        <w:rPr>
          <w:rFonts w:ascii="Arial" w:eastAsia="Calibri" w:hAnsi="Arial" w:cs="Arial"/>
          <w:sz w:val="24"/>
          <w:szCs w:val="24"/>
        </w:rPr>
        <w:t>.</w:t>
      </w:r>
    </w:p>
    <w:p w14:paraId="7988A45C" w14:textId="77777777" w:rsidR="00B14B6F" w:rsidRPr="006F6013" w:rsidRDefault="00183606" w:rsidP="006F601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6013">
        <w:rPr>
          <w:rFonts w:ascii="Arial" w:eastAsia="Times New Roman" w:hAnsi="Arial" w:cs="Arial"/>
          <w:sz w:val="24"/>
          <w:szCs w:val="24"/>
          <w:lang w:eastAsia="pl-PL"/>
        </w:rPr>
        <w:t xml:space="preserve">§ 2. </w:t>
      </w:r>
      <w:r w:rsidR="00B14B6F" w:rsidRPr="006F6013">
        <w:rPr>
          <w:rFonts w:ascii="Arial" w:eastAsia="Times New Roman" w:hAnsi="Arial" w:cs="Arial"/>
          <w:sz w:val="24"/>
          <w:szCs w:val="24"/>
          <w:lang w:eastAsia="pl-PL"/>
        </w:rPr>
        <w:t>Tryb i zasady pracy Komisji Konkursowej, o której mowa w § 1, określa rozporządzenie Ministra Edukacji Narodowej z dnia 11 sierpnia 2017r. w sprawie regulaminu konkursu na stanowisko dyrektora publicznego przedszkola, publicznej szkoły podstawowej, publicznej szkoły ponadpodstawowej lub publicznej placówki oraz trybu pracy komisji konkursowej (Dz. U z 2021r., poz. 1428).</w:t>
      </w:r>
    </w:p>
    <w:p w14:paraId="119F5633" w14:textId="545F0F6A" w:rsidR="00B14B6F" w:rsidRPr="006F6013" w:rsidRDefault="00183606" w:rsidP="006F601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6013">
        <w:rPr>
          <w:rFonts w:ascii="Arial" w:eastAsia="Times New Roman" w:hAnsi="Arial" w:cs="Arial"/>
          <w:sz w:val="24"/>
          <w:szCs w:val="24"/>
          <w:lang w:eastAsia="pl-PL"/>
        </w:rPr>
        <w:t>§ 3</w:t>
      </w:r>
      <w:r w:rsidR="00B14B6F" w:rsidRPr="006F601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6F6013">
        <w:rPr>
          <w:rFonts w:ascii="Arial" w:eastAsia="Calibri" w:hAnsi="Arial" w:cs="Arial"/>
          <w:sz w:val="24"/>
          <w:szCs w:val="24"/>
        </w:rPr>
        <w:t xml:space="preserve"> </w:t>
      </w:r>
      <w:r w:rsidR="00B14B6F" w:rsidRPr="006F6013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31835189" w14:textId="77777777" w:rsidR="00183606" w:rsidRPr="006F6013" w:rsidRDefault="00183606" w:rsidP="006F601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6013">
        <w:rPr>
          <w:rFonts w:ascii="Arial" w:eastAsia="Times New Roman" w:hAnsi="Arial" w:cs="Arial"/>
          <w:sz w:val="24"/>
          <w:szCs w:val="24"/>
          <w:lang w:eastAsia="pl-PL"/>
        </w:rPr>
        <w:t>§ 4. 1. Zarządzenie wchodzi w życie z dniem podpisania.</w:t>
      </w:r>
    </w:p>
    <w:p w14:paraId="15DBB4C3" w14:textId="77777777" w:rsidR="00183606" w:rsidRPr="006F6013" w:rsidRDefault="00183606" w:rsidP="006F601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6013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142C93BB" w14:textId="5DDF332B" w:rsidR="006F6013" w:rsidRDefault="006F6013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4B0CBFA3" w14:textId="77777777" w:rsidR="00183606" w:rsidRPr="006F6013" w:rsidRDefault="00183606" w:rsidP="006F6013">
      <w:pPr>
        <w:pStyle w:val="Nagwek1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6F6013">
        <w:rPr>
          <w:rFonts w:ascii="Arial" w:eastAsia="Times New Roman" w:hAnsi="Arial" w:cs="Arial"/>
          <w:color w:val="auto"/>
          <w:sz w:val="24"/>
          <w:szCs w:val="24"/>
          <w:lang w:eastAsia="pl-PL"/>
        </w:rPr>
        <w:lastRenderedPageBreak/>
        <w:t>UZASADNIENIE</w:t>
      </w:r>
    </w:p>
    <w:p w14:paraId="4320A436" w14:textId="77777777" w:rsidR="00183606" w:rsidRPr="006F6013" w:rsidRDefault="00183606" w:rsidP="006F6013">
      <w:pPr>
        <w:shd w:val="clear" w:color="auto" w:fill="FFFFFF" w:themeFill="background1"/>
        <w:spacing w:after="15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4876D8" w14:textId="6315AAAD" w:rsidR="00183606" w:rsidRPr="006F6013" w:rsidRDefault="00183606" w:rsidP="006F601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6F6013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6F6013">
        <w:rPr>
          <w:rFonts w:ascii="Arial" w:hAnsi="Arial" w:cs="Arial"/>
          <w:sz w:val="24"/>
          <w:szCs w:val="24"/>
        </w:rPr>
        <w:t>(Dz. U. z 202</w:t>
      </w:r>
      <w:r w:rsidR="00265D26" w:rsidRPr="006F6013">
        <w:rPr>
          <w:rFonts w:ascii="Arial" w:hAnsi="Arial" w:cs="Arial"/>
          <w:sz w:val="24"/>
          <w:szCs w:val="24"/>
        </w:rPr>
        <w:t>1</w:t>
      </w:r>
      <w:r w:rsidRPr="006F6013">
        <w:rPr>
          <w:rFonts w:ascii="Arial" w:hAnsi="Arial" w:cs="Arial"/>
          <w:sz w:val="24"/>
          <w:szCs w:val="24"/>
        </w:rPr>
        <w:t xml:space="preserve">r. poz. </w:t>
      </w:r>
      <w:r w:rsidR="00265D26" w:rsidRPr="006F6013">
        <w:rPr>
          <w:rFonts w:ascii="Arial" w:hAnsi="Arial" w:cs="Arial"/>
          <w:sz w:val="24"/>
          <w:szCs w:val="24"/>
        </w:rPr>
        <w:t>1082</w:t>
      </w:r>
      <w:r w:rsidR="00535C81" w:rsidRPr="006F6013">
        <w:rPr>
          <w:rFonts w:ascii="Arial" w:hAnsi="Arial" w:cs="Arial"/>
          <w:sz w:val="24"/>
          <w:szCs w:val="24"/>
        </w:rPr>
        <w:t xml:space="preserve"> ze zm.</w:t>
      </w:r>
      <w:r w:rsidRPr="006F6013">
        <w:rPr>
          <w:rFonts w:ascii="Arial" w:hAnsi="Arial" w:cs="Arial"/>
          <w:sz w:val="24"/>
          <w:szCs w:val="24"/>
        </w:rPr>
        <w:t xml:space="preserve">) </w:t>
      </w:r>
      <w:r w:rsidRPr="006F6013">
        <w:rPr>
          <w:rFonts w:ascii="Arial" w:eastAsia="Times New Roman" w:hAnsi="Arial" w:cs="Arial"/>
          <w:sz w:val="24"/>
          <w:szCs w:val="24"/>
          <w:lang w:eastAsia="pl-PL"/>
        </w:rPr>
        <w:t>kandydata na stanowisko dyrektora przedszkola wyłania się w drodze konkursu.</w:t>
      </w:r>
      <w:bookmarkEnd w:id="1"/>
      <w:bookmarkEnd w:id="2"/>
      <w:r w:rsidRPr="006F6013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35042465" w14:textId="5141AD2D" w:rsidR="00183606" w:rsidRPr="006F6013" w:rsidRDefault="00183606" w:rsidP="006F601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6013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 stanowisko dyrektora przedszkola  wymienionego w zarządzeniu, zachodzi konieczność przeprowadzenia konkursu.</w:t>
      </w:r>
    </w:p>
    <w:p w14:paraId="12EEEA5E" w14:textId="77777777" w:rsidR="006F6013" w:rsidRDefault="006F6013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54E5BE3F" w14:textId="7966F175" w:rsidR="00183606" w:rsidRPr="00715D48" w:rsidRDefault="00183606" w:rsidP="00715D48">
      <w:pPr>
        <w:pStyle w:val="Nagwek1"/>
        <w:rPr>
          <w:rFonts w:ascii="Arial" w:hAnsi="Arial" w:cs="Arial"/>
          <w:noProof/>
          <w:color w:val="auto"/>
          <w:sz w:val="24"/>
          <w:szCs w:val="24"/>
          <w:lang w:eastAsia="pl-PL"/>
        </w:rPr>
      </w:pPr>
      <w:r w:rsidRPr="00715D48">
        <w:rPr>
          <w:rFonts w:ascii="Arial" w:hAnsi="Arial" w:cs="Arial"/>
          <w:noProof/>
          <w:color w:val="auto"/>
          <w:sz w:val="24"/>
          <w:szCs w:val="24"/>
          <w:lang w:eastAsia="pl-PL"/>
        </w:rPr>
        <w:lastRenderedPageBreak/>
        <w:t>Załącznik do Zarządzenia nr</w:t>
      </w:r>
      <w:r w:rsidR="00DD0F66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113/2023 </w:t>
      </w:r>
      <w:r w:rsidRPr="00715D48">
        <w:rPr>
          <w:rFonts w:ascii="Arial" w:hAnsi="Arial" w:cs="Arial"/>
          <w:noProof/>
          <w:color w:val="auto"/>
          <w:sz w:val="24"/>
          <w:szCs w:val="24"/>
          <w:lang w:eastAsia="pl-PL"/>
        </w:rPr>
        <w:t>Prezydenta Miasta Włocławek</w:t>
      </w:r>
      <w:r w:rsidR="006F6013" w:rsidRPr="00715D48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</w:t>
      </w:r>
      <w:r w:rsidRPr="00715D48">
        <w:rPr>
          <w:rFonts w:ascii="Arial" w:hAnsi="Arial" w:cs="Arial"/>
          <w:noProof/>
          <w:color w:val="auto"/>
          <w:sz w:val="24"/>
          <w:szCs w:val="24"/>
          <w:lang w:eastAsia="pl-PL"/>
        </w:rPr>
        <w:t>z dnia</w:t>
      </w:r>
      <w:r w:rsidR="00DD0F66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28 marca 2023 r.</w:t>
      </w:r>
    </w:p>
    <w:p w14:paraId="0CC04B43" w14:textId="77777777" w:rsidR="00183606" w:rsidRPr="006F6013" w:rsidRDefault="00183606" w:rsidP="006F6013">
      <w:pPr>
        <w:spacing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3A6245F5" w:rsidR="00183606" w:rsidRPr="006F6013" w:rsidRDefault="00183606" w:rsidP="006F6013">
      <w:pPr>
        <w:spacing w:line="276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6F6013">
        <w:rPr>
          <w:rFonts w:ascii="Arial" w:hAnsi="Arial" w:cs="Arial"/>
          <w:noProof/>
          <w:sz w:val="24"/>
          <w:szCs w:val="24"/>
          <w:lang w:eastAsia="pl-PL"/>
        </w:rPr>
        <w:t xml:space="preserve">Skład imienny komisji konkursowej dla wyłonienia kandydata na stanowisko dyrektora Przedszkola Publicznego nr </w:t>
      </w:r>
      <w:r w:rsidR="000E49C2" w:rsidRPr="006F6013">
        <w:rPr>
          <w:rFonts w:ascii="Arial" w:hAnsi="Arial" w:cs="Arial"/>
          <w:noProof/>
          <w:sz w:val="24"/>
          <w:szCs w:val="24"/>
          <w:lang w:eastAsia="pl-PL"/>
        </w:rPr>
        <w:t>25</w:t>
      </w:r>
      <w:r w:rsidRPr="006F6013">
        <w:rPr>
          <w:rFonts w:ascii="Arial" w:hAnsi="Arial" w:cs="Arial"/>
          <w:noProof/>
          <w:sz w:val="24"/>
          <w:szCs w:val="24"/>
          <w:lang w:eastAsia="pl-PL"/>
        </w:rPr>
        <w:t xml:space="preserve"> we Włocławku, ul. </w:t>
      </w:r>
      <w:r w:rsidR="000E49C2" w:rsidRPr="006F6013">
        <w:rPr>
          <w:rFonts w:ascii="Arial" w:hAnsi="Arial" w:cs="Arial"/>
          <w:noProof/>
          <w:sz w:val="24"/>
          <w:szCs w:val="24"/>
          <w:lang w:eastAsia="pl-PL"/>
        </w:rPr>
        <w:t>Rajska 1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69"/>
        <w:gridCol w:w="3204"/>
        <w:gridCol w:w="3627"/>
        <w:gridCol w:w="1951"/>
      </w:tblGrid>
      <w:tr w:rsidR="00183606" w:rsidRPr="006F6013" w14:paraId="0E8B7B6A" w14:textId="77777777" w:rsidTr="002909C8">
        <w:tc>
          <w:tcPr>
            <w:tcW w:w="570" w:type="dxa"/>
          </w:tcPr>
          <w:p w14:paraId="42918731" w14:textId="77777777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672297E0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183606" w:rsidRPr="006F6013" w14:paraId="49E8CD2F" w14:textId="77777777" w:rsidTr="002909C8">
        <w:tc>
          <w:tcPr>
            <w:tcW w:w="570" w:type="dxa"/>
          </w:tcPr>
          <w:p w14:paraId="180A52B3" w14:textId="77777777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032C74BB" w14:textId="35295E58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5B86C9A0" w14:textId="77777777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CF1F8F6" w14:textId="77777777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183606" w:rsidRPr="006F6013" w14:paraId="31B40CB0" w14:textId="77777777" w:rsidTr="002909C8">
        <w:tc>
          <w:tcPr>
            <w:tcW w:w="570" w:type="dxa"/>
          </w:tcPr>
          <w:p w14:paraId="0314596C" w14:textId="77777777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153D3A2A" w14:textId="0F151403" w:rsidR="00183606" w:rsidRPr="006F6013" w:rsidRDefault="00535C81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68ED2C01" w14:textId="77777777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6DBE1EE4" w14:textId="77777777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6F6013" w14:paraId="7319EBF9" w14:textId="77777777" w:rsidTr="002909C8">
        <w:tc>
          <w:tcPr>
            <w:tcW w:w="570" w:type="dxa"/>
          </w:tcPr>
          <w:p w14:paraId="63577927" w14:textId="77777777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14940EE4" w14:textId="36AD79DA" w:rsidR="00183606" w:rsidRPr="006F6013" w:rsidRDefault="00535C81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685" w:type="dxa"/>
          </w:tcPr>
          <w:p w14:paraId="0F0BF309" w14:textId="77777777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8774835" w14:textId="77777777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6F6013" w14:paraId="4444CE49" w14:textId="77777777" w:rsidTr="002909C8">
        <w:tc>
          <w:tcPr>
            <w:tcW w:w="570" w:type="dxa"/>
          </w:tcPr>
          <w:p w14:paraId="447E9DAD" w14:textId="77777777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1F12D7AE" w14:textId="382873F7" w:rsidR="00DA5F13" w:rsidRPr="006F6013" w:rsidRDefault="008E7E3F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Lewandowska</w:t>
            </w:r>
          </w:p>
        </w:tc>
        <w:tc>
          <w:tcPr>
            <w:tcW w:w="3685" w:type="dxa"/>
          </w:tcPr>
          <w:p w14:paraId="30E8EB21" w14:textId="77777777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72911E50" w14:textId="77777777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6F6013" w14:paraId="3B3C918C" w14:textId="77777777" w:rsidTr="002909C8">
        <w:tc>
          <w:tcPr>
            <w:tcW w:w="570" w:type="dxa"/>
          </w:tcPr>
          <w:p w14:paraId="1EAA9DAA" w14:textId="77777777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50ED7D0B" w14:textId="02F5A76C" w:rsidR="00DA5F13" w:rsidRPr="006F6013" w:rsidRDefault="008E7E3F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Michalska</w:t>
            </w:r>
          </w:p>
        </w:tc>
        <w:tc>
          <w:tcPr>
            <w:tcW w:w="3685" w:type="dxa"/>
          </w:tcPr>
          <w:p w14:paraId="41E2F619" w14:textId="77777777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3B07F486" w14:textId="77777777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6F6013" w14:paraId="06D4A53B" w14:textId="77777777" w:rsidTr="002909C8">
        <w:tc>
          <w:tcPr>
            <w:tcW w:w="570" w:type="dxa"/>
          </w:tcPr>
          <w:p w14:paraId="1DA86BAC" w14:textId="77777777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2592ED90" w14:textId="252481CC" w:rsidR="00DA5F13" w:rsidRPr="006F6013" w:rsidRDefault="008D4EDC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85" w:type="dxa"/>
          </w:tcPr>
          <w:p w14:paraId="10B0807C" w14:textId="77777777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5E3DE059" w14:textId="77777777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6F6013" w14:paraId="1C5BC7F3" w14:textId="77777777" w:rsidTr="002909C8">
        <w:tc>
          <w:tcPr>
            <w:tcW w:w="570" w:type="dxa"/>
          </w:tcPr>
          <w:p w14:paraId="26D37551" w14:textId="77777777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0BFE7571" w14:textId="0494455C" w:rsidR="00DA5F13" w:rsidRPr="006F6013" w:rsidRDefault="00A15E4A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Renata Biej</w:t>
            </w:r>
          </w:p>
        </w:tc>
        <w:tc>
          <w:tcPr>
            <w:tcW w:w="3685" w:type="dxa"/>
          </w:tcPr>
          <w:p w14:paraId="3BEC1D4F" w14:textId="77777777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6C2D2E72" w14:textId="77777777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6F6013" w14:paraId="392408EC" w14:textId="77777777" w:rsidTr="002909C8">
        <w:tc>
          <w:tcPr>
            <w:tcW w:w="570" w:type="dxa"/>
          </w:tcPr>
          <w:p w14:paraId="08126490" w14:textId="77777777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11371F89" w14:textId="47358129" w:rsidR="00DA5F13" w:rsidRPr="006F6013" w:rsidRDefault="00A15E4A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Lewińska</w:t>
            </w:r>
          </w:p>
        </w:tc>
        <w:tc>
          <w:tcPr>
            <w:tcW w:w="3685" w:type="dxa"/>
          </w:tcPr>
          <w:p w14:paraId="0AC18405" w14:textId="77777777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3CF25E9A" w14:textId="77777777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6F6013" w14:paraId="4D1E3038" w14:textId="77777777" w:rsidTr="002909C8">
        <w:tc>
          <w:tcPr>
            <w:tcW w:w="570" w:type="dxa"/>
          </w:tcPr>
          <w:p w14:paraId="36770A72" w14:textId="77777777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7FC8391F" w14:textId="6AA8D836" w:rsidR="00DA5F13" w:rsidRPr="006F6013" w:rsidRDefault="00A15E4A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Karolina Kocela</w:t>
            </w:r>
          </w:p>
        </w:tc>
        <w:tc>
          <w:tcPr>
            <w:tcW w:w="3685" w:type="dxa"/>
          </w:tcPr>
          <w:p w14:paraId="3F44584B" w14:textId="77777777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3BFBFCCE" w14:textId="77777777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6F6013" w14:paraId="145462FA" w14:textId="77777777" w:rsidTr="002909C8">
        <w:tc>
          <w:tcPr>
            <w:tcW w:w="570" w:type="dxa"/>
          </w:tcPr>
          <w:p w14:paraId="1A2CB5D4" w14:textId="77777777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2FA133A0" w14:textId="6A7B730B" w:rsidR="00DA5F13" w:rsidRPr="006F6013" w:rsidRDefault="00A15E4A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Magdalena Rykowska</w:t>
            </w:r>
          </w:p>
        </w:tc>
        <w:tc>
          <w:tcPr>
            <w:tcW w:w="3685" w:type="dxa"/>
          </w:tcPr>
          <w:p w14:paraId="56464F33" w14:textId="77777777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62593BB4" w14:textId="77777777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6F6013" w14:paraId="24F07382" w14:textId="77777777" w:rsidTr="002909C8">
        <w:tc>
          <w:tcPr>
            <w:tcW w:w="570" w:type="dxa"/>
          </w:tcPr>
          <w:p w14:paraId="0465CA98" w14:textId="77777777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0B76875D" w14:textId="1CF96EA0" w:rsidR="00DA5F13" w:rsidRPr="006F6013" w:rsidRDefault="0069048C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Stasinowska</w:t>
            </w:r>
          </w:p>
        </w:tc>
        <w:tc>
          <w:tcPr>
            <w:tcW w:w="3685" w:type="dxa"/>
          </w:tcPr>
          <w:p w14:paraId="5D33C21E" w14:textId="348068C0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Związk</w:t>
            </w:r>
            <w:r w:rsidR="00041D63"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u</w:t>
            </w: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Nauczycielstwa Polskiego</w:t>
            </w:r>
          </w:p>
        </w:tc>
        <w:tc>
          <w:tcPr>
            <w:tcW w:w="1843" w:type="dxa"/>
          </w:tcPr>
          <w:p w14:paraId="25AACFBE" w14:textId="77777777" w:rsidR="00183606" w:rsidRPr="006F6013" w:rsidRDefault="00183606" w:rsidP="006F6013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F601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2660E24F" w14:textId="77777777" w:rsidR="005033D5" w:rsidRPr="006F6013" w:rsidRDefault="005033D5" w:rsidP="006F6013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5033D5" w:rsidRPr="006F6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D6"/>
    <w:rsid w:val="00041D63"/>
    <w:rsid w:val="000E49C2"/>
    <w:rsid w:val="000F1752"/>
    <w:rsid w:val="00183606"/>
    <w:rsid w:val="001925D2"/>
    <w:rsid w:val="00197A19"/>
    <w:rsid w:val="00265D26"/>
    <w:rsid w:val="005033D5"/>
    <w:rsid w:val="00535C81"/>
    <w:rsid w:val="00627AD7"/>
    <w:rsid w:val="0069048C"/>
    <w:rsid w:val="006F6013"/>
    <w:rsid w:val="00715D48"/>
    <w:rsid w:val="008B2B11"/>
    <w:rsid w:val="008D4EDC"/>
    <w:rsid w:val="008E7E3F"/>
    <w:rsid w:val="00A15E4A"/>
    <w:rsid w:val="00B14B6F"/>
    <w:rsid w:val="00BC3F21"/>
    <w:rsid w:val="00D562D6"/>
    <w:rsid w:val="00DA5F13"/>
    <w:rsid w:val="00DD0F66"/>
    <w:rsid w:val="00EB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F60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F6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4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E5DFB-790A-4B5E-A098-EFA8AE545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powołania komisji konkursowej dla wyłonienia kandydata na stanowisko dyrektora Przedszkola Publicznego nr 25 we Włocławku, ul. Rajska 1</vt:lpstr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113/2023 Prezydenta Miasta Włocławek z dn. 28 marca 20223 r.</dc:title>
  <dc:subject/>
  <dc:creator>Edyta Seider</dc:creator>
  <cp:keywords>Zarządzenie Prezydenta Miasta Włocławek</cp:keywords>
  <dc:description/>
  <cp:lastModifiedBy>Karolina Budziszewska</cp:lastModifiedBy>
  <cp:revision>5</cp:revision>
  <cp:lastPrinted>2023-02-23T10:42:00Z</cp:lastPrinted>
  <dcterms:created xsi:type="dcterms:W3CDTF">2023-03-21T14:41:00Z</dcterms:created>
  <dcterms:modified xsi:type="dcterms:W3CDTF">2023-03-28T09:00:00Z</dcterms:modified>
</cp:coreProperties>
</file>