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4AB" w:rsidRPr="00BA64AB" w:rsidRDefault="00BA64AB" w:rsidP="00BA64AB">
      <w:pPr>
        <w:pStyle w:val="Nagwek2"/>
      </w:pPr>
    </w:p>
    <w:p w:rsidR="00BA64AB" w:rsidRPr="00BA64AB" w:rsidRDefault="00BA64AB" w:rsidP="00BA64AB">
      <w:pPr>
        <w:pStyle w:val="Nagwek2"/>
      </w:pPr>
    </w:p>
    <w:p w:rsidR="00C07EFF" w:rsidRPr="00BA64AB" w:rsidRDefault="00C07EFF" w:rsidP="00BA64AB">
      <w:pPr>
        <w:pStyle w:val="Nagwek3"/>
      </w:pPr>
      <w:r w:rsidRPr="00BA64AB">
        <w:t>Załącznik nr 1</w:t>
      </w:r>
    </w:p>
    <w:p w:rsidR="00C07EFF" w:rsidRPr="00BA64AB" w:rsidRDefault="00C07EFF" w:rsidP="00BA64AB">
      <w:pPr>
        <w:pStyle w:val="Nagwek3"/>
      </w:pPr>
      <w:r w:rsidRPr="00BA64AB">
        <w:t xml:space="preserve">do Zarządzenia Nr </w:t>
      </w:r>
      <w:r w:rsidR="00E632BC">
        <w:t>164/2023</w:t>
      </w:r>
    </w:p>
    <w:p w:rsidR="00C07EFF" w:rsidRPr="00BA64AB" w:rsidRDefault="00C07EFF" w:rsidP="00BA64AB">
      <w:pPr>
        <w:pStyle w:val="Nagwek3"/>
      </w:pPr>
      <w:r w:rsidRPr="00BA64AB">
        <w:t xml:space="preserve">Prezydenta Miasta Włocławek </w:t>
      </w:r>
    </w:p>
    <w:p w:rsidR="00C07EFF" w:rsidRPr="00BA64AB" w:rsidRDefault="00C07EFF" w:rsidP="00BA64AB">
      <w:pPr>
        <w:pStyle w:val="Nagwek3"/>
      </w:pPr>
      <w:r w:rsidRPr="00BA64AB">
        <w:t xml:space="preserve">z dnia </w:t>
      </w:r>
      <w:r w:rsidR="00E632BC">
        <w:t>20 kwietnia 2023 r.</w:t>
      </w:r>
    </w:p>
    <w:p w:rsidR="00C07EFF" w:rsidRPr="00BA64AB" w:rsidRDefault="00C07EFF" w:rsidP="00C07EFF">
      <w:pPr>
        <w:ind w:left="5940"/>
        <w:rPr>
          <w:rFonts w:ascii="Arial" w:hAnsi="Arial" w:cs="Arial"/>
          <w:bCs/>
          <w:sz w:val="24"/>
          <w:szCs w:val="24"/>
        </w:rPr>
      </w:pPr>
    </w:p>
    <w:p w:rsidR="00C07EFF" w:rsidRPr="00BA64AB" w:rsidRDefault="00C07EFF" w:rsidP="00C07EFF">
      <w:pPr>
        <w:tabs>
          <w:tab w:val="left" w:pos="3240"/>
        </w:tabs>
        <w:jc w:val="center"/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BA64AB">
      <w:pPr>
        <w:pStyle w:val="Nagwek1"/>
      </w:pPr>
      <w:r w:rsidRPr="00BA64AB">
        <w:t>Regulamin</w:t>
      </w:r>
    </w:p>
    <w:p w:rsidR="00C07EFF" w:rsidRPr="00BA64AB" w:rsidRDefault="00C07EFF" w:rsidP="00C07EFF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organizacji pracy Komisji Konkursowej do opiniowania ofert złożonych w otwartym konkursie ofert nr 4 na realizację zadań publicznych w zakresie wspierania i upowszechniania kultury fizycznej i sportu w 2023 roku przez organizacje pozarządowe oraz inne podmioty prowadzące działalność pożytku publicznego w sferze kultury fizycznej.</w:t>
      </w:r>
    </w:p>
    <w:p w:rsidR="00C07EFF" w:rsidRPr="00BA64AB" w:rsidRDefault="00C07EFF" w:rsidP="00C07EFF">
      <w:pPr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BA64AB">
      <w:pPr>
        <w:pStyle w:val="Nagwek2"/>
      </w:pPr>
      <w:r w:rsidRPr="00BA64AB">
        <w:t>Rozdział I. Zadania Komisji</w:t>
      </w:r>
    </w:p>
    <w:p w:rsidR="00C07EFF" w:rsidRPr="00BA64AB" w:rsidRDefault="00C07EFF" w:rsidP="00C07EFF">
      <w:pPr>
        <w:jc w:val="center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hAnsi="Arial" w:cs="Arial"/>
          <w:b/>
          <w:sz w:val="24"/>
          <w:szCs w:val="24"/>
        </w:rPr>
      </w:pPr>
      <w:r w:rsidRPr="00BA64AB">
        <w:rPr>
          <w:rFonts w:ascii="Arial" w:hAnsi="Arial" w:cs="Arial"/>
          <w:b/>
          <w:sz w:val="24"/>
          <w:szCs w:val="24"/>
        </w:rPr>
        <w:t>§1</w:t>
      </w:r>
      <w:r w:rsidRPr="00BA64AB">
        <w:rPr>
          <w:rFonts w:ascii="Arial" w:hAnsi="Arial" w:cs="Arial"/>
          <w:sz w:val="24"/>
          <w:szCs w:val="24"/>
        </w:rPr>
        <w:t>. 1.</w:t>
      </w:r>
      <w:r w:rsidRPr="00BA64AB">
        <w:rPr>
          <w:rFonts w:ascii="Arial" w:hAnsi="Arial" w:cs="Arial"/>
          <w:sz w:val="24"/>
          <w:szCs w:val="24"/>
        </w:rPr>
        <w:tab/>
        <w:t>Komisja Konkursowa do  opiniowania ofert złożonych w otwartym konkursie ofert nr 4 na realizację zadań publicznych w zakresie wspierania i upowszechniania kultury fizycznej i sportu w 2023 roku przez organizacje pozarządowe oraz inne podmioty prowadzące działalność pożytku publicznego w sferze kultury fizycznej</w:t>
      </w:r>
      <w:r w:rsidRPr="00BA64AB">
        <w:rPr>
          <w:rFonts w:ascii="Arial" w:hAnsi="Arial" w:cs="Arial"/>
          <w:bCs/>
          <w:sz w:val="24"/>
          <w:szCs w:val="24"/>
        </w:rPr>
        <w:t xml:space="preserve">, </w:t>
      </w:r>
      <w:r w:rsidRPr="00BA64AB">
        <w:rPr>
          <w:rFonts w:ascii="Arial" w:hAnsi="Arial" w:cs="Arial"/>
          <w:sz w:val="24"/>
          <w:szCs w:val="24"/>
        </w:rPr>
        <w:t xml:space="preserve">zwana dalej „Komisją” działa na podstawie </w:t>
      </w:r>
      <w:r w:rsidRPr="00BA64A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Uchwały </w:t>
      </w:r>
      <w:r w:rsidRPr="00BA64A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Nr  LV/151/2022 Rady Miasta Włocławek z dnia 29 listopada 2022 r. </w:t>
      </w:r>
      <w:r w:rsidRPr="00BA64A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2023</w:t>
      </w:r>
      <w:r w:rsidRPr="00BA64A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BA64A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 związku </w:t>
      </w:r>
      <w:r w:rsidRPr="00BA64AB">
        <w:rPr>
          <w:rFonts w:ascii="Arial" w:hAnsi="Arial" w:cs="Arial"/>
          <w:iCs/>
          <w:color w:val="000000" w:themeColor="text1"/>
          <w:sz w:val="24"/>
          <w:szCs w:val="24"/>
        </w:rPr>
        <w:t>z realizacją przez Miasto Włocławek przedsięwzięcia pn. </w:t>
      </w:r>
      <w:r w:rsidRPr="00BA64AB">
        <w:rPr>
          <w:rFonts w:ascii="Arial" w:hAnsi="Arial" w:cs="Arial"/>
          <w:sz w:val="24"/>
          <w:szCs w:val="24"/>
        </w:rPr>
        <w:t>WEEKEND MŁODYCH w ramach projektu</w:t>
      </w:r>
      <w:r w:rsidRPr="00BA64AB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Pr="00BA64AB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BA64AB">
        <w:rPr>
          <w:rFonts w:ascii="Arial" w:hAnsi="Arial" w:cs="Arial"/>
          <w:iCs/>
          <w:color w:val="000000" w:themeColor="text1"/>
          <w:sz w:val="24"/>
          <w:szCs w:val="24"/>
        </w:rPr>
        <w:t xml:space="preserve">finansowanego w ramach Programu „Rozwój Lokalny” ze środków Mechanizmu Finansowego EOG 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>2014 - 2021 i budżetu państwa, w ramach Programu Rozwój Lokalny</w:t>
      </w:r>
      <w:r w:rsidRPr="00BA64AB">
        <w:rPr>
          <w:rFonts w:ascii="Arial" w:hAnsi="Arial" w:cs="Arial"/>
          <w:iCs/>
          <w:color w:val="000000" w:themeColor="text1"/>
          <w:sz w:val="24"/>
          <w:szCs w:val="24"/>
        </w:rPr>
        <w:t>.</w:t>
      </w:r>
      <w:r w:rsidRPr="00BA64AB">
        <w:rPr>
          <w:rFonts w:ascii="Arial" w:hAnsi="Arial" w:cs="Arial"/>
          <w:sz w:val="24"/>
          <w:szCs w:val="24"/>
        </w:rPr>
        <w:t xml:space="preserve"> </w:t>
      </w:r>
    </w:p>
    <w:p w:rsidR="00C07EFF" w:rsidRPr="00BA64AB" w:rsidRDefault="00C07EFF" w:rsidP="00C07EFF">
      <w:pPr>
        <w:tabs>
          <w:tab w:val="left" w:pos="284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2.</w:t>
      </w:r>
      <w:r w:rsidRPr="00BA64AB">
        <w:rPr>
          <w:rFonts w:ascii="Arial" w:hAnsi="Arial" w:cs="Arial"/>
          <w:sz w:val="24"/>
          <w:szCs w:val="24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>wolontariacie (</w:t>
      </w:r>
      <w:r w:rsidRPr="00BA64A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 2023 r. poz. 571)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 xml:space="preserve"> wyżej wymienionej uchwały Rady </w:t>
      </w:r>
      <w:r w:rsidRPr="00BA64AB">
        <w:rPr>
          <w:rFonts w:ascii="Arial" w:hAnsi="Arial" w:cs="Arial"/>
          <w:sz w:val="24"/>
          <w:szCs w:val="24"/>
        </w:rPr>
        <w:t>Miasta Włocławek oraz kryteriami podanymi w treści ogłoszenia o otwartym konkursie ofert.</w:t>
      </w:r>
    </w:p>
    <w:p w:rsidR="00C07EFF" w:rsidRPr="00BA64AB" w:rsidRDefault="00C07EFF" w:rsidP="00C07EFF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3.</w:t>
      </w:r>
      <w:r w:rsidRPr="00BA64AB">
        <w:rPr>
          <w:rFonts w:ascii="Arial" w:hAnsi="Arial" w:cs="Arial"/>
          <w:sz w:val="24"/>
          <w:szCs w:val="24"/>
        </w:rPr>
        <w:tab/>
        <w:t>Przy rozpatrywaniu ofert Komisja ma obowiązek brać przede wszystkim pod uwagę:</w:t>
      </w:r>
    </w:p>
    <w:p w:rsidR="00C07EFF" w:rsidRPr="00BA64AB" w:rsidRDefault="00C07EFF" w:rsidP="00C07EFF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:rsidR="00C07EFF" w:rsidRPr="00BA64AB" w:rsidRDefault="00C07EFF" w:rsidP="00C07EFF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zbieżność celów statutowych oferenta z realizowanym zadaniem,</w:t>
      </w:r>
    </w:p>
    <w:p w:rsidR="00C07EFF" w:rsidRPr="00BA64AB" w:rsidRDefault="00C07EFF" w:rsidP="00C07EFF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możliwość realizacji zadania publicznego przez oferenta,</w:t>
      </w:r>
    </w:p>
    <w:p w:rsidR="00C07EFF" w:rsidRPr="00BA64AB" w:rsidRDefault="00C07EFF" w:rsidP="00C07EFF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proponowaną jakość wykonania zadania i kwalifikacje osób bezpośrednio biorących udział w realizacji zadania publicznego,</w:t>
      </w:r>
    </w:p>
    <w:p w:rsidR="00C07EFF" w:rsidRPr="00BA64AB" w:rsidRDefault="00C07EFF" w:rsidP="00C07EFF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doświadczenie oferenta w realizacji zadań o podobnym charakterze i zasięgu,</w:t>
      </w:r>
    </w:p>
    <w:p w:rsidR="00C07EFF" w:rsidRPr="00BA64AB" w:rsidRDefault="00C07EFF" w:rsidP="00C07EFF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analizę i ocenę realizacji zleconych zadań publicznych  oferentowi w latach poprzednich, biorąc pod uwagę rzetelność i terminowość oraz sposób rozliczenia otrzymanych na ten cel środków, </w:t>
      </w:r>
    </w:p>
    <w:p w:rsidR="00C07EFF" w:rsidRPr="00BA64AB" w:rsidRDefault="00C07EFF" w:rsidP="00C07EFF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lastRenderedPageBreak/>
        <w:t xml:space="preserve">prawidłowość i przejrzystość budżetu, w tym adekwatność proponowanych kosztów do planowanych działań, zasadność przyjętych stawek w odniesieniu do średnich cen rynkowych, poprawność rachunkową. </w:t>
      </w:r>
    </w:p>
    <w:p w:rsidR="00C07EFF" w:rsidRPr="00BA64AB" w:rsidRDefault="00C07EFF" w:rsidP="00C07EFF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BA64AB">
      <w:pPr>
        <w:pStyle w:val="Nagwek2"/>
      </w:pPr>
      <w:r w:rsidRPr="00BA64AB">
        <w:t>Rozdział II. Skład Komisji</w:t>
      </w:r>
    </w:p>
    <w:p w:rsidR="00C07EFF" w:rsidRPr="00BA64AB" w:rsidRDefault="00C07EFF" w:rsidP="00C07EFF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C07EFF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b/>
          <w:sz w:val="24"/>
          <w:szCs w:val="24"/>
        </w:rPr>
        <w:t xml:space="preserve">§2. </w:t>
      </w:r>
      <w:r w:rsidRPr="00BA64AB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:rsidR="00C07EFF" w:rsidRPr="00BA64AB" w:rsidRDefault="00C07EFF" w:rsidP="00C07EFF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uppressAutoHyphens/>
        <w:ind w:firstLine="66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Do zadań Przewodniczącego Komisji należy:</w:t>
      </w:r>
    </w:p>
    <w:p w:rsidR="00C07EFF" w:rsidRPr="00BA64AB" w:rsidRDefault="00C07EFF" w:rsidP="00C07EFF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ustalanie przedmiotu i terminów posiedzeń Komisji;</w:t>
      </w:r>
    </w:p>
    <w:p w:rsidR="00C07EFF" w:rsidRPr="00BA64AB" w:rsidRDefault="00C07EFF" w:rsidP="00C07EFF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przewodniczenie posiedzeniom Komisji;</w:t>
      </w:r>
    </w:p>
    <w:p w:rsidR="00C07EFF" w:rsidRPr="00BA64AB" w:rsidRDefault="00C07EFF" w:rsidP="00C07EFF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inicjowanie i organizowanie prac Komisji.</w:t>
      </w:r>
    </w:p>
    <w:p w:rsidR="00C07EFF" w:rsidRPr="00BA64AB" w:rsidRDefault="00C07EFF" w:rsidP="00C07EFF">
      <w:pPr>
        <w:widowControl w:val="0"/>
        <w:tabs>
          <w:tab w:val="left" w:pos="426"/>
        </w:tabs>
        <w:suppressAutoHyphens/>
        <w:ind w:firstLine="426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3. W przypadku nieuczestniczenia Przewodniczącego w pracach Komisji, pracami Komisji kieruje jego Zastępca.</w:t>
      </w:r>
    </w:p>
    <w:p w:rsidR="00C07EFF" w:rsidRPr="00BA64AB" w:rsidRDefault="00C07EFF" w:rsidP="00C07EFF">
      <w:pPr>
        <w:widowControl w:val="0"/>
        <w:tabs>
          <w:tab w:val="left" w:pos="426"/>
        </w:tabs>
        <w:suppressAutoHyphens/>
        <w:ind w:firstLine="426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4. Na pierwszym posiedzeniu każdy członek Komisji składa podpisane przez siebie oświadczenie według wzoru stanowiącego Załącznik nr 2 do niniejszego zarządzenia.</w:t>
      </w:r>
    </w:p>
    <w:p w:rsidR="00C07EFF" w:rsidRPr="00BA64AB" w:rsidRDefault="00C07EFF" w:rsidP="00C07EFF">
      <w:pPr>
        <w:widowControl w:val="0"/>
        <w:tabs>
          <w:tab w:val="left" w:pos="426"/>
        </w:tabs>
        <w:suppressAutoHyphens/>
        <w:ind w:firstLine="426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5. W przypadku wyłączenia z prac Komisji jej członka/członków, Prezydent Miasta Włocławek może uzupełnić jej skład i powołać do Komisji nowego członka/członków.</w:t>
      </w:r>
    </w:p>
    <w:p w:rsidR="00C07EFF" w:rsidRPr="00BA64AB" w:rsidRDefault="00C07EFF" w:rsidP="00C07EFF">
      <w:pPr>
        <w:widowControl w:val="0"/>
        <w:tabs>
          <w:tab w:val="left" w:pos="426"/>
        </w:tabs>
        <w:suppressAutoHyphens/>
        <w:ind w:firstLine="426"/>
        <w:jc w:val="both"/>
        <w:rPr>
          <w:rFonts w:ascii="Arial" w:hAnsi="Arial" w:cs="Arial"/>
          <w:sz w:val="24"/>
          <w:szCs w:val="24"/>
        </w:rPr>
      </w:pPr>
    </w:p>
    <w:p w:rsidR="00C07EFF" w:rsidRPr="00BA64AB" w:rsidRDefault="00C07EFF" w:rsidP="00BA64AB">
      <w:pPr>
        <w:pStyle w:val="Nagwek2"/>
      </w:pPr>
      <w:r w:rsidRPr="00BA64AB">
        <w:t>Rozdział III. Organizacja i tryb pracy Komisji</w:t>
      </w:r>
    </w:p>
    <w:p w:rsidR="00C07EFF" w:rsidRPr="00BA64AB" w:rsidRDefault="00C07EFF" w:rsidP="00C07EFF">
      <w:pPr>
        <w:jc w:val="center"/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C07EFF">
      <w:pPr>
        <w:tabs>
          <w:tab w:val="left" w:pos="1135"/>
          <w:tab w:val="left" w:pos="1418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b/>
          <w:sz w:val="24"/>
          <w:szCs w:val="24"/>
        </w:rPr>
        <w:t xml:space="preserve">§3. </w:t>
      </w:r>
      <w:r w:rsidRPr="00BA64AB">
        <w:rPr>
          <w:rFonts w:ascii="Arial" w:hAnsi="Arial" w:cs="Arial"/>
          <w:sz w:val="24"/>
          <w:szCs w:val="24"/>
        </w:rPr>
        <w:t>1.  Komisja działa na posiedzeniach zamkniętych, bez udziału oferentów.</w:t>
      </w:r>
    </w:p>
    <w:p w:rsidR="00C07EFF" w:rsidRPr="00BA64AB" w:rsidRDefault="00C07EFF" w:rsidP="00C07EFF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 2.  Na każdym z posiedzeń Komisji sporządzana jest lista obecności. </w:t>
      </w:r>
    </w:p>
    <w:p w:rsidR="00C07EFF" w:rsidRPr="00BA64AB" w:rsidRDefault="00C07EFF" w:rsidP="00C07EFF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 3. Członkowie Komisji mogą zapoznać się z ofertami w miejscu ich przechowywania przed posiedzeniem Komisji.</w:t>
      </w:r>
    </w:p>
    <w:p w:rsidR="00C07EFF" w:rsidRPr="00BA64AB" w:rsidRDefault="00C07EFF" w:rsidP="00C07EFF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 4. Kryteria oceny oraz skala ich punktacji zawarte są w ogłoszeniu o konkursie.</w:t>
      </w:r>
    </w:p>
    <w:p w:rsidR="00C07EFF" w:rsidRPr="00BA64AB" w:rsidRDefault="00C07EFF" w:rsidP="00C07EFF">
      <w:pPr>
        <w:widowControl w:val="0"/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 5. Komisja ocenia merytorycznie oferty spełniające kryteria formalne przekazane wraz z protokołem z przyjęcia ofert, stanowiącym załącznik Nr 3 do zarządzenia. </w:t>
      </w:r>
    </w:p>
    <w:p w:rsidR="00C07EFF" w:rsidRPr="00BA64AB" w:rsidRDefault="00C07EFF" w:rsidP="00C07EFF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 6. Spełnienie kryteriów formalnych potwierdza wypełniona Karta oceny Formalnej (wydrukowana z generatora ofert „</w:t>
      </w:r>
      <w:proofErr w:type="spellStart"/>
      <w:r w:rsidRPr="00BA64AB">
        <w:rPr>
          <w:rFonts w:ascii="Arial" w:hAnsi="Arial" w:cs="Arial"/>
          <w:sz w:val="24"/>
          <w:szCs w:val="24"/>
        </w:rPr>
        <w:t>Witkac</w:t>
      </w:r>
      <w:proofErr w:type="spellEnd"/>
      <w:r w:rsidRPr="00BA64AB">
        <w:rPr>
          <w:rFonts w:ascii="Arial" w:hAnsi="Arial" w:cs="Arial"/>
          <w:sz w:val="24"/>
          <w:szCs w:val="24"/>
        </w:rPr>
        <w:t xml:space="preserve">”) i podpisana przez pracownika merytorycznego Wydziału. </w:t>
      </w:r>
    </w:p>
    <w:p w:rsidR="00C07EFF" w:rsidRPr="00BA64AB" w:rsidRDefault="00C07EFF" w:rsidP="00C07EFF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merytorycznych. Punktacja odnotowywana jest na Karcie Oceny merytorycznej (wydrukowanej z generatora ofert „</w:t>
      </w:r>
      <w:proofErr w:type="spellStart"/>
      <w:r w:rsidRPr="00BA64AB">
        <w:rPr>
          <w:rFonts w:ascii="Arial" w:hAnsi="Arial" w:cs="Arial"/>
          <w:sz w:val="24"/>
          <w:szCs w:val="24"/>
        </w:rPr>
        <w:t>Witkac</w:t>
      </w:r>
      <w:proofErr w:type="spellEnd"/>
      <w:r w:rsidRPr="00BA64AB">
        <w:rPr>
          <w:rFonts w:ascii="Arial" w:hAnsi="Arial" w:cs="Arial"/>
          <w:sz w:val="24"/>
          <w:szCs w:val="24"/>
        </w:rPr>
        <w:t>”). Kartę Oceny merytorycznej podpisuje przewodniczący Komisji.</w:t>
      </w:r>
    </w:p>
    <w:p w:rsidR="00C07EFF" w:rsidRPr="00BA64AB" w:rsidRDefault="00C07EFF" w:rsidP="00C07EFF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8. Wyniki pracy Komisji odnotowywane są na „Karcie podsumowującej pracę Komisji Konkursowej”, stanowiącej załącznik nr 4 do zarządzenia, którą podpisują wszyscy członkowie Komisji.</w:t>
      </w:r>
    </w:p>
    <w:p w:rsidR="00C07EFF" w:rsidRPr="00BA64AB" w:rsidRDefault="00C07EFF" w:rsidP="00C07EFF">
      <w:pPr>
        <w:widowControl w:val="0"/>
        <w:tabs>
          <w:tab w:val="left" w:pos="993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9. Kwota proponowanego dofinansowania, może być niższa, niż ta, o którą wnioskuje Oferent, gdy Komisja Konkursowa, kierując się zasadą celowości i oszczędności  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:rsidR="00C07EFF" w:rsidRPr="00BA64AB" w:rsidRDefault="00C07EFF" w:rsidP="00C07EFF">
      <w:pPr>
        <w:widowControl w:val="0"/>
        <w:tabs>
          <w:tab w:val="left" w:pos="426"/>
        </w:tabs>
        <w:suppressAutoHyphens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BA64AB">
      <w:pPr>
        <w:pStyle w:val="Nagwek2"/>
      </w:pPr>
      <w:r w:rsidRPr="00BA64AB">
        <w:t>Rozdział IV. Opiniowanie ofert</w:t>
      </w:r>
    </w:p>
    <w:p w:rsidR="00C07EFF" w:rsidRPr="00BA64AB" w:rsidRDefault="00C07EFF" w:rsidP="00C07EFF">
      <w:pPr>
        <w:tabs>
          <w:tab w:val="left" w:pos="1418"/>
        </w:tabs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A64AB">
        <w:rPr>
          <w:rFonts w:ascii="Arial" w:hAnsi="Arial" w:cs="Arial"/>
          <w:b/>
          <w:sz w:val="24"/>
          <w:szCs w:val="24"/>
        </w:rPr>
        <w:t xml:space="preserve">   </w:t>
      </w:r>
    </w:p>
    <w:p w:rsidR="00C07EFF" w:rsidRPr="00BA64AB" w:rsidRDefault="00C07EFF" w:rsidP="00C07EFF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b/>
          <w:sz w:val="24"/>
          <w:szCs w:val="24"/>
        </w:rPr>
        <w:lastRenderedPageBreak/>
        <w:t>§4.</w:t>
      </w:r>
      <w:r w:rsidRPr="00BA64AB">
        <w:rPr>
          <w:rFonts w:ascii="Arial" w:hAnsi="Arial" w:cs="Arial"/>
          <w:b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 xml:space="preserve">1.  Komisja wydaje opinię zwykłą większością głosów w głosowaniu jawnym. </w:t>
      </w:r>
    </w:p>
    <w:p w:rsidR="00C07EFF" w:rsidRPr="00BA64AB" w:rsidRDefault="00C07EFF" w:rsidP="00C07EFF">
      <w:pPr>
        <w:pStyle w:val="Akapitzlist"/>
        <w:numPr>
          <w:ilvl w:val="0"/>
          <w:numId w:val="7"/>
        </w:numPr>
        <w:tabs>
          <w:tab w:val="clear" w:pos="360"/>
          <w:tab w:val="left" w:pos="426"/>
        </w:tabs>
        <w:spacing w:after="0" w:line="240" w:lineRule="auto"/>
        <w:ind w:left="0" w:firstLine="425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W przypadku równej liczby głosów decyduje głos Przewodniczącego, a w przypadku jego nieobecności – Zastępcy. </w:t>
      </w:r>
    </w:p>
    <w:p w:rsidR="00C07EFF" w:rsidRPr="00BA64AB" w:rsidRDefault="00C07EFF" w:rsidP="00C07EFF">
      <w:pPr>
        <w:widowControl w:val="0"/>
        <w:tabs>
          <w:tab w:val="left" w:pos="709"/>
        </w:tabs>
        <w:suppressAutoHyphens/>
        <w:ind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3. Do dofinansowania zostanie wybrana jedna oferta w ramach jednego zadania. </w:t>
      </w:r>
    </w:p>
    <w:p w:rsidR="00C07EFF" w:rsidRPr="00BA64AB" w:rsidRDefault="00C07EFF" w:rsidP="00C07EFF">
      <w:pPr>
        <w:widowControl w:val="0"/>
        <w:tabs>
          <w:tab w:val="left" w:pos="426"/>
        </w:tabs>
        <w:suppressAutoHyphens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BA64AB">
        <w:rPr>
          <w:rFonts w:ascii="Arial" w:hAnsi="Arial" w:cs="Arial"/>
          <w:color w:val="000000"/>
          <w:sz w:val="24"/>
          <w:szCs w:val="24"/>
        </w:rPr>
        <w:tab/>
        <w:t>4. Oferta może być odrzucona w szczególności z powodu:</w:t>
      </w:r>
    </w:p>
    <w:p w:rsidR="00C07EFF" w:rsidRPr="00BA64AB" w:rsidRDefault="00C07EFF" w:rsidP="00C07EFF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ind w:left="993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BA64AB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formalnych;</w:t>
      </w:r>
    </w:p>
    <w:p w:rsidR="00C07EFF" w:rsidRPr="00BA64AB" w:rsidRDefault="00C07EFF" w:rsidP="00C07EFF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:rsidR="00C07EFF" w:rsidRPr="00BA64AB" w:rsidRDefault="00C07EFF" w:rsidP="00C07EFF">
      <w:pPr>
        <w:pStyle w:val="Akapitzlist1"/>
        <w:tabs>
          <w:tab w:val="left" w:pos="709"/>
          <w:tab w:val="left" w:pos="1418"/>
        </w:tabs>
        <w:ind w:left="0" w:firstLine="426"/>
        <w:jc w:val="both"/>
        <w:rPr>
          <w:rFonts w:ascii="Arial" w:hAnsi="Arial" w:cs="Arial"/>
        </w:rPr>
      </w:pPr>
      <w:r w:rsidRPr="00BA64AB">
        <w:rPr>
          <w:rFonts w:ascii="Arial" w:hAnsi="Arial" w:cs="Arial"/>
        </w:rPr>
        <w:t>5. Oferta oceniona pozytywnie, tj. taka, która nie została odrzucona z przyczyn określonych w ust. 4, może nie uzyskać dotacji z powodu wyczerpania środków.</w:t>
      </w:r>
    </w:p>
    <w:p w:rsidR="00BA64AB" w:rsidRDefault="00BA64AB" w:rsidP="00C07EFF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BA64AB">
      <w:pPr>
        <w:pStyle w:val="Nagwek2"/>
      </w:pPr>
      <w:r w:rsidRPr="00BA64AB">
        <w:t>Rozdział V. Wynik pracy Komisji</w:t>
      </w:r>
    </w:p>
    <w:p w:rsidR="00C07EFF" w:rsidRPr="00BA64AB" w:rsidRDefault="00C07EFF" w:rsidP="00C07EFF">
      <w:pPr>
        <w:tabs>
          <w:tab w:val="left" w:pos="1135"/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C07EFF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b/>
          <w:sz w:val="24"/>
          <w:szCs w:val="24"/>
        </w:rPr>
        <w:t xml:space="preserve">§5. </w:t>
      </w:r>
      <w:r w:rsidRPr="00BA64AB">
        <w:rPr>
          <w:rFonts w:ascii="Arial" w:hAnsi="Arial" w:cs="Arial"/>
          <w:sz w:val="24"/>
          <w:szCs w:val="24"/>
        </w:rPr>
        <w:t>1. Po zakończeniu opiniowania wszystkich ofert w konkursie, sporządzany jest protokół końcowy zawierający wykaz podmiotów, których oferty zostały zaopiniowane pozytywnie, wraz z uwzględnieniem wysokości proponowanego dofinansowania oraz wykaz podmiotów, których oferty zostały zaopiniowane negatywnie (Załącznik nr 5 do niniejszego zarządzenia – „Protokół końcowy”).</w:t>
      </w:r>
    </w:p>
    <w:p w:rsidR="00C07EFF" w:rsidRPr="00BA64AB" w:rsidRDefault="00C07EFF" w:rsidP="00C07EFF">
      <w:pPr>
        <w:widowControl w:val="0"/>
        <w:tabs>
          <w:tab w:val="left" w:pos="709"/>
          <w:tab w:val="left" w:pos="1418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 2. Protokół końcowy podpisują wszyscy członkowie Komisji.</w:t>
      </w:r>
    </w:p>
    <w:p w:rsidR="00C07EFF" w:rsidRPr="00BA64AB" w:rsidRDefault="00C07EFF" w:rsidP="00C07EFF">
      <w:pPr>
        <w:widowControl w:val="0"/>
        <w:tabs>
          <w:tab w:val="left" w:pos="709"/>
          <w:tab w:val="left" w:pos="1418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 3. Przewodniczący Komisji przekazuje protokół końcowy do Prezydenta Miasta Włocławek w celu rozstrzygnięcia konkursu ofert.</w:t>
      </w:r>
    </w:p>
    <w:p w:rsidR="00C07EFF" w:rsidRPr="00BA64AB" w:rsidRDefault="00C07EFF" w:rsidP="00C07EFF">
      <w:pPr>
        <w:widowControl w:val="0"/>
        <w:tabs>
          <w:tab w:val="left" w:pos="709"/>
          <w:tab w:val="left" w:pos="1418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:rsidR="00C07EFF" w:rsidRPr="00BA64AB" w:rsidRDefault="00C07EFF" w:rsidP="00C07EFF">
      <w:pPr>
        <w:ind w:left="709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b/>
          <w:sz w:val="24"/>
          <w:szCs w:val="24"/>
        </w:rPr>
        <w:t>§6.</w:t>
      </w:r>
      <w:r w:rsidRPr="00BA64AB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 </w:t>
      </w:r>
    </w:p>
    <w:p w:rsidR="00C07EFF" w:rsidRPr="00BA64AB" w:rsidRDefault="00C07EFF" w:rsidP="00C07EFF">
      <w:pPr>
        <w:jc w:val="both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br w:type="page"/>
      </w:r>
    </w:p>
    <w:p w:rsidR="00BA64AB" w:rsidRDefault="00BA64AB" w:rsidP="00BA64AB">
      <w:pPr>
        <w:pStyle w:val="Nagwek3"/>
      </w:pPr>
    </w:p>
    <w:p w:rsidR="00BA64AB" w:rsidRDefault="00BA64AB" w:rsidP="00BA64AB">
      <w:pPr>
        <w:pStyle w:val="Nagwek3"/>
      </w:pPr>
    </w:p>
    <w:p w:rsidR="00C07EFF" w:rsidRPr="00BA64AB" w:rsidRDefault="00C07EFF" w:rsidP="00BA64AB">
      <w:pPr>
        <w:pStyle w:val="Nagwek3"/>
      </w:pPr>
      <w:r w:rsidRPr="00BA64AB">
        <w:t>Załącznik nr 2</w:t>
      </w:r>
    </w:p>
    <w:p w:rsidR="00C07EFF" w:rsidRPr="00BA64AB" w:rsidRDefault="00C07EFF" w:rsidP="00BA64AB">
      <w:pPr>
        <w:pStyle w:val="Nagwek3"/>
      </w:pPr>
      <w:r w:rsidRPr="00BA64AB">
        <w:t xml:space="preserve">do Zarządzenia Nr </w:t>
      </w:r>
      <w:r w:rsidR="00E632BC">
        <w:t>164/2023</w:t>
      </w:r>
    </w:p>
    <w:p w:rsidR="00C07EFF" w:rsidRPr="00BA64AB" w:rsidRDefault="00C07EFF" w:rsidP="00BA64AB">
      <w:pPr>
        <w:pStyle w:val="Nagwek3"/>
      </w:pPr>
      <w:r w:rsidRPr="00BA64AB">
        <w:t xml:space="preserve">Prezydenta Miasta Włocławek </w:t>
      </w:r>
    </w:p>
    <w:p w:rsidR="00C07EFF" w:rsidRPr="00BA64AB" w:rsidRDefault="00C07EFF" w:rsidP="00BA64AB">
      <w:pPr>
        <w:pStyle w:val="Nagwek3"/>
      </w:pPr>
      <w:r w:rsidRPr="00BA64AB">
        <w:t xml:space="preserve">z dnia </w:t>
      </w:r>
      <w:r w:rsidR="00E632BC">
        <w:t>20 kwietnia 2023 r.</w:t>
      </w:r>
    </w:p>
    <w:p w:rsidR="00C07EFF" w:rsidRPr="00BA64AB" w:rsidRDefault="00C07EFF" w:rsidP="00BA64AB">
      <w:pPr>
        <w:pStyle w:val="Tekstpodstawowy"/>
        <w:rPr>
          <w:rFonts w:ascii="Arial" w:hAnsi="Arial" w:cs="Arial"/>
          <w:sz w:val="24"/>
          <w:szCs w:val="24"/>
          <w:lang w:val="pl-PL"/>
        </w:rPr>
      </w:pPr>
      <w:r w:rsidRPr="00BA64AB">
        <w:rPr>
          <w:rFonts w:ascii="Arial" w:hAnsi="Arial" w:cs="Arial"/>
          <w:sz w:val="24"/>
          <w:szCs w:val="24"/>
          <w:lang w:val="pl-PL"/>
        </w:rPr>
        <w:t>Włocławek, .....................................</w:t>
      </w:r>
    </w:p>
    <w:p w:rsidR="00C07EFF" w:rsidRPr="00BA64AB" w:rsidRDefault="00C07EFF" w:rsidP="00C07EFF">
      <w:pPr>
        <w:pStyle w:val="Tekstpodstawowy"/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C07EFF">
      <w:pPr>
        <w:pStyle w:val="Tekstpodstawowy"/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C07EFF">
      <w:pPr>
        <w:pStyle w:val="Tekstpodstawowy"/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BA64AB">
      <w:pPr>
        <w:pStyle w:val="Nagwek2"/>
      </w:pPr>
      <w:r w:rsidRPr="00BA64AB">
        <w:t>OŚWIADCZENIE CZŁONKA KOMISJI KONKURSOWEJ</w:t>
      </w:r>
    </w:p>
    <w:p w:rsidR="00C07EFF" w:rsidRPr="00BA64AB" w:rsidRDefault="00C07EFF" w:rsidP="00C07EFF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Ja niżej podpisana/y………………………….…………….……………… oświadczam, iż nie jestem związana/y z podmiotami biorącymi udział w otwartym konkursie ofert nr 4 na realizację zadań publicznych w zakresie wspierania i upowszechniania kultury fizycznej i sportu w 2023 roku przez organizacje pozarządowe oraz inne podmioty prowadzące działalność pożytku publicznego w sferze kultury fizycznej, w szczególności:</w:t>
      </w:r>
    </w:p>
    <w:p w:rsidR="00C07EFF" w:rsidRPr="00BA64AB" w:rsidRDefault="00C07EFF" w:rsidP="00C07EFF">
      <w:pPr>
        <w:pStyle w:val="Akapitzlist1"/>
        <w:numPr>
          <w:ilvl w:val="0"/>
          <w:numId w:val="1"/>
        </w:numPr>
        <w:jc w:val="both"/>
        <w:rPr>
          <w:rFonts w:ascii="Arial" w:hAnsi="Arial" w:cs="Arial"/>
        </w:rPr>
      </w:pPr>
      <w:r w:rsidRPr="00BA64AB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:rsidR="00C07EFF" w:rsidRPr="00BA64AB" w:rsidRDefault="00C07EFF" w:rsidP="00C07EFF">
      <w:pPr>
        <w:pStyle w:val="Akapitzlist1"/>
        <w:numPr>
          <w:ilvl w:val="0"/>
          <w:numId w:val="1"/>
        </w:numPr>
        <w:jc w:val="both"/>
        <w:rPr>
          <w:rFonts w:ascii="Arial" w:hAnsi="Arial" w:cs="Arial"/>
        </w:rPr>
      </w:pPr>
      <w:r w:rsidRPr="00BA64AB">
        <w:rPr>
          <w:rFonts w:ascii="Arial" w:hAnsi="Arial" w:cs="Arial"/>
        </w:rPr>
        <w:t>będąc pracownikiem, przedstawicielem bądź członkiem któregokolwiek z ww. podmiotów,</w:t>
      </w:r>
    </w:p>
    <w:p w:rsidR="00C07EFF" w:rsidRPr="00BA64AB" w:rsidRDefault="00C07EFF" w:rsidP="00C07EFF">
      <w:pPr>
        <w:pStyle w:val="Akapitzlist1"/>
        <w:numPr>
          <w:ilvl w:val="0"/>
          <w:numId w:val="1"/>
        </w:numPr>
        <w:jc w:val="both"/>
        <w:rPr>
          <w:rFonts w:ascii="Arial" w:hAnsi="Arial" w:cs="Arial"/>
        </w:rPr>
      </w:pPr>
      <w:r w:rsidRPr="00BA64AB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:rsidR="00C07EFF" w:rsidRPr="00BA64AB" w:rsidRDefault="00C07EFF" w:rsidP="00C07EFF">
      <w:pPr>
        <w:jc w:val="both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ind w:left="3540" w:firstLine="708"/>
        <w:jc w:val="both"/>
        <w:rPr>
          <w:rFonts w:ascii="Arial" w:hAnsi="Arial" w:cs="Arial"/>
          <w:bCs/>
          <w:sz w:val="24"/>
          <w:szCs w:val="24"/>
        </w:rPr>
      </w:pPr>
      <w:r w:rsidRPr="00BA64AB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:rsidR="00C07EFF" w:rsidRPr="00BA64AB" w:rsidRDefault="00C07EFF" w:rsidP="00C07EFF">
      <w:pPr>
        <w:ind w:left="4248" w:firstLine="708"/>
        <w:jc w:val="both"/>
        <w:rPr>
          <w:rFonts w:ascii="Arial" w:hAnsi="Arial" w:cs="Arial"/>
          <w:bCs/>
          <w:sz w:val="24"/>
          <w:szCs w:val="24"/>
        </w:rPr>
      </w:pPr>
      <w:r w:rsidRPr="00BA64AB">
        <w:rPr>
          <w:rFonts w:ascii="Arial" w:hAnsi="Arial" w:cs="Arial"/>
          <w:bCs/>
          <w:sz w:val="24"/>
          <w:szCs w:val="24"/>
        </w:rPr>
        <w:t xml:space="preserve">      (czytelny podpis)</w:t>
      </w:r>
    </w:p>
    <w:p w:rsidR="00C07EFF" w:rsidRPr="00BA64AB" w:rsidRDefault="00C07EFF" w:rsidP="00C07EFF">
      <w:pPr>
        <w:jc w:val="both"/>
        <w:rPr>
          <w:rFonts w:ascii="Arial" w:hAnsi="Arial" w:cs="Arial"/>
          <w:bCs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hAnsi="Arial" w:cs="Arial"/>
          <w:bCs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hAnsi="Arial" w:cs="Arial"/>
          <w:bCs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hAnsi="Arial" w:cs="Arial"/>
          <w:bCs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bCs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bCs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bCs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bCs/>
          <w:sz w:val="24"/>
          <w:szCs w:val="24"/>
        </w:rPr>
      </w:pPr>
      <w:r w:rsidRPr="00BA64AB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:rsidR="00C07EFF" w:rsidRPr="00BA64AB" w:rsidRDefault="00C07EFF" w:rsidP="00C07EFF">
      <w:pPr>
        <w:rPr>
          <w:rFonts w:ascii="Arial" w:hAnsi="Arial" w:cs="Arial"/>
          <w:bCs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ind w:left="3540" w:firstLine="708"/>
        <w:jc w:val="both"/>
        <w:rPr>
          <w:rFonts w:ascii="Arial" w:hAnsi="Arial" w:cs="Arial"/>
          <w:bCs/>
          <w:sz w:val="24"/>
          <w:szCs w:val="24"/>
        </w:rPr>
      </w:pPr>
      <w:r w:rsidRPr="00BA64AB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:rsidR="00C07EFF" w:rsidRPr="00BA64AB" w:rsidRDefault="00C07EFF" w:rsidP="00C07EFF">
      <w:pPr>
        <w:ind w:left="4248" w:firstLine="708"/>
        <w:jc w:val="both"/>
        <w:rPr>
          <w:rFonts w:ascii="Arial" w:hAnsi="Arial" w:cs="Arial"/>
          <w:bCs/>
          <w:sz w:val="24"/>
          <w:szCs w:val="24"/>
        </w:rPr>
      </w:pPr>
      <w:r w:rsidRPr="00BA64AB">
        <w:rPr>
          <w:rFonts w:ascii="Arial" w:hAnsi="Arial" w:cs="Arial"/>
          <w:bCs/>
          <w:sz w:val="24"/>
          <w:szCs w:val="24"/>
        </w:rPr>
        <w:t xml:space="preserve">      (czytelny podpis)</w:t>
      </w:r>
    </w:p>
    <w:p w:rsidR="00C07EFF" w:rsidRPr="00BA64AB" w:rsidRDefault="00C07EFF" w:rsidP="00C07EFF">
      <w:pPr>
        <w:ind w:left="4956"/>
        <w:rPr>
          <w:rFonts w:ascii="Arial" w:hAnsi="Arial" w:cs="Arial"/>
          <w:bCs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ind w:left="4956" w:firstLine="708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lastRenderedPageBreak/>
        <w:t>Załącznik nr 3</w:t>
      </w:r>
    </w:p>
    <w:p w:rsidR="00C07EFF" w:rsidRPr="00BA64AB" w:rsidRDefault="00C07EFF" w:rsidP="00C07EFF">
      <w:pPr>
        <w:ind w:left="4956" w:firstLine="708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do Zarządzenia Nr </w:t>
      </w:r>
      <w:r w:rsidR="00E632BC">
        <w:rPr>
          <w:rFonts w:ascii="Arial" w:hAnsi="Arial" w:cs="Arial"/>
          <w:sz w:val="24"/>
          <w:szCs w:val="24"/>
        </w:rPr>
        <w:t>164/2023</w:t>
      </w:r>
    </w:p>
    <w:p w:rsidR="00C07EFF" w:rsidRPr="00BA64AB" w:rsidRDefault="00C07EFF" w:rsidP="00C07EFF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BA64AB">
        <w:rPr>
          <w:rFonts w:ascii="Arial" w:hAnsi="Arial" w:cs="Arial"/>
          <w:sz w:val="24"/>
        </w:rPr>
        <w:t xml:space="preserve">Prezydenta Miasta Włocławek </w:t>
      </w:r>
    </w:p>
    <w:p w:rsidR="00C07EFF" w:rsidRPr="00BA64AB" w:rsidRDefault="00C07EFF" w:rsidP="00C07EFF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BA64AB">
        <w:rPr>
          <w:rFonts w:ascii="Arial" w:hAnsi="Arial" w:cs="Arial"/>
          <w:sz w:val="24"/>
        </w:rPr>
        <w:t xml:space="preserve">z dnia </w:t>
      </w:r>
      <w:r w:rsidR="00E632BC">
        <w:rPr>
          <w:rFonts w:ascii="Arial" w:hAnsi="Arial" w:cs="Arial"/>
          <w:sz w:val="24"/>
        </w:rPr>
        <w:t>20 kwietnia 2023 r.</w:t>
      </w:r>
    </w:p>
    <w:p w:rsidR="00C07EFF" w:rsidRPr="00BA64AB" w:rsidRDefault="00C07EFF" w:rsidP="00C07EFF">
      <w:pPr>
        <w:pStyle w:val="Tekstpodstawowy21"/>
        <w:ind w:left="4956" w:firstLine="708"/>
        <w:rPr>
          <w:rFonts w:ascii="Arial" w:hAnsi="Arial" w:cs="Arial"/>
          <w:color w:val="000000" w:themeColor="text1"/>
          <w:sz w:val="24"/>
        </w:rPr>
      </w:pPr>
    </w:p>
    <w:p w:rsidR="00C07EFF" w:rsidRPr="00BA64AB" w:rsidRDefault="00C07EFF" w:rsidP="00C07EFF">
      <w:pPr>
        <w:pStyle w:val="Tekstpodstawowy21"/>
        <w:ind w:left="4956" w:firstLine="708"/>
        <w:rPr>
          <w:rFonts w:ascii="Arial" w:hAnsi="Arial" w:cs="Arial"/>
          <w:color w:val="000000" w:themeColor="text1"/>
          <w:sz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(pieczątka podstawowej jednostki organizacyjnej)</w:t>
      </w: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b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b/>
          <w:sz w:val="24"/>
          <w:szCs w:val="24"/>
        </w:rPr>
        <w:t>PROTOKÓŁ  Z PRZYJĘCIA OFERT</w:t>
      </w:r>
    </w:p>
    <w:p w:rsidR="00C07EFF" w:rsidRPr="00BA64AB" w:rsidRDefault="00C07EFF" w:rsidP="00C07EFF">
      <w:pPr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Oferty, które wpłynęły w otwartym konkursie ofert nr 4 na realizację zadań publicznych w zakresie wspierania i upowszechniania kultury fizycznej i sportu w 2023 roku przez organizacje pozarządowe oraz inne podmioty prowadzące działalność pożytku publicznego w sferze kultury fizycznej.</w:t>
      </w:r>
    </w:p>
    <w:p w:rsidR="00C07EFF" w:rsidRPr="00BA64AB" w:rsidRDefault="00C07EFF" w:rsidP="00C07EFF">
      <w:pPr>
        <w:jc w:val="both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Łącznie  wpłynęło  ………………   ofert w tym:</w:t>
      </w: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……………… ofert wpłynęło w terminie oznaczonym w ogłoszeniu,</w:t>
      </w: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……………… ofert wpłynęło po wyznaczonym terminie,</w:t>
      </w: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……………… ofert nie spełniło wymogów formalnych. </w:t>
      </w: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Inne uwagi</w:t>
      </w: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.............................................................................……….............................................................................................................. </w:t>
      </w: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C07EFF" w:rsidRPr="00BA64AB" w:rsidRDefault="00C07EFF" w:rsidP="00C07EFF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Podpis Przewodniczącej Komisji/Zastępcy Przewodniczącej</w:t>
      </w:r>
    </w:p>
    <w:p w:rsidR="00C07EFF" w:rsidRPr="00BA64AB" w:rsidRDefault="00C07EFF" w:rsidP="00C07EFF">
      <w:pPr>
        <w:ind w:left="4956" w:firstLine="709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br w:type="page"/>
      </w:r>
    </w:p>
    <w:p w:rsidR="00C07EFF" w:rsidRPr="00BA64AB" w:rsidRDefault="00C07EFF" w:rsidP="00C07EFF">
      <w:pPr>
        <w:ind w:left="4956" w:firstLine="708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lastRenderedPageBreak/>
        <w:t>Załącznik nr 4</w:t>
      </w:r>
    </w:p>
    <w:p w:rsidR="00C07EFF" w:rsidRPr="00BA64AB" w:rsidRDefault="00C07EFF" w:rsidP="00C07EFF">
      <w:pPr>
        <w:ind w:left="4956" w:firstLine="708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do Zarządzenia Nr </w:t>
      </w:r>
      <w:r w:rsidR="00E632BC">
        <w:rPr>
          <w:rFonts w:ascii="Arial" w:hAnsi="Arial" w:cs="Arial"/>
          <w:sz w:val="24"/>
          <w:szCs w:val="24"/>
        </w:rPr>
        <w:t>164/2023</w:t>
      </w:r>
    </w:p>
    <w:p w:rsidR="00C07EFF" w:rsidRPr="00BA64AB" w:rsidRDefault="00C07EFF" w:rsidP="00C07EFF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BA64AB">
        <w:rPr>
          <w:rFonts w:ascii="Arial" w:hAnsi="Arial" w:cs="Arial"/>
          <w:sz w:val="24"/>
        </w:rPr>
        <w:t xml:space="preserve">Prezydenta Miasta Włocławek </w:t>
      </w:r>
    </w:p>
    <w:p w:rsidR="00C07EFF" w:rsidRPr="00BA64AB" w:rsidRDefault="00C07EFF" w:rsidP="00C07EFF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BA64AB">
        <w:rPr>
          <w:rFonts w:ascii="Arial" w:hAnsi="Arial" w:cs="Arial"/>
          <w:sz w:val="24"/>
        </w:rPr>
        <w:t xml:space="preserve">z dnia </w:t>
      </w:r>
      <w:r w:rsidR="00E632BC">
        <w:rPr>
          <w:rFonts w:ascii="Arial" w:hAnsi="Arial" w:cs="Arial"/>
          <w:sz w:val="24"/>
        </w:rPr>
        <w:t>20 kwietnia 2023 r.</w:t>
      </w:r>
    </w:p>
    <w:p w:rsidR="00C07EFF" w:rsidRPr="00BA64AB" w:rsidRDefault="00C07EFF" w:rsidP="00C07EFF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</w:p>
    <w:p w:rsidR="00C07EFF" w:rsidRPr="00BA64AB" w:rsidRDefault="00C07EFF" w:rsidP="00C07EFF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BA64AB">
        <w:rPr>
          <w:rFonts w:ascii="Arial" w:hAnsi="Arial" w:cs="Arial"/>
          <w:b/>
          <w:sz w:val="24"/>
          <w:szCs w:val="24"/>
        </w:rPr>
        <w:t>KARTA PODSUMOWUJĄCA PRACĘ KOMISJI KONKURSOWEJ</w:t>
      </w:r>
    </w:p>
    <w:p w:rsidR="00C07EFF" w:rsidRPr="00BA64AB" w:rsidRDefault="00C07EFF" w:rsidP="00C07EF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Wyniki głosowania Komisji Konkursowej</w:t>
      </w:r>
    </w:p>
    <w:p w:rsidR="00C07EFF" w:rsidRPr="00BA64AB" w:rsidRDefault="00C07EFF" w:rsidP="00C07EF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Za przyjęciem  oferty głosowało …………osób/a</w:t>
      </w:r>
    </w:p>
    <w:p w:rsidR="00C07EFF" w:rsidRPr="00BA64AB" w:rsidRDefault="00C07EFF" w:rsidP="00C07EF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Za odrzuceniem oferty głosowało ……….osób/a</w:t>
      </w:r>
    </w:p>
    <w:p w:rsidR="00C07EFF" w:rsidRPr="00BA64AB" w:rsidRDefault="00C07EFF" w:rsidP="00C07EFF">
      <w:pPr>
        <w:contextualSpacing/>
        <w:jc w:val="both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Od głosu wstrzymało się  …………………osób/a </w:t>
      </w:r>
    </w:p>
    <w:p w:rsidR="00C07EFF" w:rsidRPr="00BA64AB" w:rsidRDefault="00C07EFF" w:rsidP="00C07EFF">
      <w:pPr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83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830"/>
      </w:tblGrid>
      <w:tr w:rsidR="00C07EFF" w:rsidRPr="00BA64AB" w:rsidTr="00097459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07EFF" w:rsidRPr="00BA64AB" w:rsidRDefault="00C07EFF" w:rsidP="00097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C07EFF" w:rsidRPr="00BA64AB" w:rsidTr="00097459">
        <w:trPr>
          <w:trHeight w:val="964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EFF" w:rsidRPr="00BA64AB" w:rsidRDefault="00C07EFF" w:rsidP="00097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7EFF" w:rsidRPr="00BA64AB" w:rsidRDefault="00C07EFF" w:rsidP="00097459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  <w:r w:rsidRPr="00BA64AB">
              <w:rPr>
                <w:rFonts w:ascii="Arial" w:eastAsia="Symbol" w:hAnsi="Arial" w:cs="Arial"/>
                <w:sz w:val="24"/>
                <w:szCs w:val="24"/>
              </w:rPr>
              <w:t>Liczba punktów przyznanych ofercie w ocenie merytorycznej wg. ustalonych kryteriów …….……………..…</w:t>
            </w:r>
          </w:p>
        </w:tc>
      </w:tr>
      <w:tr w:rsidR="00C07EFF" w:rsidRPr="00BA64AB" w:rsidTr="00097459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EFF" w:rsidRPr="00BA64AB" w:rsidRDefault="00C07EFF" w:rsidP="00097459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BA64AB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BA64AB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  <w:r w:rsidRPr="00BA64AB">
              <w:rPr>
                <w:rStyle w:val="Znakiprzypiswdolnych"/>
                <w:rFonts w:ascii="Arial" w:eastAsia="Symbol" w:hAnsi="Arial" w:cs="Arial"/>
                <w:sz w:val="24"/>
                <w:szCs w:val="24"/>
              </w:rPr>
              <w:footnoteReference w:customMarkFollows="1" w:id="1"/>
              <w:t></w:t>
            </w:r>
          </w:p>
        </w:tc>
      </w:tr>
      <w:tr w:rsidR="00C07EFF" w:rsidRPr="00BA64AB" w:rsidTr="00097459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EFF" w:rsidRPr="00BA64AB" w:rsidRDefault="00C07EFF" w:rsidP="00097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:rsidR="00C07EFF" w:rsidRPr="00BA64AB" w:rsidRDefault="00C07EFF" w:rsidP="00C07EFF">
      <w:pPr>
        <w:jc w:val="both"/>
        <w:rPr>
          <w:rFonts w:ascii="Arial" w:eastAsia="Symbol" w:hAnsi="Arial" w:cs="Arial"/>
          <w:i/>
          <w:iCs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eastAsia="Symbol" w:hAnsi="Arial" w:cs="Arial"/>
          <w:i/>
          <w:iCs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eastAsia="Symbol" w:hAnsi="Arial" w:cs="Arial"/>
          <w:i/>
          <w:iCs/>
          <w:sz w:val="24"/>
          <w:szCs w:val="24"/>
        </w:rPr>
      </w:pPr>
    </w:p>
    <w:p w:rsidR="00C07EFF" w:rsidRPr="00BA64AB" w:rsidRDefault="00C07EFF" w:rsidP="00C07EFF">
      <w:pPr>
        <w:jc w:val="both"/>
        <w:rPr>
          <w:rFonts w:ascii="Arial" w:eastAsia="Symbol" w:hAnsi="Arial" w:cs="Arial"/>
          <w:i/>
          <w:iCs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b/>
          <w:bCs/>
          <w:sz w:val="24"/>
          <w:szCs w:val="24"/>
        </w:rPr>
      </w:pPr>
      <w:r w:rsidRPr="00BA64AB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:rsidR="00C07EFF" w:rsidRPr="00BA64AB" w:rsidRDefault="00C07EFF" w:rsidP="00C07EFF">
      <w:pPr>
        <w:rPr>
          <w:rFonts w:ascii="Arial" w:hAnsi="Arial" w:cs="Arial"/>
          <w:b/>
          <w:bCs/>
          <w:sz w:val="24"/>
          <w:szCs w:val="24"/>
        </w:rPr>
      </w:pPr>
    </w:p>
    <w:p w:rsidR="00C07EFF" w:rsidRPr="00BA64AB" w:rsidRDefault="00C07EFF" w:rsidP="00C07EFF">
      <w:pPr>
        <w:pStyle w:val="Akapitzlist"/>
        <w:numPr>
          <w:ilvl w:val="0"/>
          <w:numId w:val="6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Monika Jabłońska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pStyle w:val="Akapitzlist"/>
        <w:numPr>
          <w:ilvl w:val="0"/>
          <w:numId w:val="6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Krzysztof Szaradowski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..……………………………………………….…</w:t>
      </w:r>
    </w:p>
    <w:p w:rsidR="00C07EFF" w:rsidRPr="00BA64AB" w:rsidRDefault="00C07EFF" w:rsidP="00C07EFF">
      <w:pPr>
        <w:pStyle w:val="Akapitzlist"/>
        <w:numPr>
          <w:ilvl w:val="0"/>
          <w:numId w:val="6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Aleksandra Kulińska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pStyle w:val="Akapitzlist"/>
        <w:numPr>
          <w:ilvl w:val="0"/>
          <w:numId w:val="6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Maciej Gajewski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pStyle w:val="Akapitzlist"/>
        <w:numPr>
          <w:ilvl w:val="0"/>
          <w:numId w:val="6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Izabela Maciejewska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pStyle w:val="Akapitzlist"/>
        <w:numPr>
          <w:ilvl w:val="0"/>
          <w:numId w:val="6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Anna Jóźwiak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pStyle w:val="Akapitzlist"/>
        <w:numPr>
          <w:ilvl w:val="0"/>
          <w:numId w:val="6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Katarzyna Balcer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pStyle w:val="Akapitzlist"/>
        <w:numPr>
          <w:ilvl w:val="0"/>
          <w:numId w:val="6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spellStart"/>
      <w:r w:rsidRPr="00BA64AB">
        <w:rPr>
          <w:rFonts w:ascii="Arial" w:hAnsi="Arial" w:cs="Arial"/>
          <w:color w:val="000000" w:themeColor="text1"/>
          <w:sz w:val="24"/>
          <w:szCs w:val="24"/>
        </w:rPr>
        <w:t>Zgłobicka-Skupniewicz</w:t>
      </w:r>
      <w:proofErr w:type="spellEnd"/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ind w:firstLine="5670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ind w:firstLine="5670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ind w:firstLine="5670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ind w:firstLine="5670"/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ind w:left="4956" w:firstLine="708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Załącznik nr 5</w:t>
      </w:r>
    </w:p>
    <w:p w:rsidR="00C07EFF" w:rsidRPr="00BA64AB" w:rsidRDefault="00C07EFF" w:rsidP="00C07EFF">
      <w:pPr>
        <w:ind w:left="4956" w:firstLine="708"/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 xml:space="preserve">do Zarządzenia Nr </w:t>
      </w:r>
      <w:r w:rsidR="00E632BC">
        <w:rPr>
          <w:rFonts w:ascii="Arial" w:hAnsi="Arial" w:cs="Arial"/>
          <w:sz w:val="24"/>
          <w:szCs w:val="24"/>
        </w:rPr>
        <w:t>164/2023</w:t>
      </w:r>
    </w:p>
    <w:p w:rsidR="00C07EFF" w:rsidRPr="00BA64AB" w:rsidRDefault="00C07EFF" w:rsidP="00C07EFF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BA64AB">
        <w:rPr>
          <w:rFonts w:ascii="Arial" w:hAnsi="Arial" w:cs="Arial"/>
          <w:sz w:val="24"/>
        </w:rPr>
        <w:t xml:space="preserve">Prezydenta Miasta Włocławek </w:t>
      </w:r>
    </w:p>
    <w:p w:rsidR="00C07EFF" w:rsidRPr="00BA64AB" w:rsidRDefault="00C07EFF" w:rsidP="00C07EFF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BA64AB">
        <w:rPr>
          <w:rFonts w:ascii="Arial" w:hAnsi="Arial" w:cs="Arial"/>
          <w:sz w:val="24"/>
        </w:rPr>
        <w:t xml:space="preserve">z dnia </w:t>
      </w:r>
      <w:r w:rsidR="00E632BC">
        <w:rPr>
          <w:rFonts w:ascii="Arial" w:hAnsi="Arial" w:cs="Arial"/>
          <w:sz w:val="24"/>
        </w:rPr>
        <w:t>20 kwietnia 2023 r.</w:t>
      </w: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…...........................................................................</w:t>
      </w: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>(pieczątka podstawowej jednostki organizacyjnej)</w:t>
      </w: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ab/>
      </w:r>
    </w:p>
    <w:p w:rsidR="00C07EFF" w:rsidRPr="00BA64AB" w:rsidRDefault="00C07EFF" w:rsidP="00C07EFF">
      <w:pPr>
        <w:rPr>
          <w:rFonts w:ascii="Arial" w:hAnsi="Arial" w:cs="Arial"/>
          <w:b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b/>
          <w:sz w:val="24"/>
          <w:szCs w:val="24"/>
        </w:rPr>
        <w:t>PROTOKÓŁ KOŃCOWY</w:t>
      </w:r>
    </w:p>
    <w:p w:rsidR="00C07EFF" w:rsidRPr="00BA64AB" w:rsidRDefault="00C07EFF" w:rsidP="00C07EFF">
      <w:pPr>
        <w:rPr>
          <w:rFonts w:ascii="Arial" w:hAnsi="Arial" w:cs="Arial"/>
          <w:b/>
          <w:sz w:val="24"/>
          <w:szCs w:val="24"/>
        </w:rPr>
      </w:pPr>
    </w:p>
    <w:tbl>
      <w:tblPr>
        <w:tblW w:w="100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814"/>
        <w:gridCol w:w="5248"/>
      </w:tblGrid>
      <w:tr w:rsidR="00C07EFF" w:rsidRPr="00BA64AB" w:rsidTr="00097459">
        <w:trPr>
          <w:trHeight w:val="144"/>
          <w:jc w:val="center"/>
        </w:trPr>
        <w:tc>
          <w:tcPr>
            <w:tcW w:w="10062" w:type="dxa"/>
            <w:gridSpan w:val="2"/>
          </w:tcPr>
          <w:p w:rsidR="00C07EFF" w:rsidRPr="00BA64AB" w:rsidRDefault="00C07EFF" w:rsidP="00097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C07EFF" w:rsidRPr="00BA64AB" w:rsidTr="00097459">
        <w:trPr>
          <w:jc w:val="center"/>
        </w:trPr>
        <w:tc>
          <w:tcPr>
            <w:tcW w:w="4746" w:type="dxa"/>
          </w:tcPr>
          <w:p w:rsidR="00C07EFF" w:rsidRPr="00BA64AB" w:rsidRDefault="00C07EFF" w:rsidP="00097459">
            <w:pPr>
              <w:numPr>
                <w:ilvl w:val="0"/>
                <w:numId w:val="5"/>
              </w:numPr>
              <w:tabs>
                <w:tab w:val="clear" w:pos="3904"/>
                <w:tab w:val="num" w:pos="313"/>
              </w:tabs>
              <w:ind w:left="29" w:right="-534" w:hanging="142"/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316" w:type="dxa"/>
          </w:tcPr>
          <w:p w:rsidR="00C07EFF" w:rsidRPr="00BA64AB" w:rsidRDefault="00C07EFF" w:rsidP="00097459">
            <w:pPr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Otwarty Konkurs ofert nr 4 na realizację zadania publicznego w zakresie wspierania i upowszechniania kultury fizycznej i sportu w 2023 roku przez organizacje pozarządowe oraz inne podmioty prowadzące działalność pożytku publicznego w sferze kultury fizycznej.</w:t>
            </w:r>
          </w:p>
        </w:tc>
      </w:tr>
      <w:tr w:rsidR="00C07EFF" w:rsidRPr="00BA64AB" w:rsidTr="00097459">
        <w:trPr>
          <w:jc w:val="center"/>
        </w:trPr>
        <w:tc>
          <w:tcPr>
            <w:tcW w:w="4746" w:type="dxa"/>
          </w:tcPr>
          <w:p w:rsidR="00C07EFF" w:rsidRPr="00BA64AB" w:rsidRDefault="00C07EFF" w:rsidP="00097459">
            <w:pPr>
              <w:numPr>
                <w:ilvl w:val="0"/>
                <w:numId w:val="5"/>
              </w:numPr>
              <w:tabs>
                <w:tab w:val="num" w:pos="29"/>
              </w:tabs>
              <w:ind w:left="313" w:hanging="426"/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316" w:type="dxa"/>
          </w:tcPr>
          <w:p w:rsidR="00C07EFF" w:rsidRPr="00BA64AB" w:rsidRDefault="00C07EFF" w:rsidP="0009745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8 marca 2023 roku</w:t>
            </w:r>
          </w:p>
        </w:tc>
      </w:tr>
      <w:tr w:rsidR="00C07EFF" w:rsidRPr="00BA64AB" w:rsidTr="00097459">
        <w:trPr>
          <w:jc w:val="center"/>
        </w:trPr>
        <w:tc>
          <w:tcPr>
            <w:tcW w:w="4746" w:type="dxa"/>
          </w:tcPr>
          <w:p w:rsidR="00C07EFF" w:rsidRPr="00BA64AB" w:rsidRDefault="00C07EFF" w:rsidP="00097459">
            <w:pPr>
              <w:pStyle w:val="Akapitzlist"/>
              <w:numPr>
                <w:ilvl w:val="0"/>
                <w:numId w:val="5"/>
              </w:numPr>
              <w:tabs>
                <w:tab w:val="num" w:pos="29"/>
              </w:tabs>
              <w:suppressAutoHyphens w:val="0"/>
              <w:spacing w:after="0" w:line="240" w:lineRule="auto"/>
              <w:ind w:left="313" w:hanging="426"/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Kwota przeznaczona na dotacje w  konkursie</w:t>
            </w:r>
          </w:p>
        </w:tc>
        <w:tc>
          <w:tcPr>
            <w:tcW w:w="5316" w:type="dxa"/>
          </w:tcPr>
          <w:p w:rsidR="00C07EFF" w:rsidRPr="00BA64AB" w:rsidRDefault="00C07EFF" w:rsidP="0009745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53 422,71</w:t>
            </w:r>
          </w:p>
        </w:tc>
      </w:tr>
      <w:tr w:rsidR="00C07EFF" w:rsidRPr="00BA64AB" w:rsidTr="00097459">
        <w:trPr>
          <w:jc w:val="center"/>
        </w:trPr>
        <w:tc>
          <w:tcPr>
            <w:tcW w:w="4746" w:type="dxa"/>
          </w:tcPr>
          <w:p w:rsidR="00C07EFF" w:rsidRPr="00BA64AB" w:rsidRDefault="00C07EFF" w:rsidP="00097459">
            <w:pPr>
              <w:numPr>
                <w:ilvl w:val="0"/>
                <w:numId w:val="5"/>
              </w:numPr>
              <w:tabs>
                <w:tab w:val="num" w:pos="454"/>
              </w:tabs>
              <w:ind w:left="29" w:hanging="142"/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316" w:type="dxa"/>
          </w:tcPr>
          <w:p w:rsidR="00C07EFF" w:rsidRPr="00BA64AB" w:rsidRDefault="00C07EFF" w:rsidP="0009745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53 422,71</w:t>
            </w:r>
          </w:p>
        </w:tc>
      </w:tr>
      <w:tr w:rsidR="00C07EFF" w:rsidRPr="00BA64AB" w:rsidTr="00097459">
        <w:trPr>
          <w:jc w:val="center"/>
        </w:trPr>
        <w:tc>
          <w:tcPr>
            <w:tcW w:w="4746" w:type="dxa"/>
          </w:tcPr>
          <w:p w:rsidR="00C07EFF" w:rsidRPr="00BA64AB" w:rsidRDefault="00C07EFF" w:rsidP="00097459">
            <w:pPr>
              <w:numPr>
                <w:ilvl w:val="0"/>
                <w:numId w:val="5"/>
              </w:numPr>
              <w:tabs>
                <w:tab w:val="num" w:pos="29"/>
              </w:tabs>
              <w:ind w:left="0" w:hanging="113"/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316" w:type="dxa"/>
          </w:tcPr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07EFF" w:rsidRPr="00BA64AB" w:rsidTr="00097459">
        <w:trPr>
          <w:jc w:val="center"/>
        </w:trPr>
        <w:tc>
          <w:tcPr>
            <w:tcW w:w="4746" w:type="dxa"/>
          </w:tcPr>
          <w:p w:rsidR="00C07EFF" w:rsidRPr="00BA64AB" w:rsidRDefault="00C07EFF" w:rsidP="00097459">
            <w:pPr>
              <w:numPr>
                <w:ilvl w:val="0"/>
                <w:numId w:val="5"/>
              </w:numPr>
              <w:ind w:left="29" w:hanging="142"/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316" w:type="dxa"/>
          </w:tcPr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07EFF" w:rsidRPr="00BA64AB" w:rsidTr="00097459">
        <w:trPr>
          <w:jc w:val="center"/>
        </w:trPr>
        <w:tc>
          <w:tcPr>
            <w:tcW w:w="4746" w:type="dxa"/>
          </w:tcPr>
          <w:p w:rsidR="00C07EFF" w:rsidRPr="00BA64AB" w:rsidRDefault="00C07EFF" w:rsidP="00097459">
            <w:pPr>
              <w:numPr>
                <w:ilvl w:val="0"/>
                <w:numId w:val="5"/>
              </w:numPr>
              <w:tabs>
                <w:tab w:val="num" w:pos="454"/>
              </w:tabs>
              <w:ind w:left="29" w:hanging="142"/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Liczba wniosków rekomendowanych przez komisję do dofinansowania</w:t>
            </w:r>
          </w:p>
        </w:tc>
        <w:tc>
          <w:tcPr>
            <w:tcW w:w="5316" w:type="dxa"/>
          </w:tcPr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b/>
          <w:bCs/>
          <w:sz w:val="24"/>
          <w:szCs w:val="24"/>
        </w:rPr>
      </w:pPr>
      <w:r w:rsidRPr="00BA64AB">
        <w:rPr>
          <w:rFonts w:ascii="Arial" w:hAnsi="Arial" w:cs="Arial"/>
          <w:b/>
          <w:bCs/>
          <w:sz w:val="24"/>
          <w:szCs w:val="24"/>
        </w:rPr>
        <w:t>Lista organizacji, których oferty zostały rekomendowane do dofinansowania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936"/>
        <w:gridCol w:w="2625"/>
        <w:gridCol w:w="3039"/>
        <w:gridCol w:w="2030"/>
      </w:tblGrid>
      <w:tr w:rsidR="00C07EFF" w:rsidRPr="00BA64AB" w:rsidTr="00097459">
        <w:trPr>
          <w:trHeight w:val="261"/>
        </w:trPr>
        <w:tc>
          <w:tcPr>
            <w:tcW w:w="413" w:type="dxa"/>
            <w:vAlign w:val="center"/>
          </w:tcPr>
          <w:p w:rsidR="00C07EFF" w:rsidRPr="00BA64AB" w:rsidRDefault="00C07EFF" w:rsidP="00097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997" w:type="dxa"/>
            <w:vAlign w:val="center"/>
          </w:tcPr>
          <w:p w:rsidR="00C07EFF" w:rsidRPr="00BA64AB" w:rsidRDefault="00C07EFF" w:rsidP="00097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693" w:type="dxa"/>
            <w:vAlign w:val="center"/>
          </w:tcPr>
          <w:p w:rsidR="00C07EFF" w:rsidRPr="00BA64AB" w:rsidRDefault="00C07EFF" w:rsidP="00097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3119" w:type="dxa"/>
            <w:vAlign w:val="center"/>
          </w:tcPr>
          <w:p w:rsidR="00C07EFF" w:rsidRPr="00BA64AB" w:rsidRDefault="00C07EFF" w:rsidP="00097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  <w:tc>
          <w:tcPr>
            <w:tcW w:w="1984" w:type="dxa"/>
            <w:vAlign w:val="center"/>
          </w:tcPr>
          <w:p w:rsidR="00C07EFF" w:rsidRPr="00BA64AB" w:rsidRDefault="00C07EFF" w:rsidP="00097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</w:tc>
      </w:tr>
      <w:tr w:rsidR="00C07EFF" w:rsidRPr="00BA64AB" w:rsidTr="00097459">
        <w:trPr>
          <w:trHeight w:val="862"/>
        </w:trPr>
        <w:tc>
          <w:tcPr>
            <w:tcW w:w="413" w:type="dxa"/>
          </w:tcPr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97" w:type="dxa"/>
          </w:tcPr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</w:p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</w:p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b/>
          <w:bCs/>
          <w:sz w:val="24"/>
          <w:szCs w:val="24"/>
        </w:rPr>
      </w:pPr>
      <w:r w:rsidRPr="00BA64AB">
        <w:rPr>
          <w:rFonts w:ascii="Arial" w:hAnsi="Arial" w:cs="Arial"/>
          <w:b/>
          <w:bCs/>
          <w:sz w:val="24"/>
          <w:szCs w:val="24"/>
        </w:rPr>
        <w:t>Lista organizacji, których oferty zostały zaopiniowane pozytywnie (oferty, które nie uzyskają dofinansowania)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956"/>
        <w:gridCol w:w="3076"/>
        <w:gridCol w:w="4598"/>
      </w:tblGrid>
      <w:tr w:rsidR="00C07EFF" w:rsidRPr="00BA64AB" w:rsidTr="00097459">
        <w:trPr>
          <w:trHeight w:val="260"/>
        </w:trPr>
        <w:tc>
          <w:tcPr>
            <w:tcW w:w="425" w:type="dxa"/>
            <w:vAlign w:val="center"/>
          </w:tcPr>
          <w:p w:rsidR="00C07EFF" w:rsidRPr="00BA64AB" w:rsidRDefault="00C07EFF" w:rsidP="00097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vAlign w:val="center"/>
          </w:tcPr>
          <w:p w:rsidR="00C07EFF" w:rsidRPr="00BA64AB" w:rsidRDefault="00C07EFF" w:rsidP="00097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3119" w:type="dxa"/>
            <w:vAlign w:val="center"/>
          </w:tcPr>
          <w:p w:rsidR="00C07EFF" w:rsidRPr="00BA64AB" w:rsidRDefault="00C07EFF" w:rsidP="00097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4677" w:type="dxa"/>
            <w:vAlign w:val="center"/>
          </w:tcPr>
          <w:p w:rsidR="00C07EFF" w:rsidRPr="00BA64AB" w:rsidRDefault="00C07EFF" w:rsidP="00097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C07EFF" w:rsidRPr="00BA64AB" w:rsidTr="00097459">
        <w:trPr>
          <w:trHeight w:val="407"/>
        </w:trPr>
        <w:tc>
          <w:tcPr>
            <w:tcW w:w="425" w:type="dxa"/>
          </w:tcPr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  <w:r w:rsidRPr="00BA64A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</w:p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C07EFF" w:rsidRPr="00BA64AB" w:rsidRDefault="00C07EFF" w:rsidP="000974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C07EFF" w:rsidRPr="00BA64AB" w:rsidRDefault="00C07EFF" w:rsidP="00C07EFF">
      <w:pPr>
        <w:rPr>
          <w:rFonts w:ascii="Arial" w:hAnsi="Arial" w:cs="Arial"/>
          <w:b/>
          <w:bCs/>
          <w:sz w:val="24"/>
          <w:szCs w:val="24"/>
        </w:rPr>
      </w:pPr>
      <w:r w:rsidRPr="00BA64AB">
        <w:rPr>
          <w:rFonts w:ascii="Arial" w:hAnsi="Arial" w:cs="Arial"/>
          <w:b/>
          <w:bCs/>
          <w:sz w:val="24"/>
          <w:szCs w:val="24"/>
        </w:rPr>
        <w:t>Lista organizacji, których oferty zostały zaopiniowane negatywnie</w:t>
      </w:r>
    </w:p>
    <w:tbl>
      <w:tblPr>
        <w:tblW w:w="10206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972"/>
        <w:gridCol w:w="3099"/>
        <w:gridCol w:w="4642"/>
      </w:tblGrid>
      <w:tr w:rsidR="00C07EFF" w:rsidRPr="00BA64AB" w:rsidTr="00097459">
        <w:trPr>
          <w:trHeight w:val="261"/>
        </w:trPr>
        <w:tc>
          <w:tcPr>
            <w:tcW w:w="425" w:type="dxa"/>
            <w:shd w:val="clear" w:color="000000" w:fill="FFFFFF"/>
            <w:vAlign w:val="center"/>
          </w:tcPr>
          <w:p w:rsidR="00C07EFF" w:rsidRPr="00BA64AB" w:rsidRDefault="00C07EFF" w:rsidP="00097459">
            <w:pPr>
              <w:shd w:val="clear" w:color="auto" w:fill="FFFFFF" w:themeFill="background1"/>
              <w:ind w:hanging="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C07EFF" w:rsidRPr="00BA64AB" w:rsidRDefault="00C07EFF" w:rsidP="0009745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311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07EFF" w:rsidRPr="00BA64AB" w:rsidRDefault="00C07EFF" w:rsidP="0009745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Nazwa organizacji</w:t>
            </w:r>
          </w:p>
        </w:tc>
        <w:tc>
          <w:tcPr>
            <w:tcW w:w="4677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07EFF" w:rsidRPr="00BA64AB" w:rsidRDefault="00C07EFF" w:rsidP="0009745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A64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Rodzaj zadania/tytuł zadania</w:t>
            </w:r>
          </w:p>
        </w:tc>
      </w:tr>
      <w:tr w:rsidR="00C07EFF" w:rsidRPr="00BA64AB" w:rsidTr="00097459">
        <w:trPr>
          <w:trHeight w:val="456"/>
        </w:trPr>
        <w:tc>
          <w:tcPr>
            <w:tcW w:w="425" w:type="dxa"/>
            <w:shd w:val="clear" w:color="000000" w:fill="FFFFFF"/>
          </w:tcPr>
          <w:p w:rsidR="00C07EFF" w:rsidRPr="00BA64AB" w:rsidRDefault="00C07EFF" w:rsidP="00097459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4AB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000000" w:fill="FFFFFF"/>
            <w:hideMark/>
          </w:tcPr>
          <w:p w:rsidR="00C07EFF" w:rsidRPr="00BA64AB" w:rsidRDefault="00C07EFF" w:rsidP="00097459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07EFF" w:rsidRPr="00BA64AB" w:rsidRDefault="00C07EFF" w:rsidP="00097459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07EFF" w:rsidRPr="00BA64AB" w:rsidRDefault="00C07EFF" w:rsidP="0009745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07EFF" w:rsidRPr="00BA64AB" w:rsidRDefault="00C07EFF" w:rsidP="00097459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  <w:r w:rsidRPr="00BA64AB">
        <w:rPr>
          <w:rFonts w:ascii="Arial" w:hAnsi="Arial" w:cs="Arial"/>
          <w:sz w:val="24"/>
          <w:szCs w:val="24"/>
        </w:rPr>
        <w:tab/>
      </w:r>
    </w:p>
    <w:p w:rsidR="00C07EFF" w:rsidRPr="00BA64AB" w:rsidRDefault="00C07EFF" w:rsidP="00C07EFF">
      <w:pPr>
        <w:ind w:hanging="284"/>
        <w:rPr>
          <w:rFonts w:ascii="Arial" w:hAnsi="Arial" w:cs="Arial"/>
          <w:b/>
          <w:bCs/>
          <w:sz w:val="24"/>
          <w:szCs w:val="24"/>
        </w:rPr>
      </w:pPr>
    </w:p>
    <w:p w:rsidR="00C07EFF" w:rsidRPr="00BA64AB" w:rsidRDefault="00C07EFF" w:rsidP="00C07EFF">
      <w:pPr>
        <w:ind w:hanging="284"/>
        <w:rPr>
          <w:rFonts w:ascii="Arial" w:hAnsi="Arial" w:cs="Arial"/>
          <w:b/>
          <w:bCs/>
          <w:sz w:val="24"/>
          <w:szCs w:val="24"/>
        </w:rPr>
      </w:pPr>
    </w:p>
    <w:p w:rsidR="00C07EFF" w:rsidRPr="00BA64AB" w:rsidRDefault="00C07EFF" w:rsidP="00C07EFF">
      <w:pPr>
        <w:ind w:hanging="284"/>
        <w:rPr>
          <w:rFonts w:ascii="Arial" w:hAnsi="Arial" w:cs="Arial"/>
          <w:b/>
          <w:bCs/>
          <w:sz w:val="24"/>
          <w:szCs w:val="24"/>
        </w:rPr>
      </w:pPr>
      <w:r w:rsidRPr="00BA64AB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:rsidR="00C07EFF" w:rsidRPr="00BA64AB" w:rsidRDefault="00C07EFF" w:rsidP="00C07EFF">
      <w:pPr>
        <w:ind w:hanging="284"/>
        <w:rPr>
          <w:rFonts w:ascii="Arial" w:hAnsi="Arial" w:cs="Arial"/>
          <w:b/>
          <w:bCs/>
          <w:sz w:val="24"/>
          <w:szCs w:val="24"/>
        </w:rPr>
      </w:pPr>
    </w:p>
    <w:p w:rsidR="00C07EFF" w:rsidRPr="00BA64AB" w:rsidRDefault="00C07EFF" w:rsidP="00C07EFF">
      <w:pPr>
        <w:ind w:hanging="284"/>
        <w:rPr>
          <w:rFonts w:ascii="Arial" w:hAnsi="Arial" w:cs="Arial"/>
          <w:b/>
          <w:bCs/>
          <w:sz w:val="24"/>
          <w:szCs w:val="24"/>
        </w:rPr>
      </w:pPr>
    </w:p>
    <w:p w:rsidR="00C07EFF" w:rsidRPr="00BA64AB" w:rsidRDefault="00C07EFF" w:rsidP="00C07EFF">
      <w:pPr>
        <w:pStyle w:val="Akapitzlist"/>
        <w:numPr>
          <w:ilvl w:val="0"/>
          <w:numId w:val="8"/>
        </w:numPr>
        <w:spacing w:after="0" w:line="480" w:lineRule="auto"/>
        <w:ind w:left="142" w:hanging="142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Monika Jabłońska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Krzysztof Szaradowski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..……………………………………………….…</w:t>
      </w:r>
    </w:p>
    <w:p w:rsidR="00C07EFF" w:rsidRPr="00BA64AB" w:rsidRDefault="00C07EFF" w:rsidP="00C07EFF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Aleksandra Kulińska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Maciej Gajewski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Izabela Maciejewska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Anna Jóźwiak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>Katarzyna Balcer</w:t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</w:r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BA64AB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spellStart"/>
      <w:r w:rsidRPr="00BA64AB">
        <w:rPr>
          <w:rFonts w:ascii="Arial" w:hAnsi="Arial" w:cs="Arial"/>
          <w:color w:val="000000" w:themeColor="text1"/>
          <w:sz w:val="24"/>
          <w:szCs w:val="24"/>
        </w:rPr>
        <w:t>Zgłobicka-Skupniewicz</w:t>
      </w:r>
      <w:proofErr w:type="spellEnd"/>
      <w:r w:rsidRPr="00BA64AB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C07EFF" w:rsidRPr="00BA64AB" w:rsidRDefault="00C07EFF" w:rsidP="00C07EFF">
      <w:pPr>
        <w:rPr>
          <w:rFonts w:ascii="Arial" w:hAnsi="Arial" w:cs="Arial"/>
          <w:sz w:val="24"/>
          <w:szCs w:val="24"/>
        </w:rPr>
      </w:pPr>
    </w:p>
    <w:p w:rsidR="00BB5384" w:rsidRPr="00BA64AB" w:rsidRDefault="00BB5384">
      <w:pPr>
        <w:rPr>
          <w:rFonts w:ascii="Arial" w:hAnsi="Arial" w:cs="Arial"/>
          <w:sz w:val="24"/>
          <w:szCs w:val="24"/>
        </w:rPr>
      </w:pPr>
    </w:p>
    <w:sectPr w:rsidR="00BB5384" w:rsidRPr="00BA64AB" w:rsidSect="0019218D">
      <w:headerReference w:type="default" r:id="rId7"/>
      <w:footerReference w:type="default" r:id="rId8"/>
      <w:pgSz w:w="11906" w:h="16838" w:code="9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25DF" w:rsidRDefault="003125DF" w:rsidP="00C07EFF">
      <w:r>
        <w:separator/>
      </w:r>
    </w:p>
  </w:endnote>
  <w:endnote w:type="continuationSeparator" w:id="0">
    <w:p w:rsidR="003125DF" w:rsidRDefault="003125DF" w:rsidP="00C0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866" w:rsidRPr="00650CE1" w:rsidRDefault="00BA64AB" w:rsidP="00EE2866">
    <w:pPr>
      <w:pStyle w:val="Stopka"/>
      <w:rPr>
        <w:rFonts w:ascii="Arial Narrow" w:hAnsi="Arial Narrow"/>
        <w:b/>
        <w:bCs/>
        <w:i/>
      </w:rPr>
    </w:pPr>
    <w:r w:rsidRPr="00E85678">
      <w:rPr>
        <w:rFonts w:ascii="Arial Narrow" w:hAnsi="Arial Narrow"/>
        <w:b/>
        <w:bCs/>
        <w:i/>
      </w:rPr>
      <w:t xml:space="preserve">Projekt: „WŁOCŁAWEK- MIASTO NOWYCH MOŻLIWOŚCI. Tutaj mieszkam, pracuję, inwestuję i tu wypoczywam” finansowanego w ramach „Programu Rozwój Lokalny” ze środków Mechanizmu Finansowego </w:t>
    </w:r>
    <w:r w:rsidRPr="00650CE1">
      <w:rPr>
        <w:rFonts w:ascii="Arial Narrow" w:hAnsi="Arial Narrow"/>
        <w:b/>
        <w:bCs/>
        <w:i/>
      </w:rPr>
      <w:t xml:space="preserve">EOG </w:t>
    </w:r>
    <w:r w:rsidRPr="00650CE1">
      <w:rPr>
        <w:rFonts w:ascii="Arial Narrow" w:hAnsi="Arial Narrow" w:cs="Tahoma"/>
        <w:b/>
        <w:bCs/>
        <w:i/>
        <w:color w:val="000000" w:themeColor="text1"/>
      </w:rPr>
      <w:t>2014 - 2021 i</w:t>
    </w:r>
    <w:r>
      <w:rPr>
        <w:rFonts w:ascii="Arial Narrow" w:hAnsi="Arial Narrow" w:cs="Tahoma"/>
        <w:b/>
        <w:bCs/>
        <w:i/>
        <w:color w:val="000000" w:themeColor="text1"/>
      </w:rPr>
      <w:t> </w:t>
    </w:r>
    <w:r w:rsidRPr="00650CE1">
      <w:rPr>
        <w:rFonts w:ascii="Arial Narrow" w:hAnsi="Arial Narrow" w:cs="Tahoma"/>
        <w:b/>
        <w:bCs/>
        <w:i/>
        <w:color w:val="000000" w:themeColor="text1"/>
      </w:rPr>
      <w:t>budżetu państwa, w ramach Programu Rozwój Lokalny</w:t>
    </w:r>
    <w:r w:rsidRPr="00650CE1">
      <w:rPr>
        <w:rFonts w:ascii="Arial Narrow" w:hAnsi="Arial Narrow"/>
        <w:b/>
        <w:bCs/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25DF" w:rsidRDefault="003125DF" w:rsidP="00C07EFF">
      <w:r>
        <w:separator/>
      </w:r>
    </w:p>
  </w:footnote>
  <w:footnote w:type="continuationSeparator" w:id="0">
    <w:p w:rsidR="003125DF" w:rsidRDefault="003125DF" w:rsidP="00C07EFF">
      <w:r>
        <w:continuationSeparator/>
      </w:r>
    </w:p>
  </w:footnote>
  <w:footnote w:id="1">
    <w:p w:rsidR="00C07EFF" w:rsidRDefault="00C07EFF" w:rsidP="00C07EFF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866" w:rsidRDefault="00BA64AB" w:rsidP="00EE2866">
    <w:pPr>
      <w:pStyle w:val="Nagwek"/>
      <w:tabs>
        <w:tab w:val="clear" w:pos="4536"/>
        <w:tab w:val="clear" w:pos="9072"/>
        <w:tab w:val="left" w:pos="361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976BF9" wp14:editId="4815EA0D">
          <wp:simplePos x="0" y="0"/>
          <wp:positionH relativeFrom="column">
            <wp:posOffset>216535</wp:posOffset>
          </wp:positionH>
          <wp:positionV relativeFrom="paragraph">
            <wp:posOffset>-101600</wp:posOffset>
          </wp:positionV>
          <wp:extent cx="1647825" cy="609600"/>
          <wp:effectExtent l="0" t="0" r="9525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  <w:r>
      <w:tab/>
    </w:r>
  </w:p>
  <w:p w:rsidR="00EE286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4C42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18010E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20CE7"/>
    <w:multiLevelType w:val="hybridMultilevel"/>
    <w:tmpl w:val="3C20EF90"/>
    <w:lvl w:ilvl="0" w:tplc="D0AC162A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9A2438"/>
    <w:multiLevelType w:val="multilevel"/>
    <w:tmpl w:val="5994E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729309386">
    <w:abstractNumId w:val="3"/>
  </w:num>
  <w:num w:numId="2" w16cid:durableId="1780180732">
    <w:abstractNumId w:val="0"/>
  </w:num>
  <w:num w:numId="3" w16cid:durableId="333922597">
    <w:abstractNumId w:val="1"/>
  </w:num>
  <w:num w:numId="4" w16cid:durableId="1795363285">
    <w:abstractNumId w:val="2"/>
  </w:num>
  <w:num w:numId="5" w16cid:durableId="1308434499">
    <w:abstractNumId w:val="6"/>
  </w:num>
  <w:num w:numId="6" w16cid:durableId="1342703107">
    <w:abstractNumId w:val="4"/>
  </w:num>
  <w:num w:numId="7" w16cid:durableId="1137406570">
    <w:abstractNumId w:val="7"/>
  </w:num>
  <w:num w:numId="8" w16cid:durableId="368847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FF"/>
    <w:rsid w:val="003125DF"/>
    <w:rsid w:val="007A5443"/>
    <w:rsid w:val="00834B1B"/>
    <w:rsid w:val="00BA64AB"/>
    <w:rsid w:val="00BB5384"/>
    <w:rsid w:val="00C07EFF"/>
    <w:rsid w:val="00E6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9D4F"/>
  <w15:chartTrackingRefBased/>
  <w15:docId w15:val="{D4821A75-0548-4DB7-A535-D838E0BE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E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agwek2"/>
    <w:next w:val="Normalny"/>
    <w:link w:val="Nagwek1Znak"/>
    <w:uiPriority w:val="9"/>
    <w:qFormat/>
    <w:rsid w:val="00BA64AB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64AB"/>
    <w:pPr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A64AB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7EF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C07EFF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C07EFF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C07EFF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C07EFF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C07EF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07EF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C07EFF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7EFF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7E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EF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7E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EF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A64AB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BA64AB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BA64AB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1763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164/2023 Prezydenta Miasta Włocławek z dn. 20 kwietnia 2023 r.</dc:title>
  <dc:subject/>
  <dc:creator>Agnieszka Zgłobicka - Skupniewicz</dc:creator>
  <cp:keywords>Załącznik do Zarządzenia Prezydenta Miasta Włocławek</cp:keywords>
  <dc:description/>
  <cp:lastModifiedBy>Karolina Budziszewska</cp:lastModifiedBy>
  <cp:revision>4</cp:revision>
  <dcterms:created xsi:type="dcterms:W3CDTF">2023-04-20T10:19:00Z</dcterms:created>
  <dcterms:modified xsi:type="dcterms:W3CDTF">2023-04-20T11:04:00Z</dcterms:modified>
</cp:coreProperties>
</file>