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F213" w14:textId="256A432A" w:rsidR="00600023" w:rsidRPr="003E08BA" w:rsidRDefault="00C051B2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3E08B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00023" w:rsidRPr="003E08BA">
        <w:rPr>
          <w:rFonts w:ascii="Arial" w:hAnsi="Arial" w:cs="Arial"/>
          <w:b/>
          <w:sz w:val="24"/>
          <w:szCs w:val="24"/>
          <w:lang w:eastAsia="pl-PL"/>
        </w:rPr>
        <w:t xml:space="preserve">Zarządzenie </w:t>
      </w:r>
      <w:r w:rsidR="003E08BA">
        <w:rPr>
          <w:rFonts w:ascii="Arial" w:hAnsi="Arial" w:cs="Arial"/>
          <w:b/>
          <w:sz w:val="24"/>
          <w:szCs w:val="24"/>
          <w:lang w:eastAsia="pl-PL"/>
        </w:rPr>
        <w:t>207/2023</w:t>
      </w:r>
    </w:p>
    <w:p w14:paraId="667FBA90" w14:textId="77777777" w:rsidR="00600023" w:rsidRPr="003E08BA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3E08BA">
        <w:rPr>
          <w:rFonts w:ascii="Arial" w:hAnsi="Arial" w:cs="Arial"/>
          <w:b/>
          <w:sz w:val="24"/>
          <w:szCs w:val="24"/>
          <w:lang w:eastAsia="pl-PL"/>
        </w:rPr>
        <w:t>Prezydenta Miasta Włocławek</w:t>
      </w:r>
    </w:p>
    <w:p w14:paraId="4D25034C" w14:textId="39044845" w:rsidR="00600023" w:rsidRPr="003E08BA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3E08BA">
        <w:rPr>
          <w:rFonts w:ascii="Arial" w:hAnsi="Arial" w:cs="Arial"/>
          <w:b/>
          <w:sz w:val="24"/>
          <w:szCs w:val="24"/>
          <w:lang w:eastAsia="pl-PL"/>
        </w:rPr>
        <w:t xml:space="preserve">z dnia </w:t>
      </w:r>
      <w:r w:rsidR="003E08BA">
        <w:rPr>
          <w:rFonts w:ascii="Arial" w:hAnsi="Arial" w:cs="Arial"/>
          <w:b/>
          <w:sz w:val="24"/>
          <w:szCs w:val="24"/>
          <w:lang w:eastAsia="pl-PL"/>
        </w:rPr>
        <w:t>18 maja 2023</w:t>
      </w:r>
      <w:r w:rsidRPr="003E08BA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</w:p>
    <w:p w14:paraId="1FFC6469" w14:textId="77777777" w:rsidR="00600023" w:rsidRPr="003E08BA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30A4D5E7" w14:textId="3F55B846" w:rsidR="00600023" w:rsidRPr="003E08BA" w:rsidRDefault="00600023" w:rsidP="00600023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3E08BA">
        <w:rPr>
          <w:rFonts w:ascii="Arial" w:hAnsi="Arial" w:cs="Arial"/>
          <w:sz w:val="24"/>
          <w:szCs w:val="24"/>
          <w:lang w:eastAsia="pl-PL"/>
        </w:rPr>
        <w:t xml:space="preserve">w sprawie </w:t>
      </w:r>
      <w:r w:rsidR="00475A11" w:rsidRPr="003E08BA">
        <w:rPr>
          <w:rFonts w:ascii="Arial" w:hAnsi="Arial" w:cs="Arial"/>
          <w:sz w:val="24"/>
          <w:szCs w:val="24"/>
          <w:lang w:eastAsia="pl-PL"/>
        </w:rPr>
        <w:t>zmiany zarządzenia nr</w:t>
      </w:r>
      <w:r w:rsidR="00AD0A97" w:rsidRPr="003E08BA">
        <w:rPr>
          <w:rFonts w:ascii="Arial" w:hAnsi="Arial" w:cs="Arial"/>
          <w:sz w:val="24"/>
          <w:szCs w:val="24"/>
          <w:lang w:eastAsia="pl-PL"/>
        </w:rPr>
        <w:t xml:space="preserve"> 204/2023</w:t>
      </w:r>
      <w:r w:rsidR="00475A11" w:rsidRPr="003E08BA">
        <w:rPr>
          <w:rFonts w:ascii="Arial" w:hAnsi="Arial" w:cs="Arial"/>
          <w:sz w:val="24"/>
          <w:szCs w:val="24"/>
          <w:lang w:eastAsia="pl-PL"/>
        </w:rPr>
        <w:t xml:space="preserve"> Prezydenta Miasta Włocławek z dnia 17.05.2023 r. w sprawie 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przyjęcia wzoru wniosku oraz </w:t>
      </w:r>
      <w:r w:rsidR="003E4169" w:rsidRPr="003E08BA">
        <w:rPr>
          <w:rFonts w:ascii="Arial" w:hAnsi="Arial" w:cs="Arial"/>
          <w:sz w:val="24"/>
          <w:szCs w:val="24"/>
          <w:lang w:eastAsia="pl-PL"/>
        </w:rPr>
        <w:t xml:space="preserve">wzoru 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umowy o </w:t>
      </w:r>
      <w:r w:rsidR="007D37C6" w:rsidRPr="003E08BA">
        <w:rPr>
          <w:rFonts w:ascii="Arial" w:hAnsi="Arial" w:cs="Arial"/>
          <w:sz w:val="24"/>
          <w:szCs w:val="24"/>
          <w:lang w:eastAsia="pl-PL"/>
        </w:rPr>
        <w:t>u</w:t>
      </w:r>
      <w:r w:rsidR="00AA0496" w:rsidRPr="003E08BA">
        <w:rPr>
          <w:rFonts w:ascii="Arial" w:hAnsi="Arial" w:cs="Arial"/>
          <w:sz w:val="24"/>
          <w:szCs w:val="24"/>
          <w:lang w:eastAsia="pl-PL"/>
        </w:rPr>
        <w:t>dzielenie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 dotacji celowej na zakup roweru. </w:t>
      </w:r>
    </w:p>
    <w:p w14:paraId="3EAEDCE1" w14:textId="77777777" w:rsidR="008115F1" w:rsidRPr="003E08BA" w:rsidRDefault="008115F1" w:rsidP="00600023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555C7509" w14:textId="4337DFD0" w:rsidR="008115F1" w:rsidRPr="003E08BA" w:rsidRDefault="008115F1" w:rsidP="008115F1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3E08BA">
        <w:rPr>
          <w:rFonts w:ascii="Arial" w:hAnsi="Arial" w:cs="Arial"/>
          <w:sz w:val="24"/>
          <w:szCs w:val="24"/>
          <w:lang w:eastAsia="pl-PL"/>
        </w:rPr>
        <w:t>N</w:t>
      </w:r>
      <w:r w:rsidR="009571DB" w:rsidRPr="003E08BA">
        <w:rPr>
          <w:rFonts w:ascii="Arial" w:hAnsi="Arial" w:cs="Arial"/>
          <w:sz w:val="24"/>
          <w:szCs w:val="24"/>
          <w:lang w:eastAsia="pl-PL"/>
        </w:rPr>
        <w:t xml:space="preserve">a podstawie </w:t>
      </w:r>
      <w:r w:rsidR="00AA0496" w:rsidRPr="003E08BA">
        <w:rPr>
          <w:rFonts w:ascii="Arial" w:hAnsi="Arial" w:cs="Arial"/>
          <w:sz w:val="24"/>
          <w:szCs w:val="24"/>
          <w:lang w:eastAsia="pl-PL"/>
        </w:rPr>
        <w:t>art. 30 ust. 1 i ust. 2 pkt 2 ustawy z dnia 8 marca 1990 r. o samorządzie gminnym (Dz. U. z 2023 r. poz.</w:t>
      </w:r>
      <w:r w:rsidR="00FF1780" w:rsidRPr="003E08BA">
        <w:rPr>
          <w:rFonts w:ascii="Arial" w:hAnsi="Arial" w:cs="Arial"/>
          <w:sz w:val="24"/>
          <w:szCs w:val="24"/>
          <w:lang w:eastAsia="pl-PL"/>
        </w:rPr>
        <w:t xml:space="preserve"> 40,</w:t>
      </w:r>
      <w:r w:rsidR="00AA0496" w:rsidRPr="003E08BA">
        <w:rPr>
          <w:rFonts w:ascii="Arial" w:hAnsi="Arial" w:cs="Arial"/>
          <w:sz w:val="24"/>
          <w:szCs w:val="24"/>
          <w:lang w:eastAsia="pl-PL"/>
        </w:rPr>
        <w:t xml:space="preserve"> 572), </w:t>
      </w:r>
      <w:r w:rsidR="009571DB" w:rsidRPr="003E08BA">
        <w:rPr>
          <w:rFonts w:ascii="Arial" w:hAnsi="Arial" w:cs="Arial"/>
          <w:sz w:val="24"/>
          <w:szCs w:val="24"/>
          <w:lang w:eastAsia="pl-PL"/>
        </w:rPr>
        <w:t>§5 ust. 1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 Uchwały </w:t>
      </w:r>
      <w:r w:rsidR="00AA0496" w:rsidRPr="003E08BA">
        <w:rPr>
          <w:rFonts w:ascii="Arial" w:hAnsi="Arial" w:cs="Arial"/>
          <w:sz w:val="24"/>
          <w:szCs w:val="24"/>
          <w:lang w:eastAsia="pl-PL"/>
        </w:rPr>
        <w:t xml:space="preserve">Nr LXIII/74/2023 </w:t>
      </w:r>
      <w:r w:rsidRPr="003E08BA">
        <w:rPr>
          <w:rFonts w:ascii="Arial" w:hAnsi="Arial" w:cs="Arial"/>
          <w:sz w:val="24"/>
          <w:szCs w:val="24"/>
          <w:lang w:eastAsia="pl-PL"/>
        </w:rPr>
        <w:t>Rady Miasta Włocławek</w:t>
      </w:r>
      <w:r w:rsidR="00AA0496" w:rsidRPr="003E08BA">
        <w:rPr>
          <w:rFonts w:ascii="Arial" w:hAnsi="Arial" w:cs="Arial"/>
          <w:sz w:val="24"/>
          <w:szCs w:val="24"/>
          <w:lang w:eastAsia="pl-PL"/>
        </w:rPr>
        <w:t xml:space="preserve"> z dnia 28 kwietnia 2023</w:t>
      </w:r>
      <w:r w:rsidR="00FF1780" w:rsidRPr="003E08BA">
        <w:rPr>
          <w:rFonts w:ascii="Arial" w:hAnsi="Arial" w:cs="Arial"/>
          <w:sz w:val="24"/>
          <w:szCs w:val="24"/>
          <w:lang w:eastAsia="pl-PL"/>
        </w:rPr>
        <w:t> </w:t>
      </w:r>
      <w:r w:rsidR="00AA0496" w:rsidRPr="003E08BA">
        <w:rPr>
          <w:rFonts w:ascii="Arial" w:hAnsi="Arial" w:cs="Arial"/>
          <w:sz w:val="24"/>
          <w:szCs w:val="24"/>
          <w:lang w:eastAsia="pl-PL"/>
        </w:rPr>
        <w:t xml:space="preserve">r. </w:t>
      </w:r>
      <w:r w:rsidR="00FF1780" w:rsidRPr="003E08BA">
        <w:rPr>
          <w:rFonts w:ascii="Arial" w:hAnsi="Arial" w:cs="Arial"/>
          <w:sz w:val="24"/>
          <w:szCs w:val="24"/>
          <w:lang w:eastAsia="pl-PL"/>
        </w:rPr>
        <w:t>w sprawie zasad udziel</w:t>
      </w:r>
      <w:r w:rsidR="00604359" w:rsidRPr="003E08BA">
        <w:rPr>
          <w:rFonts w:ascii="Arial" w:hAnsi="Arial" w:cs="Arial"/>
          <w:sz w:val="24"/>
          <w:szCs w:val="24"/>
          <w:lang w:eastAsia="pl-PL"/>
        </w:rPr>
        <w:t>e</w:t>
      </w:r>
      <w:r w:rsidR="00FF1780" w:rsidRPr="003E08BA">
        <w:rPr>
          <w:rFonts w:ascii="Arial" w:hAnsi="Arial" w:cs="Arial"/>
          <w:sz w:val="24"/>
          <w:szCs w:val="24"/>
          <w:lang w:eastAsia="pl-PL"/>
        </w:rPr>
        <w:t xml:space="preserve">nia </w:t>
      </w:r>
      <w:r w:rsidR="00CB005B" w:rsidRPr="003E08BA">
        <w:rPr>
          <w:rFonts w:ascii="Arial" w:hAnsi="Arial" w:cs="Arial"/>
          <w:sz w:val="24"/>
          <w:szCs w:val="24"/>
          <w:lang w:eastAsia="pl-PL"/>
        </w:rPr>
        <w:t xml:space="preserve">dotacji celowej na zakup roweru </w:t>
      </w:r>
      <w:r w:rsidR="007D37C6" w:rsidRPr="003E08BA">
        <w:rPr>
          <w:rFonts w:ascii="Arial" w:hAnsi="Arial" w:cs="Arial"/>
          <w:sz w:val="24"/>
          <w:szCs w:val="24"/>
          <w:lang w:eastAsia="pl-PL"/>
        </w:rPr>
        <w:t xml:space="preserve">dla osób fizycznych 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(Dz. Urz. Woj. </w:t>
      </w:r>
      <w:r w:rsidR="00981D2F" w:rsidRPr="003E08BA">
        <w:rPr>
          <w:rFonts w:ascii="Arial" w:hAnsi="Arial" w:cs="Arial"/>
          <w:sz w:val="24"/>
          <w:szCs w:val="24"/>
          <w:lang w:eastAsia="pl-PL"/>
        </w:rPr>
        <w:t>Kuj.-Pom.</w:t>
      </w:r>
      <w:r w:rsidR="00AA0496" w:rsidRPr="003E08BA">
        <w:rPr>
          <w:rFonts w:ascii="Arial" w:hAnsi="Arial" w:cs="Arial"/>
          <w:sz w:val="24"/>
          <w:szCs w:val="24"/>
          <w:lang w:eastAsia="pl-PL"/>
        </w:rPr>
        <w:t xml:space="preserve"> z 2023 r. poz. 3145</w:t>
      </w:r>
      <w:r w:rsidRPr="003E08BA">
        <w:rPr>
          <w:rFonts w:ascii="Arial" w:hAnsi="Arial" w:cs="Arial"/>
          <w:sz w:val="24"/>
          <w:szCs w:val="24"/>
          <w:lang w:eastAsia="pl-PL"/>
        </w:rPr>
        <w:t>)</w:t>
      </w:r>
      <w:r w:rsidR="00C051B2" w:rsidRPr="003E08BA">
        <w:rPr>
          <w:rFonts w:ascii="Arial" w:hAnsi="Arial" w:cs="Arial"/>
          <w:sz w:val="24"/>
          <w:szCs w:val="24"/>
          <w:lang w:eastAsia="pl-PL"/>
        </w:rPr>
        <w:t>,</w:t>
      </w:r>
    </w:p>
    <w:p w14:paraId="218B7AC3" w14:textId="77777777" w:rsidR="00C051B2" w:rsidRPr="003E08BA" w:rsidRDefault="00C051B2" w:rsidP="008115F1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702B72E" w14:textId="77777777" w:rsidR="008115F1" w:rsidRPr="003E08BA" w:rsidRDefault="008115F1" w:rsidP="008115F1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3E08BA">
        <w:rPr>
          <w:rFonts w:ascii="Arial" w:hAnsi="Arial" w:cs="Arial"/>
          <w:b/>
          <w:sz w:val="24"/>
          <w:szCs w:val="24"/>
          <w:lang w:eastAsia="pl-PL"/>
        </w:rPr>
        <w:t>zarządza się, co następuje:</w:t>
      </w:r>
    </w:p>
    <w:p w14:paraId="1E3A428B" w14:textId="0AD79E4A" w:rsidR="008115F1" w:rsidRPr="003E08BA" w:rsidRDefault="008115F1" w:rsidP="008115F1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CAF5196" w14:textId="0CD9B45F" w:rsidR="00475A11" w:rsidRPr="003E08BA" w:rsidRDefault="00475A11" w:rsidP="008115F1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28F2172" w14:textId="364D4BC0" w:rsidR="00AA0496" w:rsidRPr="003E08BA" w:rsidRDefault="00475A11" w:rsidP="00C051B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3E08BA">
        <w:rPr>
          <w:rFonts w:ascii="Arial" w:hAnsi="Arial" w:cs="Arial"/>
          <w:bCs/>
          <w:sz w:val="24"/>
          <w:szCs w:val="24"/>
          <w:lang w:eastAsia="pl-PL"/>
        </w:rPr>
        <w:t>§ 1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. W Zarządzeniu Nr </w:t>
      </w:r>
      <w:r w:rsidR="00C051B2" w:rsidRPr="003E08BA">
        <w:rPr>
          <w:rFonts w:ascii="Arial" w:hAnsi="Arial" w:cs="Arial"/>
          <w:sz w:val="24"/>
          <w:szCs w:val="24"/>
          <w:lang w:eastAsia="pl-PL"/>
        </w:rPr>
        <w:t>204</w:t>
      </w:r>
      <w:r w:rsidRPr="003E08BA">
        <w:rPr>
          <w:rFonts w:ascii="Arial" w:hAnsi="Arial" w:cs="Arial"/>
          <w:sz w:val="24"/>
          <w:szCs w:val="24"/>
          <w:lang w:eastAsia="pl-PL"/>
        </w:rPr>
        <w:t>/202</w:t>
      </w:r>
      <w:r w:rsidR="00C051B2" w:rsidRPr="003E08BA">
        <w:rPr>
          <w:rFonts w:ascii="Arial" w:hAnsi="Arial" w:cs="Arial"/>
          <w:sz w:val="24"/>
          <w:szCs w:val="24"/>
          <w:lang w:eastAsia="pl-PL"/>
        </w:rPr>
        <w:t>3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 Prezydenta Miasta Włocławek z dnia </w:t>
      </w:r>
      <w:r w:rsidR="00C051B2" w:rsidRPr="003E08BA">
        <w:rPr>
          <w:rFonts w:ascii="Arial" w:hAnsi="Arial" w:cs="Arial"/>
          <w:sz w:val="24"/>
          <w:szCs w:val="24"/>
          <w:lang w:eastAsia="pl-PL"/>
        </w:rPr>
        <w:t>17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 maja 202</w:t>
      </w:r>
      <w:r w:rsidR="00C051B2" w:rsidRPr="003E08BA">
        <w:rPr>
          <w:rFonts w:ascii="Arial" w:hAnsi="Arial" w:cs="Arial"/>
          <w:sz w:val="24"/>
          <w:szCs w:val="24"/>
          <w:lang w:eastAsia="pl-PL"/>
        </w:rPr>
        <w:t>3</w:t>
      </w:r>
      <w:r w:rsidRPr="003E08BA">
        <w:rPr>
          <w:rFonts w:ascii="Arial" w:hAnsi="Arial" w:cs="Arial"/>
          <w:sz w:val="24"/>
          <w:szCs w:val="24"/>
          <w:lang w:eastAsia="pl-PL"/>
        </w:rPr>
        <w:t xml:space="preserve"> r. w sprawie </w:t>
      </w:r>
      <w:r w:rsidR="00C051B2" w:rsidRPr="003E08BA">
        <w:rPr>
          <w:rFonts w:ascii="Arial" w:hAnsi="Arial" w:cs="Arial"/>
          <w:sz w:val="24"/>
          <w:szCs w:val="24"/>
          <w:lang w:eastAsia="pl-PL"/>
        </w:rPr>
        <w:t>w</w:t>
      </w:r>
      <w:r w:rsidR="00AD0A97" w:rsidRPr="003E08BA">
        <w:rPr>
          <w:rFonts w:ascii="Arial" w:hAnsi="Arial" w:cs="Arial"/>
          <w:sz w:val="24"/>
          <w:szCs w:val="24"/>
          <w:lang w:eastAsia="pl-PL"/>
        </w:rPr>
        <w:t> </w:t>
      </w:r>
      <w:r w:rsidR="00C051B2" w:rsidRPr="003E08BA">
        <w:rPr>
          <w:rFonts w:ascii="Arial" w:hAnsi="Arial" w:cs="Arial"/>
          <w:sz w:val="24"/>
          <w:szCs w:val="24"/>
          <w:lang w:eastAsia="pl-PL"/>
        </w:rPr>
        <w:t>sprawie przyjęcia wzoru wniosku oraz wzoru umowy o udzielenie dotacji celowej na zakup roweru załącznik nr 1 otrzymuje brzmienie</w:t>
      </w:r>
      <w:r w:rsidR="00AD0A97" w:rsidRPr="003E08BA">
        <w:rPr>
          <w:rFonts w:ascii="Arial" w:hAnsi="Arial" w:cs="Arial"/>
          <w:sz w:val="24"/>
          <w:szCs w:val="24"/>
          <w:lang w:eastAsia="pl-PL"/>
        </w:rPr>
        <w:t xml:space="preserve"> jak załącznik do niniejszego zarządzenia.</w:t>
      </w:r>
    </w:p>
    <w:p w14:paraId="4BEE7AED" w14:textId="77777777" w:rsidR="00AD0A97" w:rsidRPr="003E08BA" w:rsidRDefault="00AD0A97" w:rsidP="00C051B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B663865" w14:textId="77777777" w:rsidR="00AD0A97" w:rsidRPr="003E08BA" w:rsidRDefault="00AD0A97" w:rsidP="00AD0A97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3E08BA">
        <w:rPr>
          <w:rFonts w:ascii="Arial" w:hAnsi="Arial" w:cs="Arial"/>
          <w:sz w:val="24"/>
          <w:szCs w:val="24"/>
          <w:lang w:eastAsia="pl-PL"/>
        </w:rPr>
        <w:t>§ 2. Wykonanie zarządzenia powierza się Dyrektorowi Wydziału Dróg, Transportu Zbiorowego i Energii Urzędu Miasta Włocławek.</w:t>
      </w:r>
    </w:p>
    <w:p w14:paraId="1B8E74E7" w14:textId="77777777" w:rsidR="00AD0A97" w:rsidRPr="003E08BA" w:rsidRDefault="00AD0A97" w:rsidP="00AD0A97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3277F49" w14:textId="77777777" w:rsidR="00AD0A97" w:rsidRPr="003E08BA" w:rsidRDefault="00AD0A97" w:rsidP="00AD0A97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3E08BA">
        <w:rPr>
          <w:rFonts w:ascii="Arial" w:hAnsi="Arial" w:cs="Arial"/>
          <w:sz w:val="24"/>
          <w:szCs w:val="24"/>
          <w:lang w:eastAsia="pl-PL"/>
        </w:rPr>
        <w:t>§ 3. Nadzór nad wykonaniem zarządzenia powierza się właściwemu Zastępcy Prezydenta Miasta Włocławek.</w:t>
      </w:r>
    </w:p>
    <w:p w14:paraId="5D4AE44A" w14:textId="77777777" w:rsidR="00AD0A97" w:rsidRPr="003E08BA" w:rsidRDefault="00AD0A97" w:rsidP="00AD0A97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D24E3BF" w14:textId="0EAC0043" w:rsidR="00AD0A97" w:rsidRPr="003E08BA" w:rsidRDefault="00AD0A97" w:rsidP="00AD0A97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3E08BA">
        <w:rPr>
          <w:rFonts w:ascii="Arial" w:hAnsi="Arial" w:cs="Arial"/>
          <w:sz w:val="24"/>
          <w:szCs w:val="24"/>
          <w:lang w:eastAsia="pl-PL"/>
        </w:rPr>
        <w:t xml:space="preserve">§ 4. 1. Zarządzenie wchodzi w życie z dniem podpisania. </w:t>
      </w:r>
    </w:p>
    <w:p w14:paraId="611C369D" w14:textId="2B41C957" w:rsidR="00AD0A97" w:rsidRPr="003E08BA" w:rsidRDefault="00AD0A97" w:rsidP="00AD0A97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3E08BA">
        <w:rPr>
          <w:rFonts w:ascii="Arial" w:hAnsi="Arial" w:cs="Arial"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76FA2F8B" w14:textId="40B270B1" w:rsidR="00352584" w:rsidRPr="003E08BA" w:rsidRDefault="005E5259" w:rsidP="00AD0A97">
      <w:pPr>
        <w:pStyle w:val="Bezodstpw"/>
        <w:jc w:val="right"/>
        <w:rPr>
          <w:rFonts w:ascii="Arial" w:hAnsi="Arial" w:cs="Arial"/>
          <w:lang w:eastAsia="pl-PL"/>
        </w:rPr>
      </w:pPr>
      <w:r w:rsidRPr="003E08BA">
        <w:rPr>
          <w:rFonts w:ascii="Arial" w:hAnsi="Arial" w:cs="Arial"/>
          <w:lang w:eastAsia="pl-PL"/>
        </w:rPr>
        <w:br w:type="page"/>
      </w:r>
      <w:bookmarkStart w:id="0" w:name="_Hlk135154001"/>
      <w:r w:rsidR="00352584" w:rsidRPr="003E08BA">
        <w:rPr>
          <w:rFonts w:ascii="Arial" w:hAnsi="Arial" w:cs="Arial"/>
          <w:lang w:eastAsia="pl-PL"/>
        </w:rPr>
        <w:lastRenderedPageBreak/>
        <w:t xml:space="preserve">Załącznik </w:t>
      </w:r>
      <w:r w:rsidR="00E42E56" w:rsidRPr="003E08BA">
        <w:rPr>
          <w:rFonts w:ascii="Arial" w:hAnsi="Arial" w:cs="Arial"/>
          <w:lang w:eastAsia="pl-PL"/>
        </w:rPr>
        <w:t xml:space="preserve">nr 1 </w:t>
      </w:r>
      <w:r w:rsidR="00352584" w:rsidRPr="003E08BA">
        <w:rPr>
          <w:rFonts w:ascii="Arial" w:hAnsi="Arial" w:cs="Arial"/>
          <w:lang w:eastAsia="pl-PL"/>
        </w:rPr>
        <w:t xml:space="preserve">do Zarządzenia nr </w:t>
      </w:r>
      <w:r w:rsidR="00E42E56" w:rsidRPr="003E08BA">
        <w:rPr>
          <w:rFonts w:ascii="Arial" w:hAnsi="Arial" w:cs="Arial"/>
          <w:lang w:eastAsia="pl-PL"/>
        </w:rPr>
        <w:t>204/2023</w:t>
      </w:r>
      <w:r w:rsidR="00352584" w:rsidRPr="003E08BA">
        <w:rPr>
          <w:rFonts w:ascii="Arial" w:hAnsi="Arial" w:cs="Arial"/>
          <w:lang w:eastAsia="pl-PL"/>
        </w:rPr>
        <w:t xml:space="preserve"> Prezydenta Miasta Włocławek z dnia</w:t>
      </w:r>
      <w:r w:rsidR="00E42E56" w:rsidRPr="003E08BA">
        <w:rPr>
          <w:rFonts w:ascii="Arial" w:hAnsi="Arial" w:cs="Arial"/>
          <w:lang w:eastAsia="pl-PL"/>
        </w:rPr>
        <w:t xml:space="preserve"> 17 maja 2023</w:t>
      </w:r>
      <w:r w:rsidR="00352584" w:rsidRPr="003E08BA">
        <w:rPr>
          <w:rFonts w:ascii="Arial" w:hAnsi="Arial" w:cs="Arial"/>
          <w:lang w:eastAsia="pl-PL"/>
        </w:rPr>
        <w:t xml:space="preserve"> r. </w:t>
      </w:r>
      <w:r w:rsidR="00352584" w:rsidRPr="003E08BA">
        <w:rPr>
          <w:rFonts w:ascii="Arial" w:hAnsi="Arial" w:cs="Arial"/>
          <w:b/>
          <w:lang w:eastAsia="pl-PL"/>
        </w:rPr>
        <w:t xml:space="preserve"> </w:t>
      </w:r>
    </w:p>
    <w:p w14:paraId="571FF621" w14:textId="1C039CF6" w:rsidR="00352584" w:rsidRPr="003E08BA" w:rsidRDefault="00AD0A97" w:rsidP="00AD0A97">
      <w:pPr>
        <w:pStyle w:val="Bezodstpw"/>
        <w:jc w:val="right"/>
        <w:rPr>
          <w:rFonts w:ascii="Arial" w:hAnsi="Arial" w:cs="Arial"/>
          <w:lang w:eastAsia="pl-PL"/>
        </w:rPr>
      </w:pPr>
      <w:r w:rsidRPr="003E08BA">
        <w:rPr>
          <w:rFonts w:ascii="Arial" w:hAnsi="Arial" w:cs="Arial"/>
          <w:lang w:eastAsia="pl-PL"/>
        </w:rPr>
        <w:t>w sprawie przyjęcia wzoru wniosku oraz wzoru umowy o udzielenie dotacji celowej na zakup roweru</w:t>
      </w:r>
      <w:r w:rsidR="00E42E56" w:rsidRPr="003E08BA">
        <w:rPr>
          <w:rFonts w:ascii="Arial" w:hAnsi="Arial" w:cs="Arial"/>
          <w:lang w:eastAsia="pl-PL"/>
        </w:rPr>
        <w:t xml:space="preserve">, zmienionego Zarządzeniem nr </w:t>
      </w:r>
      <w:r w:rsidR="003E08BA">
        <w:rPr>
          <w:rFonts w:ascii="Arial" w:hAnsi="Arial" w:cs="Arial"/>
          <w:lang w:eastAsia="pl-PL"/>
        </w:rPr>
        <w:t>207/2023</w:t>
      </w:r>
      <w:r w:rsidR="00E42E56" w:rsidRPr="003E08BA">
        <w:rPr>
          <w:rFonts w:ascii="Arial" w:hAnsi="Arial" w:cs="Arial"/>
          <w:lang w:eastAsia="pl-PL"/>
        </w:rPr>
        <w:t xml:space="preserve"> Prezydenta Miasta Włocławek z dnia 18 maja 2023 r.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1701"/>
        <w:gridCol w:w="4866"/>
      </w:tblGrid>
      <w:tr w:rsidR="00352584" w:rsidRPr="003E08BA" w14:paraId="09B9798E" w14:textId="77777777" w:rsidTr="00724560">
        <w:trPr>
          <w:trHeight w:val="895"/>
        </w:trPr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24362" w14:textId="77777777" w:rsidR="00352584" w:rsidRPr="003E08BA" w:rsidRDefault="00352584" w:rsidP="00724560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bookmarkStart w:id="1" w:name="_Hlk135154963"/>
            <w:r w:rsidRPr="003E08BA">
              <w:rPr>
                <w:rFonts w:ascii="Arial" w:hAnsi="Arial" w:cs="Arial"/>
                <w:sz w:val="18"/>
                <w:szCs w:val="18"/>
                <w:lang w:eastAsia="pl-PL"/>
              </w:rPr>
              <w:t>Potwierdzenie wpływu wniosku (wypełnia Urząd):</w:t>
            </w:r>
            <w:bookmarkEnd w:id="1"/>
          </w:p>
        </w:tc>
        <w:tc>
          <w:tcPr>
            <w:tcW w:w="6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6549C" w14:textId="77777777" w:rsidR="005420F9" w:rsidRPr="003E08BA" w:rsidRDefault="005420F9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</w:p>
          <w:p w14:paraId="234FAF97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8"/>
                <w:szCs w:val="28"/>
                <w:lang w:eastAsia="pl-PL"/>
              </w:rPr>
              <w:t>Urząd Miasta Włocławek</w:t>
            </w:r>
          </w:p>
          <w:p w14:paraId="430FF50B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3E08BA">
              <w:rPr>
                <w:rFonts w:ascii="Arial" w:hAnsi="Arial" w:cs="Arial"/>
                <w:sz w:val="28"/>
                <w:szCs w:val="28"/>
                <w:lang w:eastAsia="pl-PL"/>
              </w:rPr>
              <w:t>87-800 Włocławek, Zielony Rynek 11/13</w:t>
            </w:r>
          </w:p>
          <w:p w14:paraId="56389045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14:paraId="530388C6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14:paraId="49A2E860" w14:textId="77777777" w:rsidR="00352584" w:rsidRPr="003E08BA" w:rsidRDefault="00352584" w:rsidP="00724560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352584" w:rsidRPr="003E08BA" w14:paraId="7EC4EE1A" w14:textId="77777777" w:rsidTr="00724560">
        <w:trPr>
          <w:trHeight w:val="895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E56C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3E08BA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Potwierdzenie wpływu wniosku ( pieczęć )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39D9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14:paraId="01E61CF7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14:paraId="73F1EF1E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E08BA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Pełna data wpływu wniosku  </w:t>
            </w:r>
          </w:p>
          <w:p w14:paraId="236F455E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E08BA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( dzień, miesiąc, rok, godzina, minuta ) </w:t>
            </w:r>
          </w:p>
        </w:tc>
      </w:tr>
      <w:tr w:rsidR="00352584" w:rsidRPr="003E08BA" w14:paraId="70AFE038" w14:textId="77777777" w:rsidTr="00724560">
        <w:trPr>
          <w:trHeight w:val="895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F5C2C" w14:textId="77777777" w:rsidR="00352584" w:rsidRPr="003E08BA" w:rsidRDefault="00352584" w:rsidP="00C051B2">
            <w:pPr>
              <w:pStyle w:val="Bezodstpw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52584" w:rsidRPr="003E08BA" w14:paraId="11622EF4" w14:textId="77777777" w:rsidTr="00724560">
        <w:trPr>
          <w:trHeight w:val="99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530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8"/>
                <w:szCs w:val="28"/>
                <w:lang w:eastAsia="pl-PL"/>
              </w:rPr>
              <w:t>WNIOSEK O PRZYZNANIE DOTACJI NA ZAKUP ROWERU</w:t>
            </w:r>
            <w:r w:rsidRPr="003E08BA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footnoteReference w:id="1"/>
            </w:r>
          </w:p>
          <w:p w14:paraId="0EE8BB32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</w:tc>
      </w:tr>
      <w:tr w:rsidR="00352584" w:rsidRPr="003E08BA" w14:paraId="42DE42C2" w14:textId="77777777" w:rsidTr="00724560">
        <w:trPr>
          <w:trHeight w:val="445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0C8C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1. DANE WNIOSKODAWCY</w:t>
            </w:r>
          </w:p>
        </w:tc>
      </w:tr>
      <w:tr w:rsidR="00352584" w:rsidRPr="003E08BA" w14:paraId="5CF087F6" w14:textId="77777777" w:rsidTr="00724560">
        <w:trPr>
          <w:trHeight w:val="516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D588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bookmarkStart w:id="2" w:name="_Hlk135199952"/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A012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bookmarkEnd w:id="2"/>
      <w:tr w:rsidR="00352584" w:rsidRPr="003E08BA" w14:paraId="0A9F1EF4" w14:textId="77777777" w:rsidTr="00724560">
        <w:trPr>
          <w:trHeight w:val="48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D5C4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7B2C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3E08BA" w14:paraId="7C62E2A6" w14:textId="77777777" w:rsidTr="00724560">
        <w:trPr>
          <w:trHeight w:val="48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338F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C246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3E08BA" w14:paraId="1AEA32D4" w14:textId="77777777" w:rsidTr="00724560">
        <w:trPr>
          <w:trHeight w:val="460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F7CE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Telefon*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A3A1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3E08BA" w14:paraId="2D7C164C" w14:textId="77777777" w:rsidTr="00724560">
        <w:trPr>
          <w:trHeight w:val="446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B29A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E-mail*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91A3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3E08BA" w14:paraId="477A89E6" w14:textId="77777777" w:rsidTr="00724560">
        <w:trPr>
          <w:trHeight w:val="56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33A9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 INFORMACJE NA TEMAT PLANOWANEGO ZAKUPU ROWERU (INWESTYCJI)</w:t>
            </w:r>
          </w:p>
        </w:tc>
      </w:tr>
      <w:tr w:rsidR="00352584" w:rsidRPr="003E08BA" w14:paraId="2E689E36" w14:textId="77777777" w:rsidTr="00724560">
        <w:trPr>
          <w:trHeight w:val="56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1C8A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Opis inwestycji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A7C2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Zakup</w:t>
            </w:r>
            <w:r w:rsidRPr="003E08B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roweru, o którym mowa w art. 2 pkt 47 ustawy z dnia 20 czerwca 1997 r. – Prawo o ruchu drogowym (Dz.U. z 2022 r. poz. 988 z </w:t>
            </w:r>
            <w:proofErr w:type="spellStart"/>
            <w:r w:rsidRPr="003E08BA">
              <w:rPr>
                <w:rFonts w:ascii="Arial" w:hAnsi="Arial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3E08BA">
              <w:rPr>
                <w:rFonts w:ascii="Arial" w:hAnsi="Arial" w:cs="Arial"/>
                <w:sz w:val="20"/>
                <w:szCs w:val="20"/>
                <w:lang w:eastAsia="pl-PL"/>
              </w:rPr>
              <w:t>. zm.)</w:t>
            </w:r>
          </w:p>
        </w:tc>
      </w:tr>
      <w:tr w:rsidR="00352584" w:rsidRPr="003E08BA" w14:paraId="279F4AEA" w14:textId="77777777" w:rsidTr="00724560">
        <w:trPr>
          <w:trHeight w:val="56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4432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Wnioskowana kwota dotacji [zł]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366A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52584" w:rsidRPr="003E08BA" w14:paraId="0063FC48" w14:textId="77777777" w:rsidTr="00724560">
        <w:trPr>
          <w:trHeight w:val="56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B4A6" w14:textId="77777777" w:rsidR="00352584" w:rsidRPr="003E08BA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 OŚWIADCZENIA</w:t>
            </w:r>
          </w:p>
        </w:tc>
      </w:tr>
      <w:tr w:rsidR="00352584" w:rsidRPr="003E08BA" w14:paraId="577CBA52" w14:textId="77777777" w:rsidTr="00724560">
        <w:trPr>
          <w:trHeight w:val="1359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FD92" w14:textId="77777777" w:rsidR="00352584" w:rsidRPr="003E08BA" w:rsidRDefault="00352584" w:rsidP="0035258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bookmarkStart w:id="3" w:name="_Hlk103855679"/>
            <w:r w:rsidRPr="003E08B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Świadom/a skutków wynikających z podania nieprawdziwych informacji, oświadczam, że zakup roweru o którym mowa w art. 2 pkt 47 ustawy z dnia 20 czerwca 1997 r. – Prawo o ruchu drogowym (Dz.U. z 2022 r. poz. 988 z </w:t>
            </w:r>
            <w:proofErr w:type="spellStart"/>
            <w:r w:rsidRPr="003E08B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3E08B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 zm.), na który ubiegam się o udzielenie dotacji, następuje w celach niezwiązanych z działalnością gospodarczą oraz, że jestem mieszkańcem miasta Włocławek.</w:t>
            </w:r>
          </w:p>
          <w:p w14:paraId="10F99259" w14:textId="77777777" w:rsidR="00352584" w:rsidRPr="003E08BA" w:rsidRDefault="00352584" w:rsidP="0035258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Oświadczam, że zapoznałem/</w:t>
            </w:r>
            <w:proofErr w:type="spellStart"/>
            <w:r w:rsidRPr="003E08B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Pr="003E08B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się z informacją o przetwarzaniu danych osobowych.</w:t>
            </w:r>
          </w:p>
          <w:bookmarkEnd w:id="3"/>
          <w:p w14:paraId="51702D0A" w14:textId="77777777" w:rsidR="00352584" w:rsidRPr="003E08BA" w:rsidRDefault="00352584" w:rsidP="00724560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3E08BA" w14:paraId="33B3E670" w14:textId="77777777" w:rsidTr="00724560">
        <w:trPr>
          <w:trHeight w:val="1261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4B819" w14:textId="77777777" w:rsidR="00352584" w:rsidRPr="003E08BA" w:rsidRDefault="00352584" w:rsidP="00724560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78EE5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11D1ABAE" w14:textId="77777777" w:rsidR="00352584" w:rsidRPr="003E08BA" w:rsidRDefault="00352584" w:rsidP="0072456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E08BA">
              <w:rPr>
                <w:rFonts w:ascii="Arial" w:hAnsi="Arial" w:cs="Arial"/>
                <w:sz w:val="20"/>
                <w:szCs w:val="20"/>
                <w:lang w:eastAsia="pl-PL"/>
              </w:rPr>
              <w:t>Podpis wnioskodawcy</w:t>
            </w:r>
          </w:p>
        </w:tc>
      </w:tr>
    </w:tbl>
    <w:p w14:paraId="351A3919" w14:textId="77777777" w:rsidR="00C051B2" w:rsidRPr="003E08BA" w:rsidRDefault="00352584" w:rsidP="00C051B2">
      <w:pPr>
        <w:pStyle w:val="Bezodstpw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3E08BA">
        <w:rPr>
          <w:rFonts w:ascii="Arial" w:hAnsi="Arial" w:cs="Arial"/>
          <w:sz w:val="24"/>
          <w:szCs w:val="24"/>
          <w:lang w:eastAsia="pl-PL"/>
        </w:rPr>
        <w:br w:type="page"/>
      </w:r>
      <w:r w:rsidR="00C051B2" w:rsidRPr="003E08BA">
        <w:rPr>
          <w:rFonts w:ascii="Arial" w:hAnsi="Arial" w:cs="Arial"/>
          <w:sz w:val="24"/>
          <w:szCs w:val="24"/>
          <w:lang w:eastAsia="pl-PL"/>
        </w:rPr>
        <w:lastRenderedPageBreak/>
        <w:t xml:space="preserve">„ </w:t>
      </w:r>
      <w:r w:rsidR="00C051B2" w:rsidRPr="003E08BA">
        <w:rPr>
          <w:rFonts w:ascii="Arial" w:eastAsia="Calibri" w:hAnsi="Arial" w:cs="Arial"/>
          <w:b/>
          <w:sz w:val="24"/>
          <w:szCs w:val="24"/>
          <w:lang w:eastAsia="pl-PL"/>
        </w:rPr>
        <w:t>Informacja o przetwarzaniu danych osobowych</w:t>
      </w:r>
    </w:p>
    <w:p w14:paraId="4A0D4FB8" w14:textId="77777777" w:rsidR="00C051B2" w:rsidRPr="003E08BA" w:rsidRDefault="00C051B2" w:rsidP="00C051B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7BB8254D" w14:textId="77777777" w:rsidR="00C051B2" w:rsidRPr="003E08BA" w:rsidRDefault="00C051B2" w:rsidP="00C051B2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 osobowych) (Dz. U. UE. L.2016.119.1) zwanej dalej „RODO” informuję, iż: </w:t>
      </w:r>
    </w:p>
    <w:p w14:paraId="627BE48B" w14:textId="33A4393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1. Administratorem Pani/Pana danych osobowych przetwarzanych w Gminie Miasto Włocławek jest Prezydent  Miasta Włocławek, adres: ul. Zielony Rynek 11/13, 87 -800 Włocławek, adres e-mail </w:t>
      </w:r>
      <w:hyperlink r:id="rId8" w:history="1">
        <w:r w:rsidRPr="003E08B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poczta@um.wloclawek.pl</w:t>
        </w:r>
      </w:hyperlink>
      <w:r w:rsidRPr="003E08BA">
        <w:rPr>
          <w:rFonts w:ascii="Arial" w:eastAsia="Calibri" w:hAnsi="Arial" w:cs="Arial"/>
          <w:sz w:val="24"/>
          <w:szCs w:val="24"/>
        </w:rPr>
        <w:t xml:space="preserve"> , nr telefonu: (54) 411 40 00</w:t>
      </w:r>
      <w:r w:rsidR="00AD0A97" w:rsidRPr="003E08BA">
        <w:rPr>
          <w:rFonts w:ascii="Arial" w:eastAsia="Calibri" w:hAnsi="Arial" w:cs="Arial"/>
          <w:sz w:val="24"/>
          <w:szCs w:val="24"/>
        </w:rPr>
        <w:t>.</w:t>
      </w:r>
    </w:p>
    <w:p w14:paraId="45FBA627" w14:textId="5EF3B2A2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>2. Administrator wyznaczył Inspektora Ochrony danych Osobowych</w:t>
      </w:r>
      <w:r w:rsidR="00AD0A97" w:rsidRPr="003E08BA">
        <w:rPr>
          <w:rFonts w:ascii="Arial" w:eastAsia="Calibri" w:hAnsi="Arial" w:cs="Arial"/>
          <w:sz w:val="24"/>
          <w:szCs w:val="24"/>
          <w:lang w:eastAsia="pl-PL"/>
        </w:rPr>
        <w:t>,</w:t>
      </w: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 z którym może się Pani/Pan skontaktować</w:t>
      </w:r>
      <w:r w:rsidRPr="003E08BA">
        <w:rPr>
          <w:rFonts w:ascii="Arial" w:eastAsia="Calibri" w:hAnsi="Arial" w:cs="Arial"/>
          <w:sz w:val="24"/>
          <w:szCs w:val="24"/>
        </w:rPr>
        <w:t xml:space="preserve"> się pod adresem email</w:t>
      </w:r>
      <w:r w:rsidR="00AD0A97" w:rsidRPr="003E08BA">
        <w:rPr>
          <w:rFonts w:ascii="Arial" w:eastAsia="Calibri" w:hAnsi="Arial" w:cs="Arial"/>
          <w:sz w:val="24"/>
          <w:szCs w:val="24"/>
        </w:rPr>
        <w:t>:</w:t>
      </w:r>
      <w:r w:rsidRPr="003E08BA">
        <w:rPr>
          <w:rFonts w:ascii="Arial" w:eastAsia="Calibri" w:hAnsi="Arial" w:cs="Arial"/>
          <w:sz w:val="24"/>
          <w:szCs w:val="24"/>
        </w:rPr>
        <w:t xml:space="preserve"> </w:t>
      </w:r>
      <w:hyperlink r:id="rId9" w:history="1">
        <w:r w:rsidRPr="003E08B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iod@um.wloclawek.pl</w:t>
        </w:r>
      </w:hyperlink>
      <w:r w:rsidRPr="003E08BA">
        <w:rPr>
          <w:rFonts w:ascii="Arial" w:eastAsia="Calibri" w:hAnsi="Arial" w:cs="Arial"/>
          <w:sz w:val="24"/>
          <w:szCs w:val="24"/>
        </w:rPr>
        <w:t>,</w:t>
      </w:r>
      <w:r w:rsidR="00AD0A97" w:rsidRPr="003E08BA">
        <w:rPr>
          <w:rFonts w:ascii="Arial" w:eastAsia="Calibri" w:hAnsi="Arial" w:cs="Arial"/>
          <w:sz w:val="24"/>
          <w:szCs w:val="24"/>
        </w:rPr>
        <w:t xml:space="preserve"> </w:t>
      </w:r>
      <w:r w:rsidRPr="003E08BA">
        <w:rPr>
          <w:rFonts w:ascii="Arial" w:eastAsia="Calibri" w:hAnsi="Arial" w:cs="Arial"/>
          <w:sz w:val="24"/>
          <w:szCs w:val="24"/>
        </w:rPr>
        <w:t>nr telefonu: (54) 414 42 69 lub pisemnie na adres administratora danych. Z inspektorem ochrony danych można się kontaktować we wszystkich sprawach dotyczących przetwarzania danych osobowych oraz korzystania z praw związanych z przetwarzaniem danych.</w:t>
      </w:r>
    </w:p>
    <w:p w14:paraId="6221F118" w14:textId="4274DF55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3. Pani/Pana dane osobowe przetwarzane będą na podstawie art. 6 ust. 1 lit. c RODO </w:t>
      </w:r>
      <w:r w:rsidRPr="003E08BA">
        <w:rPr>
          <w:rFonts w:ascii="Arial" w:eastAsia="Calibri" w:hAnsi="Arial" w:cs="Arial"/>
          <w:sz w:val="24"/>
          <w:szCs w:val="24"/>
          <w:lang w:eastAsia="pl-PL"/>
        </w:rPr>
        <w:br/>
        <w:t>w celu realizacji obowiązku prawnego ciążącego na administratorze danych związanego z</w:t>
      </w:r>
      <w:r w:rsidR="00AD0A97" w:rsidRPr="003E08BA">
        <w:rPr>
          <w:rFonts w:ascii="Arial" w:eastAsia="Calibri" w:hAnsi="Arial" w:cs="Arial"/>
          <w:sz w:val="24"/>
          <w:szCs w:val="24"/>
          <w:lang w:eastAsia="pl-PL"/>
        </w:rPr>
        <w:t> </w:t>
      </w:r>
      <w:r w:rsidRPr="003E08BA">
        <w:rPr>
          <w:rFonts w:ascii="Arial" w:eastAsia="Calibri" w:hAnsi="Arial" w:cs="Arial"/>
          <w:sz w:val="24"/>
          <w:szCs w:val="24"/>
          <w:lang w:eastAsia="pl-PL"/>
        </w:rPr>
        <w:t>realizacją zadania polegającego na udzieleniu dotacji celowej na zakup roweru dla osób fizycznych.</w:t>
      </w:r>
    </w:p>
    <w:p w14:paraId="4B2B1822" w14:textId="164F02D4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>4. Odbiorcami Pani/Pana danych osobowych będą wyłącznie podmioty uprawnione do</w:t>
      </w:r>
      <w:r w:rsidR="00AD0A97" w:rsidRPr="003E08BA">
        <w:rPr>
          <w:rFonts w:ascii="Arial" w:eastAsia="Calibri" w:hAnsi="Arial" w:cs="Arial"/>
          <w:sz w:val="24"/>
          <w:szCs w:val="24"/>
          <w:lang w:eastAsia="pl-PL"/>
        </w:rPr>
        <w:t> </w:t>
      </w: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uzyskania danych osobowych na podstawie przepisów prawa. </w:t>
      </w:r>
    </w:p>
    <w:p w14:paraId="4F49B834" w14:textId="6EC16D98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>5. Pani/Pana dane osobowe przechowywane będą przez okres niezbędny do realizacji celów przetwarzania, a po tym czasie przez okres oraz w zakresie zgodnym z przepisami ustawy z</w:t>
      </w:r>
      <w:r w:rsidR="00AD0A97" w:rsidRPr="003E08BA">
        <w:rPr>
          <w:rFonts w:ascii="Arial" w:eastAsia="Calibri" w:hAnsi="Arial" w:cs="Arial"/>
          <w:sz w:val="24"/>
          <w:szCs w:val="24"/>
          <w:lang w:eastAsia="pl-PL"/>
        </w:rPr>
        <w:t> </w:t>
      </w: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dnia 14 lipca 1983 r. o narodowym zasobie archiwalnym i archiwach. </w:t>
      </w:r>
    </w:p>
    <w:p w14:paraId="5A2C734A" w14:textId="7777777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6. Posiada Pani/Pan: </w:t>
      </w:r>
    </w:p>
    <w:p w14:paraId="764FB3E6" w14:textId="7777777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1) na podstawie art. 15 RODO prawo dostępu do danych osobowych Pani/Pana dotyczących; </w:t>
      </w:r>
    </w:p>
    <w:p w14:paraId="6AB56C79" w14:textId="7777777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2) na podstawie art. 16 RODO prawo do sprostowania Pani/ Pana danych osobowych; </w:t>
      </w:r>
    </w:p>
    <w:p w14:paraId="4D0F49C7" w14:textId="7777777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3) na podstawie art. 18 RODO ograniczenia przetwarzania danych osobowych </w:t>
      </w:r>
      <w:r w:rsidRPr="003E08BA">
        <w:rPr>
          <w:rFonts w:ascii="Arial" w:eastAsia="Calibri" w:hAnsi="Arial" w:cs="Arial"/>
          <w:sz w:val="24"/>
          <w:szCs w:val="24"/>
          <w:lang w:eastAsia="pl-PL"/>
        </w:rPr>
        <w:br/>
        <w:t xml:space="preserve">z zastrzeżeniem przypadków, o których mowa w art. 18 ust. 2 RODO; </w:t>
      </w:r>
    </w:p>
    <w:p w14:paraId="5E8E3FBE" w14:textId="7777777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4) prawo wniesienia skargi do Prezesa Urzędu Ochrony Danych Osobowych. </w:t>
      </w:r>
    </w:p>
    <w:p w14:paraId="12303DCF" w14:textId="0D96435A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7. Nie przysługuje Pani/Panu: </w:t>
      </w:r>
    </w:p>
    <w:p w14:paraId="5FBFE33F" w14:textId="7777777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1) w zw. z art. 17 ust. 3 lit. b, d lub e RODO prawo do usunięcia danych osobowych; </w:t>
      </w:r>
    </w:p>
    <w:p w14:paraId="5F7DD8CD" w14:textId="77777777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 xml:space="preserve">2) na podstawie art. 21 RODO prawo sprzeciwu, wobec przetwarzania danych osobowych, gdyż podstawą prawną przetwarzania Pani/Pana danych osobowych jest art. 6 ust. 1 lit. c RODO. </w:t>
      </w:r>
    </w:p>
    <w:p w14:paraId="79F32668" w14:textId="782BFE0E" w:rsidR="00C051B2" w:rsidRPr="003E08BA" w:rsidRDefault="00C051B2" w:rsidP="00C051B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E08BA">
        <w:rPr>
          <w:rFonts w:ascii="Arial" w:eastAsia="Calibri" w:hAnsi="Arial" w:cs="Arial"/>
          <w:sz w:val="24"/>
          <w:szCs w:val="24"/>
          <w:lang w:eastAsia="pl-PL"/>
        </w:rPr>
        <w:t>8.  Nie podanie przez Panią/ Pana danych osobowych wyłącza możliwość rozpatrzenia wniosku o otrzymanie promesy dofinansowania zakupu roweru.”</w:t>
      </w:r>
    </w:p>
    <w:p w14:paraId="5C08D7D6" w14:textId="5DD45052" w:rsidR="005420F9" w:rsidRPr="003E08BA" w:rsidRDefault="005420F9" w:rsidP="00C051B2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5A4D0D8C" w14:textId="6BB62F9C" w:rsidR="005420F9" w:rsidRPr="003E08BA" w:rsidRDefault="005420F9" w:rsidP="0099186E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474D5D8C" w14:textId="7E0A9F0B" w:rsidR="00C051B2" w:rsidRPr="003E08BA" w:rsidRDefault="00C051B2" w:rsidP="0099186E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78846B5E" w14:textId="77777777" w:rsidR="00C051B2" w:rsidRPr="003E08BA" w:rsidRDefault="00C051B2" w:rsidP="0099186E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90DA7C6" w14:textId="77777777" w:rsidR="005420F9" w:rsidRPr="003E08BA" w:rsidRDefault="005420F9" w:rsidP="0099186E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7BEA30B1" w14:textId="77777777" w:rsidR="005420F9" w:rsidRPr="003E08BA" w:rsidRDefault="005420F9" w:rsidP="0099186E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625AE75E" w14:textId="77777777" w:rsidR="005420F9" w:rsidRPr="003E08BA" w:rsidRDefault="005420F9" w:rsidP="0099186E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</w:p>
    <w:bookmarkEnd w:id="0"/>
    <w:p w14:paraId="4DAC667E" w14:textId="77777777" w:rsidR="00B55D52" w:rsidRPr="003E08BA" w:rsidRDefault="00B55D52">
      <w:pPr>
        <w:rPr>
          <w:rFonts w:ascii="Arial" w:hAnsi="Arial" w:cs="Arial"/>
          <w:sz w:val="24"/>
          <w:szCs w:val="24"/>
        </w:rPr>
      </w:pPr>
      <w:r w:rsidRPr="003E08BA">
        <w:rPr>
          <w:rFonts w:ascii="Arial" w:hAnsi="Arial" w:cs="Arial"/>
          <w:sz w:val="24"/>
          <w:szCs w:val="24"/>
        </w:rPr>
        <w:lastRenderedPageBreak/>
        <w:br w:type="page"/>
      </w:r>
    </w:p>
    <w:p w14:paraId="17B96479" w14:textId="4ABE528D" w:rsidR="00E05AF4" w:rsidRPr="00E05AF4" w:rsidRDefault="00E05AF4" w:rsidP="005420F9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05AF4" w:rsidRPr="00E05AF4" w:rsidSect="00AD0A9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6707" w14:textId="77777777" w:rsidR="007C62FF" w:rsidRDefault="007C62FF" w:rsidP="002C5F14">
      <w:pPr>
        <w:spacing w:after="0" w:line="240" w:lineRule="auto"/>
      </w:pPr>
      <w:r>
        <w:separator/>
      </w:r>
    </w:p>
  </w:endnote>
  <w:endnote w:type="continuationSeparator" w:id="0">
    <w:p w14:paraId="402A296A" w14:textId="77777777" w:rsidR="007C62FF" w:rsidRDefault="007C62FF" w:rsidP="002C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479C" w14:textId="77777777" w:rsidR="007C62FF" w:rsidRDefault="007C62FF" w:rsidP="002C5F14">
      <w:pPr>
        <w:spacing w:after="0" w:line="240" w:lineRule="auto"/>
      </w:pPr>
      <w:r>
        <w:separator/>
      </w:r>
    </w:p>
  </w:footnote>
  <w:footnote w:type="continuationSeparator" w:id="0">
    <w:p w14:paraId="660633A6" w14:textId="77777777" w:rsidR="007C62FF" w:rsidRDefault="007C62FF" w:rsidP="002C5F14">
      <w:pPr>
        <w:spacing w:after="0" w:line="240" w:lineRule="auto"/>
      </w:pPr>
      <w:r>
        <w:continuationSeparator/>
      </w:r>
    </w:p>
  </w:footnote>
  <w:footnote w:id="1">
    <w:p w14:paraId="33192BD7" w14:textId="77777777" w:rsidR="00352584" w:rsidRPr="000F47B2" w:rsidRDefault="00352584" w:rsidP="003525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Podanie przez wnioskodawcę nieprawdziwych danych w celu uzyskania dotacji celowej lub nienależne pobranie takiej dotacji stanowi czyn zagrożony odpowiedzialnością karną na podstawie przepisów art. 286 ustawy z dnia 6 </w:t>
      </w:r>
      <w:r w:rsidRPr="00AA70CD">
        <w:t>czerwca 1997 r. – Kodeks karny oraz art. 82 ustawy z dnia 10 września 1999 r. – Kodeks karny skarbowy.</w:t>
      </w:r>
    </w:p>
    <w:p w14:paraId="67B392E5" w14:textId="77777777" w:rsidR="00352584" w:rsidRDefault="00352584" w:rsidP="00352584">
      <w:pPr>
        <w:pStyle w:val="Tekstprzypisudolnego"/>
        <w:jc w:val="both"/>
      </w:pPr>
      <w:r w:rsidRPr="00AA70CD">
        <w:t>* Wnioskodawca podaje numer telefonu lub adres email.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5508"/>
    <w:multiLevelType w:val="hybridMultilevel"/>
    <w:tmpl w:val="078E4778"/>
    <w:lvl w:ilvl="0" w:tplc="4BCEAC9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D9C"/>
    <w:multiLevelType w:val="hybridMultilevel"/>
    <w:tmpl w:val="B79A4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F456B"/>
    <w:multiLevelType w:val="hybridMultilevel"/>
    <w:tmpl w:val="2C8A267E"/>
    <w:lvl w:ilvl="0" w:tplc="F5600E10">
      <w:start w:val="1"/>
      <w:numFmt w:val="decimal"/>
      <w:lvlText w:val="%1)"/>
      <w:lvlJc w:val="left"/>
      <w:pPr>
        <w:ind w:left="43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E017657"/>
    <w:multiLevelType w:val="hybridMultilevel"/>
    <w:tmpl w:val="03DE9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6AD5"/>
    <w:multiLevelType w:val="hybridMultilevel"/>
    <w:tmpl w:val="7B085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B0A39"/>
    <w:multiLevelType w:val="hybridMultilevel"/>
    <w:tmpl w:val="54EE8B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A52B7"/>
    <w:multiLevelType w:val="hybridMultilevel"/>
    <w:tmpl w:val="BA2E0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1630">
    <w:abstractNumId w:val="4"/>
  </w:num>
  <w:num w:numId="2" w16cid:durableId="881483777">
    <w:abstractNumId w:val="0"/>
  </w:num>
  <w:num w:numId="3" w16cid:durableId="1620531704">
    <w:abstractNumId w:val="6"/>
  </w:num>
  <w:num w:numId="4" w16cid:durableId="159736770">
    <w:abstractNumId w:val="5"/>
  </w:num>
  <w:num w:numId="5" w16cid:durableId="397243968">
    <w:abstractNumId w:val="2"/>
  </w:num>
  <w:num w:numId="6" w16cid:durableId="1325628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5052">
    <w:abstractNumId w:val="1"/>
  </w:num>
  <w:num w:numId="8" w16cid:durableId="5257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D0"/>
    <w:rsid w:val="00034A7A"/>
    <w:rsid w:val="000672B8"/>
    <w:rsid w:val="000A6A57"/>
    <w:rsid w:val="000C533C"/>
    <w:rsid w:val="00105F2E"/>
    <w:rsid w:val="001162C8"/>
    <w:rsid w:val="002339B1"/>
    <w:rsid w:val="0024271B"/>
    <w:rsid w:val="002C5F14"/>
    <w:rsid w:val="00340E73"/>
    <w:rsid w:val="00352584"/>
    <w:rsid w:val="00392FBB"/>
    <w:rsid w:val="003B0F70"/>
    <w:rsid w:val="003E08BA"/>
    <w:rsid w:val="003E4169"/>
    <w:rsid w:val="00437B5E"/>
    <w:rsid w:val="00475A11"/>
    <w:rsid w:val="004F1CDB"/>
    <w:rsid w:val="005132C0"/>
    <w:rsid w:val="005420F9"/>
    <w:rsid w:val="00567781"/>
    <w:rsid w:val="005B2B27"/>
    <w:rsid w:val="005B3AA2"/>
    <w:rsid w:val="005E5259"/>
    <w:rsid w:val="00600023"/>
    <w:rsid w:val="00604359"/>
    <w:rsid w:val="006136D4"/>
    <w:rsid w:val="0064742B"/>
    <w:rsid w:val="006516BB"/>
    <w:rsid w:val="00677E60"/>
    <w:rsid w:val="00704CF2"/>
    <w:rsid w:val="007322CA"/>
    <w:rsid w:val="007C62FF"/>
    <w:rsid w:val="007D37C6"/>
    <w:rsid w:val="007E6C81"/>
    <w:rsid w:val="008115F1"/>
    <w:rsid w:val="0086005A"/>
    <w:rsid w:val="008C02D0"/>
    <w:rsid w:val="008C1AD0"/>
    <w:rsid w:val="008E6750"/>
    <w:rsid w:val="0094004C"/>
    <w:rsid w:val="009571DB"/>
    <w:rsid w:val="00981D2F"/>
    <w:rsid w:val="0099186E"/>
    <w:rsid w:val="00A84885"/>
    <w:rsid w:val="00A9717D"/>
    <w:rsid w:val="00AA0496"/>
    <w:rsid w:val="00AD0A97"/>
    <w:rsid w:val="00B068E6"/>
    <w:rsid w:val="00B55D52"/>
    <w:rsid w:val="00B81C6C"/>
    <w:rsid w:val="00B8717E"/>
    <w:rsid w:val="00B92C4D"/>
    <w:rsid w:val="00BE28BF"/>
    <w:rsid w:val="00C051B2"/>
    <w:rsid w:val="00C96A61"/>
    <w:rsid w:val="00CB005B"/>
    <w:rsid w:val="00CD4B93"/>
    <w:rsid w:val="00D51D81"/>
    <w:rsid w:val="00D65FFB"/>
    <w:rsid w:val="00D70587"/>
    <w:rsid w:val="00D97D9D"/>
    <w:rsid w:val="00DD0798"/>
    <w:rsid w:val="00E05AF4"/>
    <w:rsid w:val="00E42E56"/>
    <w:rsid w:val="00EE551C"/>
    <w:rsid w:val="00F0203E"/>
    <w:rsid w:val="00F637F9"/>
    <w:rsid w:val="00F903D0"/>
    <w:rsid w:val="00FB2175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93DD"/>
  <w15:chartTrackingRefBased/>
  <w15:docId w15:val="{527CD869-DFE1-44A9-BBEA-B8449963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C1AD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8C1AD0"/>
  </w:style>
  <w:style w:type="paragraph" w:styleId="Akapitzlist">
    <w:name w:val="List Paragraph"/>
    <w:basedOn w:val="Normalny"/>
    <w:uiPriority w:val="34"/>
    <w:qFormat/>
    <w:rsid w:val="008C1AD0"/>
    <w:pPr>
      <w:ind w:left="720"/>
      <w:contextualSpacing/>
    </w:pPr>
  </w:style>
  <w:style w:type="table" w:styleId="Tabela-Siatka">
    <w:name w:val="Table Grid"/>
    <w:basedOn w:val="Standardowy"/>
    <w:uiPriority w:val="39"/>
    <w:rsid w:val="0098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2D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2C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5F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C5F14"/>
    <w:rPr>
      <w:vertAlign w:val="superscript"/>
    </w:rPr>
  </w:style>
  <w:style w:type="paragraph" w:styleId="Poprawka">
    <w:name w:val="Revision"/>
    <w:hidden/>
    <w:uiPriority w:val="99"/>
    <w:semiHidden/>
    <w:rsid w:val="005E525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3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7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7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2975-7825-4D97-A21D-7C467D2C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207/2023 Prezydenta Miasta Włocławek z dn. 18 maja 2023 r.</dc:title>
  <dc:subject/>
  <dc:creator>Dominik Cieślikiewicz</dc:creator>
  <cp:keywords>Zarządzenie Prezydenta Miasta Włocławek</cp:keywords>
  <dc:description/>
  <cp:lastModifiedBy>Karolina Budziszewska</cp:lastModifiedBy>
  <cp:revision>7</cp:revision>
  <cp:lastPrinted>2023-05-18T12:37:00Z</cp:lastPrinted>
  <dcterms:created xsi:type="dcterms:W3CDTF">2023-05-18T11:18:00Z</dcterms:created>
  <dcterms:modified xsi:type="dcterms:W3CDTF">2023-05-18T13:24:00Z</dcterms:modified>
</cp:coreProperties>
</file>