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8A8" w14:textId="5B8F08BB" w:rsidR="00A14A19" w:rsidRPr="00302129" w:rsidRDefault="00CF4915" w:rsidP="00302129">
      <w:pPr>
        <w:rPr>
          <w:rFonts w:ascii="Arial" w:hAnsi="Arial" w:cs="Arial"/>
          <w:color w:val="000000" w:themeColor="text1"/>
          <w:sz w:val="24"/>
          <w:szCs w:val="24"/>
        </w:rPr>
      </w:pPr>
      <w:r w:rsidRPr="00566046">
        <w:rPr>
          <w:rFonts w:ascii="Arial" w:hAnsi="Arial" w:cs="Arial"/>
          <w:color w:val="000000" w:themeColor="text1"/>
          <w:sz w:val="24"/>
          <w:szCs w:val="24"/>
        </w:rPr>
        <w:t>Załącznik do Zarządze</w:t>
      </w:r>
      <w:r w:rsidR="000020FA" w:rsidRPr="00566046">
        <w:rPr>
          <w:rFonts w:ascii="Arial" w:hAnsi="Arial" w:cs="Arial"/>
          <w:color w:val="000000" w:themeColor="text1"/>
          <w:sz w:val="24"/>
          <w:szCs w:val="24"/>
        </w:rPr>
        <w:t xml:space="preserve">nia </w:t>
      </w:r>
      <w:r w:rsidR="00AF125A" w:rsidRPr="00566046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3056B4">
        <w:rPr>
          <w:rFonts w:ascii="Arial" w:hAnsi="Arial" w:cs="Arial"/>
          <w:color w:val="000000" w:themeColor="text1"/>
          <w:sz w:val="24"/>
          <w:szCs w:val="24"/>
        </w:rPr>
        <w:t>236/2023</w:t>
      </w:r>
      <w:r w:rsidR="003021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6046">
        <w:rPr>
          <w:rFonts w:ascii="Arial" w:hAnsi="Arial" w:cs="Arial"/>
          <w:color w:val="000000" w:themeColor="text1"/>
          <w:sz w:val="24"/>
          <w:szCs w:val="24"/>
        </w:rPr>
        <w:t>Prezydenta Miasta Włocławe</w:t>
      </w:r>
      <w:r w:rsidR="009D65C6" w:rsidRPr="00566046">
        <w:rPr>
          <w:rFonts w:ascii="Arial" w:hAnsi="Arial" w:cs="Arial"/>
          <w:color w:val="000000" w:themeColor="text1"/>
          <w:sz w:val="24"/>
          <w:szCs w:val="24"/>
        </w:rPr>
        <w:t>k</w:t>
      </w:r>
      <w:r w:rsidR="003021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7432" w:rsidRPr="00566046">
        <w:rPr>
          <w:rFonts w:ascii="Arial" w:hAnsi="Arial" w:cs="Arial"/>
          <w:color w:val="000000" w:themeColor="text1"/>
          <w:sz w:val="24"/>
          <w:szCs w:val="24"/>
        </w:rPr>
        <w:t>z dn</w:t>
      </w:r>
      <w:r w:rsidR="001B3998" w:rsidRPr="00566046">
        <w:rPr>
          <w:rFonts w:ascii="Arial" w:hAnsi="Arial" w:cs="Arial"/>
          <w:color w:val="000000" w:themeColor="text1"/>
          <w:sz w:val="24"/>
          <w:szCs w:val="24"/>
        </w:rPr>
        <w:t xml:space="preserve">ia </w:t>
      </w:r>
      <w:r w:rsidR="003056B4">
        <w:rPr>
          <w:rFonts w:ascii="Arial" w:hAnsi="Arial" w:cs="Arial"/>
          <w:color w:val="000000" w:themeColor="text1"/>
          <w:sz w:val="24"/>
          <w:szCs w:val="24"/>
        </w:rPr>
        <w:t>5 czerwca 2023 r.</w:t>
      </w:r>
    </w:p>
    <w:p w14:paraId="709AD550" w14:textId="77777777" w:rsidR="00CF4915" w:rsidRPr="00566046" w:rsidRDefault="00AC518C" w:rsidP="00873BD1">
      <w:pPr>
        <w:pStyle w:val="Nagwek1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6604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Wykaz </w:t>
      </w:r>
      <w:r w:rsidR="00CF4915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nieruchomości stanowiąc</w:t>
      </w:r>
      <w:r w:rsidR="00885840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ej</w:t>
      </w:r>
      <w:r w:rsidR="00CF4915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własność Gminy Miasto Włocławek, przeznaczon</w:t>
      </w:r>
      <w:r w:rsidR="00885840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ej</w:t>
      </w:r>
      <w:r w:rsidR="00CF4915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sprzedaży</w:t>
      </w:r>
      <w:r w:rsidR="00090560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CF4915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73BD1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drodze </w:t>
      </w:r>
      <w:r w:rsidR="003C0706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przetarg</w:t>
      </w:r>
      <w:r w:rsidR="00812372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u</w:t>
      </w:r>
      <w:r w:rsidR="00985875" w:rsidRPr="00566046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7EF6478F" w14:textId="77777777" w:rsidR="00873BD1" w:rsidRPr="00566046" w:rsidRDefault="00873BD1" w:rsidP="00873BD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</w:tblPr>
      <w:tblGrid>
        <w:gridCol w:w="643"/>
        <w:gridCol w:w="1322"/>
        <w:gridCol w:w="1319"/>
        <w:gridCol w:w="4266"/>
        <w:gridCol w:w="5125"/>
        <w:gridCol w:w="1319"/>
      </w:tblGrid>
      <w:tr w:rsidR="00566046" w:rsidRPr="00566046" w14:paraId="43C23509" w14:textId="77777777" w:rsidTr="00302129">
        <w:trPr>
          <w:trHeight w:val="786"/>
        </w:trPr>
        <w:tc>
          <w:tcPr>
            <w:tcW w:w="175" w:type="pct"/>
          </w:tcPr>
          <w:p w14:paraId="49242F8F" w14:textId="77777777" w:rsidR="00066E16" w:rsidRPr="00566046" w:rsidRDefault="00066E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416F79" w14:textId="77777777" w:rsidR="00066E16" w:rsidRPr="00566046" w:rsidRDefault="00066E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L.P</w:t>
            </w:r>
            <w:r w:rsidR="00260218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55E255C" w14:textId="77777777" w:rsidR="00380ED2" w:rsidRPr="00566046" w:rsidRDefault="00380ED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</w:tcPr>
          <w:p w14:paraId="47CC214C" w14:textId="77777777" w:rsidR="00066E16" w:rsidRPr="00566046" w:rsidRDefault="00066E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264981" w14:textId="77777777" w:rsidR="00066E16" w:rsidRPr="00566046" w:rsidRDefault="009C4EFD" w:rsidP="003F4A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OZNACZENIE</w:t>
            </w:r>
            <w:r w:rsidR="00DC72C7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NIERUCHOMOŚCI</w:t>
            </w:r>
            <w:r w:rsidR="0094397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1267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94397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WG KW</w:t>
            </w:r>
          </w:p>
        </w:tc>
        <w:tc>
          <w:tcPr>
            <w:tcW w:w="482" w:type="pct"/>
          </w:tcPr>
          <w:p w14:paraId="40DEE574" w14:textId="77777777" w:rsidR="00066E16" w:rsidRPr="00566046" w:rsidRDefault="00066E16" w:rsidP="00066E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157C44" w14:textId="77777777" w:rsidR="00066E16" w:rsidRPr="00566046" w:rsidRDefault="009C4EFD" w:rsidP="009C4E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OZNACZENIE NIERUCHOMOŚCI</w:t>
            </w:r>
            <w:r w:rsidR="0094397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4AF6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94397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WG </w:t>
            </w:r>
            <w:proofErr w:type="spellStart"/>
            <w:r w:rsidR="0094397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535" w:type="pct"/>
          </w:tcPr>
          <w:p w14:paraId="4D4D1079" w14:textId="77777777" w:rsidR="00066E16" w:rsidRPr="00566046" w:rsidRDefault="00066E16">
            <w:pPr>
              <w:pStyle w:val="Nagwek2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</w:p>
          <w:p w14:paraId="207DCEA5" w14:textId="77777777" w:rsidR="00066E16" w:rsidRPr="00566046" w:rsidRDefault="00066E16">
            <w:pPr>
              <w:pStyle w:val="Nagwek2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566046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OPIS </w:t>
            </w:r>
          </w:p>
          <w:p w14:paraId="156D5DDF" w14:textId="77777777" w:rsidR="00066E16" w:rsidRPr="00566046" w:rsidRDefault="00066E16">
            <w:pPr>
              <w:pStyle w:val="Nagwek2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566046">
              <w:rPr>
                <w:rFonts w:ascii="Arial" w:hAnsi="Arial" w:cs="Arial"/>
                <w:b w:val="0"/>
                <w:color w:val="000000" w:themeColor="text1"/>
                <w:szCs w:val="24"/>
              </w:rPr>
              <w:t>NIERUCHOMOŚCI</w:t>
            </w:r>
          </w:p>
        </w:tc>
        <w:tc>
          <w:tcPr>
            <w:tcW w:w="1842" w:type="pct"/>
          </w:tcPr>
          <w:p w14:paraId="1FB6E3E5" w14:textId="77777777" w:rsidR="00066E16" w:rsidRPr="00566046" w:rsidRDefault="00066E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517E4A" w14:textId="77777777" w:rsidR="00066E16" w:rsidRPr="00566046" w:rsidRDefault="00066E16" w:rsidP="00D024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PRZEZNACZENIE NIERUCHOMOŚCI W </w:t>
            </w:r>
            <w:r w:rsidR="00D024B0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MIE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SCOWYM</w:t>
            </w:r>
            <w:r w:rsidR="00D024B0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PLANIE</w:t>
            </w:r>
            <w:r w:rsidR="009D65C6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024B0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ZAGOSPODAROWANIA PRZESTRZENNEGO</w:t>
            </w:r>
          </w:p>
        </w:tc>
        <w:tc>
          <w:tcPr>
            <w:tcW w:w="482" w:type="pct"/>
          </w:tcPr>
          <w:p w14:paraId="3F66BC44" w14:textId="77777777" w:rsidR="00BA31CE" w:rsidRPr="00566046" w:rsidRDefault="000F6CA2" w:rsidP="00464B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CENA</w:t>
            </w:r>
            <w:r w:rsidR="007657C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3515F4F" w14:textId="77777777" w:rsidR="00066E16" w:rsidRPr="00566046" w:rsidRDefault="00BA31CE" w:rsidP="00464B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WYWOŁAWCZA NE</w:t>
            </w:r>
            <w:r w:rsidR="00311F38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TTO</w:t>
            </w:r>
            <w:r w:rsidR="00473CB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51347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0F6CA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NIERUCHOMOŚCI</w:t>
            </w:r>
            <w:r w:rsidR="007657C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6CA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566046" w:rsidRPr="00566046" w14:paraId="0D44DF4F" w14:textId="77777777" w:rsidTr="00302129">
        <w:trPr>
          <w:trHeight w:val="2615"/>
        </w:trPr>
        <w:tc>
          <w:tcPr>
            <w:tcW w:w="175" w:type="pct"/>
          </w:tcPr>
          <w:p w14:paraId="0C798439" w14:textId="77777777" w:rsidR="00066E16" w:rsidRPr="00566046" w:rsidRDefault="00066E16" w:rsidP="00574B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D22C0A" w14:textId="77777777" w:rsidR="00066E16" w:rsidRPr="00566046" w:rsidRDefault="00066E16" w:rsidP="00574B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3" w:type="pct"/>
          </w:tcPr>
          <w:p w14:paraId="15F0515B" w14:textId="77777777" w:rsidR="00066E16" w:rsidRPr="00566046" w:rsidRDefault="00066E16" w:rsidP="00574B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6DBBBE" w14:textId="77777777" w:rsidR="00060362" w:rsidRPr="00566046" w:rsidRDefault="002F10BA" w:rsidP="003504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działka nr </w:t>
            </w:r>
            <w:r w:rsidR="0050701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  <w:p w14:paraId="6FC83DE3" w14:textId="77777777" w:rsidR="00066E16" w:rsidRPr="00566046" w:rsidRDefault="00350460" w:rsidP="0085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82" w:type="pct"/>
          </w:tcPr>
          <w:p w14:paraId="6FFB33CF" w14:textId="77777777" w:rsidR="00663ABA" w:rsidRPr="00566046" w:rsidRDefault="00663ABA" w:rsidP="00663AB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FF8044" w14:textId="77777777" w:rsidR="00930175" w:rsidRPr="00566046" w:rsidRDefault="0062742D" w:rsidP="009301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930175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ziałka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</w:t>
            </w:r>
            <w:r w:rsidR="0050701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  <w:r w:rsidR="00D863BF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EE8721D" w14:textId="77777777" w:rsidR="00060362" w:rsidRPr="00566046" w:rsidRDefault="00393C4E" w:rsidP="000603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o pow. 0</w:t>
            </w:r>
            <w:r w:rsidR="00473CB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92DC1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50701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805</w:t>
            </w:r>
            <w:r w:rsidR="0006036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</w:t>
            </w:r>
          </w:p>
          <w:p w14:paraId="666EB253" w14:textId="3B76EF93" w:rsidR="00992DC1" w:rsidRPr="00566046" w:rsidRDefault="00992DC1" w:rsidP="00992D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obręb Włocławek KM </w:t>
            </w:r>
            <w:r w:rsidR="00507012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14:paraId="3FBC1AA8" w14:textId="77777777" w:rsidR="00066E16" w:rsidRPr="00566046" w:rsidRDefault="003F77BD" w:rsidP="00EE5B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ul. Brzegowa 11</w:t>
            </w:r>
          </w:p>
        </w:tc>
        <w:tc>
          <w:tcPr>
            <w:tcW w:w="1535" w:type="pct"/>
          </w:tcPr>
          <w:p w14:paraId="2E576637" w14:textId="77777777" w:rsidR="00B65F8E" w:rsidRPr="00566046" w:rsidRDefault="00B57B94" w:rsidP="00703B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Przedmiotowa nieruchomość to </w:t>
            </w:r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działka o regularnym kształcie, nie</w:t>
            </w:r>
            <w:r w:rsidR="00B65F8E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zabudowana</w:t>
            </w:r>
            <w:r w:rsidR="00B859F0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65F8E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niezagospodarowana, porośnięta drzewami i krzewami. Posiada </w:t>
            </w:r>
            <w:r w:rsidR="00DB457C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pośredni </w:t>
            </w:r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dostęp do drogi publicznej </w:t>
            </w:r>
            <w:r w:rsidR="003F77BD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="003F77BD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Suszyckiej</w:t>
            </w:r>
            <w:proofErr w:type="spellEnd"/>
            <w:r w:rsidR="00A73771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przez ul. Brzegową</w:t>
            </w:r>
            <w:r w:rsidR="003F77BD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A73771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Dostęp do sieci</w:t>
            </w:r>
            <w:r w:rsidR="00A73771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77BD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infrastruktury</w:t>
            </w:r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technicznej lokalny: w ulicy </w:t>
            </w:r>
            <w:proofErr w:type="spellStart"/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Suszyckiej</w:t>
            </w:r>
            <w:proofErr w:type="spellEnd"/>
            <w:r w:rsidR="00B859F0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: s</w:t>
            </w:r>
            <w:r w:rsidR="003F77BD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ieć wodociągowa, kanalizacyjna,</w:t>
            </w:r>
            <w:r w:rsidR="007E11E3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77BD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energetyczna i gazowa</w:t>
            </w:r>
            <w:r w:rsidR="00703B3B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42" w:type="pct"/>
          </w:tcPr>
          <w:p w14:paraId="13A31831" w14:textId="6091264B" w:rsidR="00712DE8" w:rsidRPr="00566046" w:rsidRDefault="007E11E3" w:rsidP="007E11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Dla przedmiotowej nieruchomości miejscowy plan zagospodarowania przestrzennego miasta Włocławek nie obowiązuje. Przedmiotowa</w:t>
            </w:r>
            <w:r w:rsidR="009D65C6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nieruchomość znajduje się w obszarze objętym Uchwałą Nr 89/XXI/2008 Rady Miasta Włocławek z dnia</w:t>
            </w:r>
            <w:r w:rsidR="00B60D9C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6 października 2008 r. w sprawie przystąpienia do sporządzenia miejscowego planu zagospodarowania przestrzennego miasta Włocławek dla obszaru położonego w części jednostki strukturalnej Zawiśle pomiędzy granicą terenów leśnych, granicą rezerwatu Kulin, brzegiem rzeki Wisły, granicą miasta.</w:t>
            </w:r>
            <w:r w:rsidR="009D65C6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przedmiotowym projekcie planu działka</w:t>
            </w:r>
            <w:r w:rsidR="00B60D9C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ewidencyjna</w:t>
            </w:r>
            <w:r w:rsidR="009D65C6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nr 99 </w:t>
            </w:r>
            <w:r w:rsidR="00B60D9C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obrębie Włocławek </w:t>
            </w: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KM 11 znajduje się w terenie przeznaczonym pod zabudowę mieszkaniową jednorodzinną oraz usługi nieuciążliwe.</w:t>
            </w:r>
          </w:p>
        </w:tc>
        <w:tc>
          <w:tcPr>
            <w:tcW w:w="482" w:type="pct"/>
          </w:tcPr>
          <w:p w14:paraId="284E3AE1" w14:textId="77777777" w:rsidR="00A24D5F" w:rsidRPr="00566046" w:rsidRDefault="00820B44" w:rsidP="007E11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>75 600</w:t>
            </w:r>
            <w:r w:rsidR="00311F38" w:rsidRPr="00566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,00 zł </w:t>
            </w:r>
          </w:p>
          <w:p w14:paraId="5C358BE6" w14:textId="77777777" w:rsidR="007C12B9" w:rsidRPr="00566046" w:rsidRDefault="007C12B9" w:rsidP="007E11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6378AA1" w14:textId="77777777" w:rsidR="007657C3" w:rsidRPr="00566046" w:rsidRDefault="007657C3" w:rsidP="00B57B94">
      <w:pPr>
        <w:pStyle w:val="Tekstpodstawowy"/>
        <w:spacing w:line="300" w:lineRule="auto"/>
        <w:rPr>
          <w:rFonts w:ascii="Arial" w:hAnsi="Arial" w:cs="Arial"/>
          <w:color w:val="000000" w:themeColor="text1"/>
          <w:szCs w:val="24"/>
        </w:rPr>
      </w:pPr>
    </w:p>
    <w:p w14:paraId="3BCE0D6B" w14:textId="77777777" w:rsidR="00B57B94" w:rsidRPr="00566046" w:rsidRDefault="00CF4915" w:rsidP="00B57B94">
      <w:pPr>
        <w:pStyle w:val="Tekstpodstawowy"/>
        <w:spacing w:line="300" w:lineRule="auto"/>
        <w:rPr>
          <w:rFonts w:ascii="Arial" w:hAnsi="Arial" w:cs="Arial"/>
          <w:color w:val="000000" w:themeColor="text1"/>
          <w:szCs w:val="24"/>
        </w:rPr>
      </w:pPr>
      <w:r w:rsidRPr="00566046">
        <w:rPr>
          <w:rFonts w:ascii="Arial" w:hAnsi="Arial" w:cs="Arial"/>
          <w:color w:val="000000" w:themeColor="text1"/>
          <w:szCs w:val="24"/>
        </w:rPr>
        <w:t>UWAG</w:t>
      </w:r>
      <w:r w:rsidR="00695442" w:rsidRPr="00566046">
        <w:rPr>
          <w:rFonts w:ascii="Arial" w:hAnsi="Arial" w:cs="Arial"/>
          <w:color w:val="000000" w:themeColor="text1"/>
          <w:szCs w:val="24"/>
        </w:rPr>
        <w:t>I</w:t>
      </w:r>
      <w:r w:rsidRPr="00566046">
        <w:rPr>
          <w:rFonts w:ascii="Arial" w:hAnsi="Arial" w:cs="Arial"/>
          <w:color w:val="000000" w:themeColor="text1"/>
          <w:szCs w:val="24"/>
        </w:rPr>
        <w:t xml:space="preserve">: </w:t>
      </w:r>
    </w:p>
    <w:p w14:paraId="6AE58DEC" w14:textId="37A39E0A" w:rsidR="00574BEE" w:rsidRPr="00566046" w:rsidRDefault="00B57B94" w:rsidP="001E50AF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66046">
        <w:rPr>
          <w:rFonts w:ascii="Arial" w:hAnsi="Arial" w:cs="Arial"/>
          <w:color w:val="000000" w:themeColor="text1"/>
          <w:szCs w:val="24"/>
        </w:rPr>
        <w:t xml:space="preserve">1. </w:t>
      </w:r>
      <w:r w:rsidR="00CF4915" w:rsidRPr="00566046">
        <w:rPr>
          <w:rFonts w:ascii="Arial" w:hAnsi="Arial" w:cs="Arial"/>
          <w:color w:val="000000" w:themeColor="text1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566046">
        <w:rPr>
          <w:rFonts w:ascii="Arial" w:hAnsi="Arial" w:cs="Arial"/>
          <w:color w:val="000000" w:themeColor="text1"/>
          <w:szCs w:val="24"/>
        </w:rPr>
        <w:t>1 i pkt 2 ustawy</w:t>
      </w:r>
      <w:r w:rsidR="00CF4915" w:rsidRPr="00566046">
        <w:rPr>
          <w:rFonts w:ascii="Arial" w:hAnsi="Arial" w:cs="Arial"/>
          <w:color w:val="000000" w:themeColor="text1"/>
          <w:szCs w:val="24"/>
        </w:rPr>
        <w:t xml:space="preserve"> z dnia 21 sierpnia 1997</w:t>
      </w:r>
      <w:r w:rsidR="000A24EC" w:rsidRPr="00566046">
        <w:rPr>
          <w:rFonts w:ascii="Arial" w:hAnsi="Arial" w:cs="Arial"/>
          <w:color w:val="000000" w:themeColor="text1"/>
          <w:szCs w:val="24"/>
        </w:rPr>
        <w:t xml:space="preserve"> </w:t>
      </w:r>
      <w:r w:rsidR="00CF4915" w:rsidRPr="00566046">
        <w:rPr>
          <w:rFonts w:ascii="Arial" w:hAnsi="Arial" w:cs="Arial"/>
          <w:color w:val="000000" w:themeColor="text1"/>
          <w:szCs w:val="24"/>
        </w:rPr>
        <w:t>r. o gospodarce nieruchomościami (</w:t>
      </w:r>
      <w:r w:rsidR="008202D6" w:rsidRPr="00566046">
        <w:rPr>
          <w:rFonts w:ascii="Arial" w:hAnsi="Arial" w:cs="Arial"/>
          <w:color w:val="000000" w:themeColor="text1"/>
          <w:szCs w:val="24"/>
        </w:rPr>
        <w:t>Dz. U. z 20</w:t>
      </w:r>
      <w:r w:rsidR="006F7E39" w:rsidRPr="00566046">
        <w:rPr>
          <w:rFonts w:ascii="Arial" w:hAnsi="Arial" w:cs="Arial"/>
          <w:color w:val="000000" w:themeColor="text1"/>
          <w:szCs w:val="24"/>
        </w:rPr>
        <w:t>2</w:t>
      </w:r>
      <w:r w:rsidR="0062742D" w:rsidRPr="00566046">
        <w:rPr>
          <w:rFonts w:ascii="Arial" w:hAnsi="Arial" w:cs="Arial"/>
          <w:color w:val="000000" w:themeColor="text1"/>
          <w:szCs w:val="24"/>
        </w:rPr>
        <w:t>3</w:t>
      </w:r>
      <w:r w:rsidR="00901684" w:rsidRPr="00566046">
        <w:rPr>
          <w:rFonts w:ascii="Arial" w:hAnsi="Arial" w:cs="Arial"/>
          <w:color w:val="000000" w:themeColor="text1"/>
          <w:szCs w:val="24"/>
        </w:rPr>
        <w:t xml:space="preserve"> </w:t>
      </w:r>
      <w:r w:rsidR="008202D6" w:rsidRPr="00566046">
        <w:rPr>
          <w:rFonts w:ascii="Arial" w:hAnsi="Arial" w:cs="Arial"/>
          <w:color w:val="000000" w:themeColor="text1"/>
          <w:szCs w:val="24"/>
        </w:rPr>
        <w:t>r.</w:t>
      </w:r>
      <w:r w:rsidR="00D1181D" w:rsidRPr="00566046">
        <w:rPr>
          <w:rFonts w:ascii="Arial" w:hAnsi="Arial" w:cs="Arial"/>
          <w:color w:val="000000" w:themeColor="text1"/>
          <w:szCs w:val="24"/>
        </w:rPr>
        <w:t>,</w:t>
      </w:r>
      <w:r w:rsidR="008202D6" w:rsidRPr="00566046">
        <w:rPr>
          <w:rFonts w:ascii="Arial" w:hAnsi="Arial" w:cs="Arial"/>
          <w:color w:val="000000" w:themeColor="text1"/>
          <w:szCs w:val="24"/>
        </w:rPr>
        <w:t xml:space="preserve"> </w:t>
      </w:r>
      <w:r w:rsidR="00E92EA7" w:rsidRPr="00566046">
        <w:rPr>
          <w:rFonts w:ascii="Arial" w:hAnsi="Arial" w:cs="Arial"/>
          <w:color w:val="000000" w:themeColor="text1"/>
          <w:szCs w:val="24"/>
        </w:rPr>
        <w:t xml:space="preserve">poz. </w:t>
      </w:r>
      <w:r w:rsidR="0062742D" w:rsidRPr="00566046">
        <w:rPr>
          <w:rFonts w:ascii="Arial" w:hAnsi="Arial" w:cs="Arial"/>
          <w:color w:val="000000" w:themeColor="text1"/>
          <w:szCs w:val="24"/>
        </w:rPr>
        <w:t>344</w:t>
      </w:r>
      <w:r w:rsidR="003A73E1" w:rsidRPr="00566046">
        <w:rPr>
          <w:rFonts w:ascii="Arial" w:hAnsi="Arial" w:cs="Arial"/>
          <w:color w:val="000000" w:themeColor="text1"/>
          <w:szCs w:val="24"/>
        </w:rPr>
        <w:t>)</w:t>
      </w:r>
      <w:r w:rsidR="00464BB4" w:rsidRPr="00566046">
        <w:rPr>
          <w:rFonts w:ascii="Arial" w:hAnsi="Arial" w:cs="Arial"/>
          <w:color w:val="000000" w:themeColor="text1"/>
          <w:szCs w:val="24"/>
        </w:rPr>
        <w:t xml:space="preserve"> </w:t>
      </w:r>
      <w:r w:rsidR="00CF4915" w:rsidRPr="00566046">
        <w:rPr>
          <w:rFonts w:ascii="Arial" w:hAnsi="Arial" w:cs="Arial"/>
          <w:color w:val="000000" w:themeColor="text1"/>
          <w:szCs w:val="24"/>
        </w:rPr>
        <w:t>upływa z dniem</w:t>
      </w:r>
      <w:r w:rsidR="002A26B6" w:rsidRPr="00566046">
        <w:rPr>
          <w:rFonts w:ascii="Arial" w:hAnsi="Arial" w:cs="Arial"/>
          <w:color w:val="000000" w:themeColor="text1"/>
          <w:szCs w:val="24"/>
        </w:rPr>
        <w:t xml:space="preserve"> </w:t>
      </w:r>
      <w:r w:rsidR="003056B4">
        <w:rPr>
          <w:rFonts w:ascii="Arial" w:hAnsi="Arial" w:cs="Arial"/>
          <w:color w:val="000000" w:themeColor="text1"/>
          <w:szCs w:val="24"/>
        </w:rPr>
        <w:t>17 lipca 2023 r.</w:t>
      </w:r>
    </w:p>
    <w:p w14:paraId="03827E97" w14:textId="77777777" w:rsidR="005A63A2" w:rsidRPr="00566046" w:rsidRDefault="00B57B94" w:rsidP="001E50AF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566046">
        <w:rPr>
          <w:rFonts w:ascii="Arial" w:hAnsi="Arial" w:cs="Arial"/>
          <w:color w:val="000000" w:themeColor="text1"/>
          <w:szCs w:val="24"/>
        </w:rPr>
        <w:lastRenderedPageBreak/>
        <w:t xml:space="preserve">2. </w:t>
      </w:r>
      <w:r w:rsidR="00BA31CE" w:rsidRPr="00566046">
        <w:rPr>
          <w:rFonts w:ascii="Arial" w:hAnsi="Arial" w:cs="Arial"/>
          <w:color w:val="000000" w:themeColor="text1"/>
          <w:szCs w:val="24"/>
        </w:rPr>
        <w:t xml:space="preserve">Do </w:t>
      </w:r>
      <w:r w:rsidR="00D863BF" w:rsidRPr="00566046">
        <w:rPr>
          <w:rFonts w:ascii="Arial" w:hAnsi="Arial" w:cs="Arial"/>
          <w:color w:val="000000" w:themeColor="text1"/>
          <w:szCs w:val="24"/>
        </w:rPr>
        <w:t>wylicytowanej ceny zostanie doliczo</w:t>
      </w:r>
      <w:r w:rsidR="00812372" w:rsidRPr="00566046">
        <w:rPr>
          <w:rFonts w:ascii="Arial" w:hAnsi="Arial" w:cs="Arial"/>
          <w:color w:val="000000" w:themeColor="text1"/>
          <w:szCs w:val="24"/>
        </w:rPr>
        <w:t>ny podatek VAT w wysokości 23%.</w:t>
      </w:r>
      <w:r w:rsidR="008526AD" w:rsidRPr="00566046">
        <w:rPr>
          <w:rFonts w:ascii="Arial" w:hAnsi="Arial" w:cs="Arial"/>
          <w:color w:val="000000" w:themeColor="text1"/>
          <w:szCs w:val="24"/>
        </w:rPr>
        <w:t xml:space="preserve"> </w:t>
      </w:r>
    </w:p>
    <w:p w14:paraId="403F110A" w14:textId="77777777" w:rsidR="00212B8B" w:rsidRPr="00566046" w:rsidRDefault="001E50AF" w:rsidP="001E50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6046">
        <w:rPr>
          <w:rFonts w:ascii="Arial" w:hAnsi="Arial" w:cs="Arial"/>
          <w:color w:val="000000" w:themeColor="text1"/>
          <w:sz w:val="24"/>
          <w:szCs w:val="24"/>
        </w:rPr>
        <w:t>3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.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 xml:space="preserve"> Działka ewidencyjna nr 99 w obrębie Włocławek KM 11 znajduje się w niewielkiej części w obszarze osuwania się mas ziemnych - osuwisko nieaktywne. </w:t>
      </w:r>
    </w:p>
    <w:p w14:paraId="4E7D9096" w14:textId="77777777" w:rsidR="00212B8B" w:rsidRPr="00566046" w:rsidRDefault="001E50AF" w:rsidP="001E50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6046">
        <w:rPr>
          <w:rFonts w:ascii="Arial" w:hAnsi="Arial" w:cs="Arial"/>
          <w:color w:val="000000" w:themeColor="text1"/>
          <w:sz w:val="24"/>
          <w:szCs w:val="24"/>
        </w:rPr>
        <w:t>4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>. Działka ewidencyjna nr 99 w obrębie Włocławek KM 11</w:t>
      </w:r>
      <w:r w:rsidR="009D65C6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 xml:space="preserve">znajduje się w granicach stanowiska archeologicznego. </w:t>
      </w:r>
      <w:r w:rsidRPr="00566046">
        <w:rPr>
          <w:rFonts w:ascii="Arial" w:hAnsi="Arial" w:cs="Arial"/>
          <w:color w:val="000000" w:themeColor="text1"/>
          <w:sz w:val="24"/>
          <w:szCs w:val="24"/>
        </w:rPr>
        <w:t>Wszelkie prace ziemne związane z inwestycjami na</w:t>
      </w:r>
      <w:r w:rsidR="009D65C6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6046">
        <w:rPr>
          <w:rFonts w:ascii="Arial" w:hAnsi="Arial" w:cs="Arial"/>
          <w:color w:val="000000" w:themeColor="text1"/>
          <w:sz w:val="24"/>
          <w:szCs w:val="24"/>
        </w:rPr>
        <w:t>obszarze przedmiotowego stanowiska należy przeprowadzić badania archeologiczne oraz uzyskać pozwolenie Wojewódzkiego Konserwatora Zabytków na prowadzenie</w:t>
      </w:r>
      <w:r w:rsidR="009D65C6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6046">
        <w:rPr>
          <w:rFonts w:ascii="Arial" w:hAnsi="Arial" w:cs="Arial"/>
          <w:color w:val="000000" w:themeColor="text1"/>
          <w:sz w:val="24"/>
          <w:szCs w:val="24"/>
        </w:rPr>
        <w:t>ww. prac.</w:t>
      </w:r>
    </w:p>
    <w:p w14:paraId="4220B02C" w14:textId="77777777" w:rsidR="008526AD" w:rsidRPr="00566046" w:rsidRDefault="001E50AF" w:rsidP="006274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6046">
        <w:rPr>
          <w:rFonts w:ascii="Arial" w:hAnsi="Arial" w:cs="Arial"/>
          <w:color w:val="000000" w:themeColor="text1"/>
          <w:sz w:val="24"/>
          <w:szCs w:val="24"/>
        </w:rPr>
        <w:t>5.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 xml:space="preserve"> W dziale III księgi wieczystej nr WL1W/00070083/1 widnieje wpis: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 xml:space="preserve"> „Odpłatna służebność gruntowa przechodu i przejazdu przez nieruchomość oznaczoną geodezyjnie jako</w:t>
      </w:r>
      <w:r w:rsidR="009D65C6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działka</w:t>
      </w:r>
      <w:r w:rsidR="0062742D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 xml:space="preserve">gruntu nr 14/2 o powierzchni 0,3400 ha, położoną przy ulicy Staromłyńskiej nr 10 oraz działka gruntu nr 20/4 o powierzchni 0,3116 ha, położoną przy ulicy Staromłyńskiej nr 8, dla której urządzona jest księga wieczysta oznaczona numerem WL1W/00070083/1, prowadzona przez </w:t>
      </w:r>
      <w:r w:rsidR="0062742D" w:rsidRPr="00566046">
        <w:rPr>
          <w:rFonts w:ascii="Arial" w:hAnsi="Arial" w:cs="Arial"/>
          <w:color w:val="000000" w:themeColor="text1"/>
          <w:sz w:val="24"/>
          <w:szCs w:val="24"/>
        </w:rPr>
        <w:t>S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 xml:space="preserve">ąd </w:t>
      </w:r>
      <w:r w:rsidR="0062742D" w:rsidRPr="00566046">
        <w:rPr>
          <w:rFonts w:ascii="Arial" w:hAnsi="Arial" w:cs="Arial"/>
          <w:color w:val="000000" w:themeColor="text1"/>
          <w:sz w:val="24"/>
          <w:szCs w:val="24"/>
        </w:rPr>
        <w:t>R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ejonowy we Włocławku - polegającą na przejściu i przejeździe do drogi publicznej</w:t>
      </w:r>
      <w:r w:rsidR="004916A9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- całą szerokością gruntu</w:t>
      </w:r>
      <w:r w:rsidR="004916A9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- na rzecz każdoczesnego właściciela nieruchomości oznaczonej geodezyjnie jako działka gruntu nr 1/10 o powierzchni 0,7375 ha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>,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 xml:space="preserve"> dla której prowadzona jest księga wieczysta o numerze WL1W/00046883/2 przez Sąd Rejonowy we Włocławku - zgodnie z treścią § 4 oświadczenia o ustanowieniu służebności gruntowej, Rep.</w:t>
      </w:r>
      <w:r w:rsidR="00670B27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 xml:space="preserve">A. Nr 3886/2013 z dnia 05 kwietnia 2013 roku, notariusza Iwony Walter oraz protokołu z dnia 11 kwietnia 2013 roku - 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>R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ep.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.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8526AD" w:rsidRPr="00566046">
        <w:rPr>
          <w:rFonts w:ascii="Arial" w:hAnsi="Arial" w:cs="Arial"/>
          <w:color w:val="000000" w:themeColor="text1"/>
          <w:sz w:val="24"/>
          <w:szCs w:val="24"/>
        </w:rPr>
        <w:t>r 4101/2013, notariusza Iwony Walter”.</w:t>
      </w:r>
      <w:r w:rsidR="00212B8B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B134E1D" w14:textId="77777777" w:rsidR="0062742D" w:rsidRPr="00566046" w:rsidRDefault="0062742D" w:rsidP="0062742D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66046">
        <w:rPr>
          <w:rFonts w:ascii="Arial" w:hAnsi="Arial" w:cs="Arial"/>
          <w:color w:val="000000" w:themeColor="text1"/>
          <w:sz w:val="24"/>
          <w:szCs w:val="24"/>
        </w:rPr>
        <w:t>6</w:t>
      </w:r>
      <w:r w:rsidR="00CE6C73" w:rsidRPr="00566046">
        <w:rPr>
          <w:rFonts w:ascii="Arial" w:hAnsi="Arial" w:cs="Arial"/>
          <w:color w:val="000000" w:themeColor="text1"/>
          <w:sz w:val="24"/>
          <w:szCs w:val="24"/>
        </w:rPr>
        <w:t>. Dla działki ewidencyjnej nr 99 została wydana decyzja Nr 13/2018 o warunkach zabudowy znak:</w:t>
      </w:r>
      <w:r w:rsidR="00B60D9C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6C73" w:rsidRPr="00566046">
        <w:rPr>
          <w:rFonts w:ascii="Arial" w:hAnsi="Arial" w:cs="Arial"/>
          <w:color w:val="000000" w:themeColor="text1"/>
          <w:sz w:val="24"/>
          <w:szCs w:val="24"/>
        </w:rPr>
        <w:t>UA.WZ.6730.84.2017 z dnia 22 marca 2018 r.</w:t>
      </w:r>
      <w:r w:rsidR="00057268" w:rsidRPr="005660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62742D" w:rsidRPr="0056604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4040" w14:textId="77777777" w:rsidR="00051F25" w:rsidRDefault="00051F25" w:rsidP="00B859F0">
      <w:r>
        <w:separator/>
      </w:r>
    </w:p>
  </w:endnote>
  <w:endnote w:type="continuationSeparator" w:id="0">
    <w:p w14:paraId="7753FBD1" w14:textId="77777777" w:rsidR="00051F25" w:rsidRDefault="00051F25" w:rsidP="00B8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35AE" w14:textId="77777777" w:rsidR="00051F25" w:rsidRDefault="00051F25" w:rsidP="00B859F0">
      <w:r>
        <w:separator/>
      </w:r>
    </w:p>
  </w:footnote>
  <w:footnote w:type="continuationSeparator" w:id="0">
    <w:p w14:paraId="5FF27B51" w14:textId="77777777" w:rsidR="00051F25" w:rsidRDefault="00051F25" w:rsidP="00B8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8828EDCE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085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440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0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403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A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4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C9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47E6BF1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F46187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BD2302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03A954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B8A54F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6C02D8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CEC29A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090476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1E4F6F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F8117B"/>
    <w:multiLevelType w:val="hybridMultilevel"/>
    <w:tmpl w:val="97E6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BDFAA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FA77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EC63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A86B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D639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5A54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8E7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5051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74FF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29248F5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CE1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8C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E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B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4ED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84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8A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E6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099084">
    <w:abstractNumId w:val="1"/>
  </w:num>
  <w:num w:numId="2" w16cid:durableId="1548491234">
    <w:abstractNumId w:val="4"/>
  </w:num>
  <w:num w:numId="3" w16cid:durableId="431631800">
    <w:abstractNumId w:val="5"/>
  </w:num>
  <w:num w:numId="4" w16cid:durableId="765348544">
    <w:abstractNumId w:val="0"/>
  </w:num>
  <w:num w:numId="5" w16cid:durableId="1499154635">
    <w:abstractNumId w:val="6"/>
  </w:num>
  <w:num w:numId="6" w16cid:durableId="1219895277">
    <w:abstractNumId w:val="3"/>
  </w:num>
  <w:num w:numId="7" w16cid:durableId="1943297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31EB"/>
    <w:rsid w:val="0004546C"/>
    <w:rsid w:val="00051F25"/>
    <w:rsid w:val="00057268"/>
    <w:rsid w:val="00060362"/>
    <w:rsid w:val="0006052F"/>
    <w:rsid w:val="00066E16"/>
    <w:rsid w:val="00066EF8"/>
    <w:rsid w:val="00090560"/>
    <w:rsid w:val="000A24EC"/>
    <w:rsid w:val="000D4F42"/>
    <w:rsid w:val="000E1F7F"/>
    <w:rsid w:val="000F3081"/>
    <w:rsid w:val="000F6CA2"/>
    <w:rsid w:val="001218EF"/>
    <w:rsid w:val="00172347"/>
    <w:rsid w:val="00187F5C"/>
    <w:rsid w:val="001922A1"/>
    <w:rsid w:val="0019345E"/>
    <w:rsid w:val="001B3998"/>
    <w:rsid w:val="001C1FF3"/>
    <w:rsid w:val="001D249F"/>
    <w:rsid w:val="001D5E2E"/>
    <w:rsid w:val="001E50AF"/>
    <w:rsid w:val="001F1B95"/>
    <w:rsid w:val="001F6DDA"/>
    <w:rsid w:val="00204593"/>
    <w:rsid w:val="00205AD1"/>
    <w:rsid w:val="00212B8B"/>
    <w:rsid w:val="00221FCD"/>
    <w:rsid w:val="00226D37"/>
    <w:rsid w:val="0024316D"/>
    <w:rsid w:val="00257631"/>
    <w:rsid w:val="00260218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02129"/>
    <w:rsid w:val="003021EA"/>
    <w:rsid w:val="003056B4"/>
    <w:rsid w:val="00310A56"/>
    <w:rsid w:val="00311F38"/>
    <w:rsid w:val="00313C42"/>
    <w:rsid w:val="00333BF0"/>
    <w:rsid w:val="00340A7A"/>
    <w:rsid w:val="00350460"/>
    <w:rsid w:val="00357E26"/>
    <w:rsid w:val="0037053E"/>
    <w:rsid w:val="003801A8"/>
    <w:rsid w:val="00380ED2"/>
    <w:rsid w:val="003924FA"/>
    <w:rsid w:val="003931BF"/>
    <w:rsid w:val="00393C4E"/>
    <w:rsid w:val="003A73E1"/>
    <w:rsid w:val="003B552D"/>
    <w:rsid w:val="003C0706"/>
    <w:rsid w:val="003C7C04"/>
    <w:rsid w:val="003D01FD"/>
    <w:rsid w:val="003E5552"/>
    <w:rsid w:val="003F03D0"/>
    <w:rsid w:val="003F4AF6"/>
    <w:rsid w:val="003F5D8A"/>
    <w:rsid w:val="003F77BD"/>
    <w:rsid w:val="00415CC1"/>
    <w:rsid w:val="00424C87"/>
    <w:rsid w:val="00427049"/>
    <w:rsid w:val="004370C7"/>
    <w:rsid w:val="00450CD8"/>
    <w:rsid w:val="00464BB4"/>
    <w:rsid w:val="00473CB2"/>
    <w:rsid w:val="00486C07"/>
    <w:rsid w:val="004916A9"/>
    <w:rsid w:val="004D7A0A"/>
    <w:rsid w:val="004E46B7"/>
    <w:rsid w:val="004E5006"/>
    <w:rsid w:val="004F770A"/>
    <w:rsid w:val="00507012"/>
    <w:rsid w:val="0052123A"/>
    <w:rsid w:val="0053332F"/>
    <w:rsid w:val="00540244"/>
    <w:rsid w:val="005431AD"/>
    <w:rsid w:val="00543541"/>
    <w:rsid w:val="00546FC4"/>
    <w:rsid w:val="00566046"/>
    <w:rsid w:val="00571811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06D64"/>
    <w:rsid w:val="0062742D"/>
    <w:rsid w:val="0063684C"/>
    <w:rsid w:val="00641B9D"/>
    <w:rsid w:val="00651347"/>
    <w:rsid w:val="00653641"/>
    <w:rsid w:val="00654CF3"/>
    <w:rsid w:val="00663ABA"/>
    <w:rsid w:val="00663FF3"/>
    <w:rsid w:val="00670B27"/>
    <w:rsid w:val="006848EA"/>
    <w:rsid w:val="00694338"/>
    <w:rsid w:val="006949CE"/>
    <w:rsid w:val="00695442"/>
    <w:rsid w:val="006B49EC"/>
    <w:rsid w:val="006B7432"/>
    <w:rsid w:val="006D1C12"/>
    <w:rsid w:val="006E174B"/>
    <w:rsid w:val="006F10EB"/>
    <w:rsid w:val="006F7E39"/>
    <w:rsid w:val="00702EC6"/>
    <w:rsid w:val="00703B3B"/>
    <w:rsid w:val="00712DE8"/>
    <w:rsid w:val="00722E41"/>
    <w:rsid w:val="0073096F"/>
    <w:rsid w:val="00737CC1"/>
    <w:rsid w:val="00753B17"/>
    <w:rsid w:val="00763339"/>
    <w:rsid w:val="007650AC"/>
    <w:rsid w:val="007657C3"/>
    <w:rsid w:val="007C12B9"/>
    <w:rsid w:val="007C156D"/>
    <w:rsid w:val="007D307C"/>
    <w:rsid w:val="007E11E3"/>
    <w:rsid w:val="007F7372"/>
    <w:rsid w:val="00806325"/>
    <w:rsid w:val="008065D8"/>
    <w:rsid w:val="00812372"/>
    <w:rsid w:val="008154E3"/>
    <w:rsid w:val="00815CFA"/>
    <w:rsid w:val="008202D6"/>
    <w:rsid w:val="00820B44"/>
    <w:rsid w:val="00831873"/>
    <w:rsid w:val="00833CC1"/>
    <w:rsid w:val="0083678E"/>
    <w:rsid w:val="008526AD"/>
    <w:rsid w:val="008569DC"/>
    <w:rsid w:val="00856EC1"/>
    <w:rsid w:val="00863818"/>
    <w:rsid w:val="00872A5D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932CE"/>
    <w:rsid w:val="009C4EFD"/>
    <w:rsid w:val="009D4686"/>
    <w:rsid w:val="009D65C6"/>
    <w:rsid w:val="009E06C8"/>
    <w:rsid w:val="00A14A19"/>
    <w:rsid w:val="00A2091F"/>
    <w:rsid w:val="00A24D5F"/>
    <w:rsid w:val="00A33B07"/>
    <w:rsid w:val="00A37812"/>
    <w:rsid w:val="00A55AA5"/>
    <w:rsid w:val="00A57962"/>
    <w:rsid w:val="00A61409"/>
    <w:rsid w:val="00A67DE2"/>
    <w:rsid w:val="00A72951"/>
    <w:rsid w:val="00A73771"/>
    <w:rsid w:val="00A86FB6"/>
    <w:rsid w:val="00A9222C"/>
    <w:rsid w:val="00AA411D"/>
    <w:rsid w:val="00AB0367"/>
    <w:rsid w:val="00AB55EB"/>
    <w:rsid w:val="00AB7A59"/>
    <w:rsid w:val="00AC2DCC"/>
    <w:rsid w:val="00AC518C"/>
    <w:rsid w:val="00AD0875"/>
    <w:rsid w:val="00AE00B1"/>
    <w:rsid w:val="00AE1E74"/>
    <w:rsid w:val="00AF125A"/>
    <w:rsid w:val="00B068D7"/>
    <w:rsid w:val="00B104FD"/>
    <w:rsid w:val="00B1234D"/>
    <w:rsid w:val="00B47678"/>
    <w:rsid w:val="00B57014"/>
    <w:rsid w:val="00B57B94"/>
    <w:rsid w:val="00B60D9C"/>
    <w:rsid w:val="00B65CC0"/>
    <w:rsid w:val="00B65F8E"/>
    <w:rsid w:val="00B66C29"/>
    <w:rsid w:val="00B72A89"/>
    <w:rsid w:val="00B75964"/>
    <w:rsid w:val="00B857ED"/>
    <w:rsid w:val="00B859F0"/>
    <w:rsid w:val="00B9093C"/>
    <w:rsid w:val="00BA1695"/>
    <w:rsid w:val="00BA31CE"/>
    <w:rsid w:val="00BC158D"/>
    <w:rsid w:val="00BC2A86"/>
    <w:rsid w:val="00BD0329"/>
    <w:rsid w:val="00C1267F"/>
    <w:rsid w:val="00C32A7E"/>
    <w:rsid w:val="00C33CA8"/>
    <w:rsid w:val="00C37F1E"/>
    <w:rsid w:val="00C63236"/>
    <w:rsid w:val="00C71085"/>
    <w:rsid w:val="00C76248"/>
    <w:rsid w:val="00C84A3F"/>
    <w:rsid w:val="00C92D3E"/>
    <w:rsid w:val="00C93825"/>
    <w:rsid w:val="00C96ABE"/>
    <w:rsid w:val="00CA4F3B"/>
    <w:rsid w:val="00CC5B8C"/>
    <w:rsid w:val="00CD5254"/>
    <w:rsid w:val="00CE552D"/>
    <w:rsid w:val="00CE5E46"/>
    <w:rsid w:val="00CE6C73"/>
    <w:rsid w:val="00CF1CD6"/>
    <w:rsid w:val="00CF2103"/>
    <w:rsid w:val="00CF34D1"/>
    <w:rsid w:val="00CF3F78"/>
    <w:rsid w:val="00CF4915"/>
    <w:rsid w:val="00D020CE"/>
    <w:rsid w:val="00D02338"/>
    <w:rsid w:val="00D024B0"/>
    <w:rsid w:val="00D1181D"/>
    <w:rsid w:val="00D13851"/>
    <w:rsid w:val="00D13D60"/>
    <w:rsid w:val="00D142A3"/>
    <w:rsid w:val="00D16ECA"/>
    <w:rsid w:val="00D35AC4"/>
    <w:rsid w:val="00D40E2A"/>
    <w:rsid w:val="00D4247C"/>
    <w:rsid w:val="00D561B9"/>
    <w:rsid w:val="00D760AD"/>
    <w:rsid w:val="00D81225"/>
    <w:rsid w:val="00D863BF"/>
    <w:rsid w:val="00D92AE3"/>
    <w:rsid w:val="00D931B2"/>
    <w:rsid w:val="00DA0082"/>
    <w:rsid w:val="00DB0D67"/>
    <w:rsid w:val="00DB2AD8"/>
    <w:rsid w:val="00DB457C"/>
    <w:rsid w:val="00DB575E"/>
    <w:rsid w:val="00DC21D3"/>
    <w:rsid w:val="00DC72C7"/>
    <w:rsid w:val="00DD5969"/>
    <w:rsid w:val="00DF3157"/>
    <w:rsid w:val="00E00070"/>
    <w:rsid w:val="00E13746"/>
    <w:rsid w:val="00E13C74"/>
    <w:rsid w:val="00E2611C"/>
    <w:rsid w:val="00E74843"/>
    <w:rsid w:val="00E878F3"/>
    <w:rsid w:val="00E92EA7"/>
    <w:rsid w:val="00EA421A"/>
    <w:rsid w:val="00EA467F"/>
    <w:rsid w:val="00EB75AB"/>
    <w:rsid w:val="00EC40F6"/>
    <w:rsid w:val="00ED46D9"/>
    <w:rsid w:val="00EE5B0A"/>
    <w:rsid w:val="00EE7111"/>
    <w:rsid w:val="00EF47A3"/>
    <w:rsid w:val="00F0289E"/>
    <w:rsid w:val="00F03E99"/>
    <w:rsid w:val="00F17FBA"/>
    <w:rsid w:val="00F204E6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A085D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79249"/>
  <w15:chartTrackingRefBased/>
  <w15:docId w15:val="{095BEF48-4735-4237-A9B5-45A21F8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F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9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9F0"/>
  </w:style>
  <w:style w:type="character" w:styleId="Odwoanieprzypisudolnego">
    <w:name w:val="footnote reference"/>
    <w:uiPriority w:val="99"/>
    <w:semiHidden/>
    <w:unhideWhenUsed/>
    <w:rsid w:val="00B859F0"/>
    <w:rPr>
      <w:vertAlign w:val="superscript"/>
    </w:rPr>
  </w:style>
  <w:style w:type="table" w:styleId="Siatkatabelijasna">
    <w:name w:val="Grid Table Light"/>
    <w:basedOn w:val="Standardowy"/>
    <w:uiPriority w:val="40"/>
    <w:rsid w:val="003021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D11-2968-41AB-BA4F-4C47BBF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5 czerwca 2023 r.</dc:title>
  <dc:subject/>
  <dc:creator>Aleksandra</dc:creator>
  <cp:keywords>Załącznik do Zarządzenia Prezydenta Miasta Włocławek</cp:keywords>
  <cp:lastModifiedBy>Łukasz Stolarski</cp:lastModifiedBy>
  <cp:revision>5</cp:revision>
  <cp:lastPrinted>2023-05-30T13:13:00Z</cp:lastPrinted>
  <dcterms:created xsi:type="dcterms:W3CDTF">2023-06-05T06:16:00Z</dcterms:created>
  <dcterms:modified xsi:type="dcterms:W3CDTF">2023-06-05T13:25:00Z</dcterms:modified>
</cp:coreProperties>
</file>